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46" w:rsidRPr="00AA7101" w:rsidRDefault="00902346" w:rsidP="0090234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72"/>
          <w:szCs w:val="66"/>
        </w:rPr>
      </w:pPr>
      <w:r w:rsidRPr="00AA7101">
        <w:rPr>
          <w:rFonts w:ascii="Times New Roman" w:hAnsi="Times New Roman" w:cs="Times New Roman"/>
          <w:sz w:val="72"/>
          <w:szCs w:val="66"/>
        </w:rPr>
        <w:t xml:space="preserve">LSCPA Faculty Council </w:t>
      </w:r>
    </w:p>
    <w:p w:rsidR="00972801" w:rsidRPr="00AA7101" w:rsidRDefault="00902346" w:rsidP="0090234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72"/>
          <w:szCs w:val="66"/>
        </w:rPr>
      </w:pPr>
      <w:r w:rsidRPr="00AA7101">
        <w:rPr>
          <w:rFonts w:ascii="Times New Roman" w:hAnsi="Times New Roman" w:cs="Times New Roman"/>
          <w:sz w:val="72"/>
          <w:szCs w:val="66"/>
        </w:rPr>
        <w:t>Meeting Agenda</w:t>
      </w:r>
    </w:p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4098"/>
        <w:gridCol w:w="5262"/>
      </w:tblGrid>
      <w:tr w:rsidR="00902346" w:rsidTr="0079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:rsidR="00902346" w:rsidRPr="00961839" w:rsidRDefault="00AA7101" w:rsidP="0090234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Meeting Information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P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Date:</w:t>
            </w:r>
          </w:p>
        </w:tc>
        <w:tc>
          <w:tcPr>
            <w:tcW w:w="5262" w:type="dxa"/>
          </w:tcPr>
          <w:p w:rsidR="00902346" w:rsidRPr="00902346" w:rsidRDefault="0051194D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0</w:t>
            </w:r>
            <w:r w:rsidR="00B40CE6">
              <w:rPr>
                <w:rFonts w:ascii="Times New Roman" w:hAnsi="Times New Roman" w:cs="Times New Roman"/>
                <w:sz w:val="24"/>
                <w:szCs w:val="36"/>
              </w:rPr>
              <w:t>5/06</w:t>
            </w:r>
            <w:r w:rsidR="00902346">
              <w:rPr>
                <w:rFonts w:ascii="Times New Roman" w:hAnsi="Times New Roman" w:cs="Times New Roman"/>
                <w:sz w:val="24"/>
                <w:szCs w:val="36"/>
              </w:rPr>
              <w:t>/2026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Time:</w:t>
            </w:r>
          </w:p>
        </w:tc>
        <w:tc>
          <w:tcPr>
            <w:tcW w:w="5262" w:type="dxa"/>
          </w:tcPr>
          <w:p w:rsidR="00902346" w:rsidRDefault="00AA7101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3:30 PM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4025F" w:rsidRDefault="0014025F" w:rsidP="0090234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36"/>
              </w:rPr>
            </w:pPr>
          </w:p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Location: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Teams Webinar</w:t>
            </w:r>
            <w:r w:rsidR="0014025F">
              <w:rPr>
                <w:rFonts w:ascii="Times New Roman" w:hAnsi="Times New Roman" w:cs="Times New Roman"/>
                <w:sz w:val="24"/>
                <w:szCs w:val="36"/>
              </w:rPr>
              <w:t>:</w:t>
            </w:r>
            <w:r w:rsidR="000E771C">
              <w:t xml:space="preserve"> </w:t>
            </w:r>
            <w:hyperlink r:id="rId7" w:history="1">
              <w:r w:rsidR="000E771C" w:rsidRPr="004D6263">
                <w:rPr>
                  <w:rStyle w:val="Hyperlink"/>
                  <w:rFonts w:ascii="Times New Roman" w:hAnsi="Times New Roman" w:cs="Times New Roman"/>
                  <w:sz w:val="24"/>
                  <w:szCs w:val="36"/>
                </w:rPr>
                <w:t>https://events.teams.microsoft.com/event/b2b7eb50-bd4c-4721-925b-3e6387675785@177919ce-7726-4681-af4a-fb8900719b82</w:t>
              </w:r>
            </w:hyperlink>
            <w:r w:rsidR="000E771C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 w:rsidR="001C0302">
              <w:t xml:space="preserve"> 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Presiding Officer: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Dr. Percy Jordan</w:t>
            </w:r>
          </w:p>
        </w:tc>
      </w:tr>
      <w:tr w:rsidR="00902346" w:rsidTr="00795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Associate Presiding Officer: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Mr. Marshall Godwin</w:t>
            </w:r>
          </w:p>
        </w:tc>
      </w:tr>
      <w:tr w:rsidR="00902346" w:rsidTr="0079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902346" w:rsidRDefault="00902346" w:rsidP="00902346">
            <w:pPr>
              <w:rPr>
                <w:rFonts w:ascii="Times New Roman" w:hAnsi="Times New Roman" w:cs="Times New Roman"/>
                <w:b w:val="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Secretary:</w:t>
            </w:r>
          </w:p>
        </w:tc>
        <w:tc>
          <w:tcPr>
            <w:tcW w:w="5262" w:type="dxa"/>
          </w:tcPr>
          <w:p w:rsid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Ms. Madeleine LaFollette</w:t>
            </w:r>
          </w:p>
        </w:tc>
      </w:tr>
    </w:tbl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2346" w:rsidRPr="00902346" w:rsidTr="0096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902346" w:rsidRPr="00961839" w:rsidRDefault="00AA7101" w:rsidP="00902346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Agenda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02346" w:rsidRDefault="00902346" w:rsidP="0090234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b/>
                <w:sz w:val="24"/>
                <w:szCs w:val="24"/>
              </w:rPr>
              <w:t>Speaker / Discussion Leader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Call to Order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Approval of Minutes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  <w:tr w:rsidR="0051194D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1194D" w:rsidRPr="008C291D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Council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Updates,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7714FE">
              <w:rPr>
                <w:rFonts w:ascii="Times New Roman" w:hAnsi="Times New Roman" w:cs="Times New Roman"/>
                <w:b w:val="0"/>
                <w:sz w:val="24"/>
                <w:szCs w:val="24"/>
              </w:rPr>
              <w:t>pplicable</w:t>
            </w:r>
          </w:p>
        </w:tc>
        <w:tc>
          <w:tcPr>
            <w:tcW w:w="4675" w:type="dxa"/>
          </w:tcPr>
          <w:p w:rsidR="0051194D" w:rsidRDefault="007714FE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Campus Updates, If Applicable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Dual Credit Concerns</w:t>
            </w:r>
          </w:p>
        </w:tc>
        <w:tc>
          <w:tcPr>
            <w:tcW w:w="4675" w:type="dxa"/>
          </w:tcPr>
          <w:p w:rsidR="00902346" w:rsidRPr="00902346" w:rsidRDefault="00A15910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LaFollette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A15910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Shared Services Concerns and Feedback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79516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Website Concerns</w:t>
            </w:r>
            <w:r w:rsidR="00A159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and Feedback</w:t>
            </w:r>
          </w:p>
        </w:tc>
        <w:tc>
          <w:tcPr>
            <w:tcW w:w="4675" w:type="dxa"/>
          </w:tcPr>
          <w:p w:rsidR="00902346" w:rsidRPr="00902346" w:rsidRDefault="0079516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A15910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15910" w:rsidRPr="00A15910" w:rsidRDefault="00A15910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5910">
              <w:rPr>
                <w:rFonts w:ascii="Times New Roman" w:hAnsi="Times New Roman" w:cs="Times New Roman"/>
                <w:b w:val="0"/>
                <w:sz w:val="24"/>
                <w:szCs w:val="24"/>
              </w:rPr>
              <w:t>Discussion on possibility of Summer meetings</w:t>
            </w:r>
          </w:p>
        </w:tc>
        <w:tc>
          <w:tcPr>
            <w:tcW w:w="4675" w:type="dxa"/>
          </w:tcPr>
          <w:p w:rsidR="00A15910" w:rsidRDefault="00A15910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AA7101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A7101" w:rsidRPr="00961839" w:rsidRDefault="007714FE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Additional Concerns</w:t>
            </w:r>
            <w:r w:rsidR="00A03B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or </w:t>
            </w:r>
            <w:r w:rsidR="00696D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Other </w:t>
            </w:r>
            <w:r w:rsidR="00A03B6C">
              <w:rPr>
                <w:rFonts w:ascii="Times New Roman" w:hAnsi="Times New Roman" w:cs="Times New Roman"/>
                <w:b w:val="0"/>
                <w:sz w:val="24"/>
                <w:szCs w:val="24"/>
              </w:rPr>
              <w:t>Business</w:t>
            </w:r>
          </w:p>
        </w:tc>
        <w:tc>
          <w:tcPr>
            <w:tcW w:w="4675" w:type="dxa"/>
          </w:tcPr>
          <w:p w:rsidR="00AA7101" w:rsidRPr="00902346" w:rsidRDefault="00795166" w:rsidP="009023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Godwin</w:t>
            </w:r>
          </w:p>
        </w:tc>
      </w:tr>
      <w:tr w:rsidR="00902346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902346" w:rsidP="009023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839">
              <w:rPr>
                <w:rFonts w:ascii="Times New Roman" w:hAnsi="Times New Roman" w:cs="Times New Roman"/>
                <w:b w:val="0"/>
                <w:sz w:val="24"/>
                <w:szCs w:val="24"/>
              </w:rPr>
              <w:t>Adjournment</w:t>
            </w:r>
          </w:p>
        </w:tc>
        <w:tc>
          <w:tcPr>
            <w:tcW w:w="4675" w:type="dxa"/>
          </w:tcPr>
          <w:p w:rsidR="00902346" w:rsidRPr="00902346" w:rsidRDefault="00902346" w:rsidP="009023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346">
              <w:rPr>
                <w:rFonts w:ascii="Times New Roman" w:hAnsi="Times New Roman" w:cs="Times New Roman"/>
                <w:sz w:val="24"/>
                <w:szCs w:val="24"/>
              </w:rPr>
              <w:t>Dr. Jordan</w:t>
            </w:r>
          </w:p>
        </w:tc>
      </w:tr>
    </w:tbl>
    <w:p w:rsid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2346" w:rsidRPr="00902346" w:rsidTr="0096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902346" w:rsidRPr="00961839" w:rsidRDefault="00AA7101" w:rsidP="00774746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961839">
              <w:rPr>
                <w:rFonts w:ascii="Times New Roman" w:hAnsi="Times New Roman" w:cs="Times New Roman"/>
                <w:sz w:val="32"/>
                <w:szCs w:val="36"/>
              </w:rPr>
              <w:t>Upcoming Events</w:t>
            </w:r>
          </w:p>
        </w:tc>
      </w:tr>
      <w:tr w:rsidR="0051194D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1194D" w:rsidRPr="00E93AB6" w:rsidRDefault="00E93AB6" w:rsidP="0051194D">
            <w:pPr>
              <w:tabs>
                <w:tab w:val="left" w:pos="171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3AB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Expressions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Celebration</w:t>
            </w:r>
          </w:p>
        </w:tc>
        <w:tc>
          <w:tcPr>
            <w:tcW w:w="4675" w:type="dxa"/>
          </w:tcPr>
          <w:p w:rsidR="0051194D" w:rsidRDefault="00E93AB6" w:rsidP="007747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05/04/26 at 6:00 PM</w:t>
            </w:r>
          </w:p>
        </w:tc>
      </w:tr>
      <w:tr w:rsidR="00902346" w:rsidRPr="00902346" w:rsidTr="009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02346" w:rsidRPr="00961839" w:rsidRDefault="00883E9F" w:rsidP="0090234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Fine Arts Festival Concert and Art Show</w:t>
            </w:r>
          </w:p>
        </w:tc>
        <w:tc>
          <w:tcPr>
            <w:tcW w:w="4675" w:type="dxa"/>
          </w:tcPr>
          <w:p w:rsidR="00902346" w:rsidRPr="00902346" w:rsidRDefault="00883E9F" w:rsidP="007747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05/14/26 at 6:30 PM at Madison’s in Beaumont</w:t>
            </w:r>
          </w:p>
        </w:tc>
      </w:tr>
      <w:tr w:rsidR="004F0699" w:rsidRPr="00902346" w:rsidTr="009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F0699" w:rsidRPr="004F0699" w:rsidRDefault="004F0699" w:rsidP="0090234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Spring 2026 Commencement Ceremonies</w:t>
            </w:r>
          </w:p>
        </w:tc>
        <w:tc>
          <w:tcPr>
            <w:tcW w:w="4675" w:type="dxa"/>
          </w:tcPr>
          <w:p w:rsidR="004F0699" w:rsidRDefault="004F0699" w:rsidP="007747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05/15/26 at 11:30 AM and 5:00 PM</w:t>
            </w:r>
          </w:p>
        </w:tc>
      </w:tr>
    </w:tbl>
    <w:p w:rsidR="00902346" w:rsidRPr="00902346" w:rsidRDefault="00902346" w:rsidP="00902346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sectPr w:rsidR="00902346" w:rsidRPr="00902346" w:rsidSect="00961839">
      <w:pgSz w:w="12240" w:h="15840"/>
      <w:pgMar w:top="1440" w:right="1440" w:bottom="1440" w:left="1440" w:header="720" w:footer="720" w:gutter="0"/>
      <w:pgBorders w:offsetFrom="page">
        <w:top w:val="thickThinMediumGap" w:sz="24" w:space="24" w:color="418AB3" w:themeColor="accent4"/>
        <w:left w:val="thickThinMediumGap" w:sz="24" w:space="24" w:color="418AB3" w:themeColor="accent4"/>
        <w:bottom w:val="thinThickMediumGap" w:sz="24" w:space="24" w:color="418AB3" w:themeColor="accent4"/>
        <w:right w:val="thinThickMediumGap" w:sz="24" w:space="24" w:color="418AB3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47" w:rsidRDefault="00FA1847" w:rsidP="00AA7101">
      <w:pPr>
        <w:spacing w:after="0" w:line="240" w:lineRule="auto"/>
      </w:pPr>
      <w:r>
        <w:separator/>
      </w:r>
    </w:p>
  </w:endnote>
  <w:endnote w:type="continuationSeparator" w:id="0">
    <w:p w:rsidR="00FA1847" w:rsidRDefault="00FA1847" w:rsidP="00A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47" w:rsidRDefault="00FA1847" w:rsidP="00AA7101">
      <w:pPr>
        <w:spacing w:after="0" w:line="240" w:lineRule="auto"/>
      </w:pPr>
      <w:r>
        <w:separator/>
      </w:r>
    </w:p>
  </w:footnote>
  <w:footnote w:type="continuationSeparator" w:id="0">
    <w:p w:rsidR="00FA1847" w:rsidRDefault="00FA1847" w:rsidP="00AA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2A08"/>
    <w:multiLevelType w:val="hybridMultilevel"/>
    <w:tmpl w:val="BA1C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C33"/>
    <w:multiLevelType w:val="hybridMultilevel"/>
    <w:tmpl w:val="BA1C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05AF"/>
    <w:multiLevelType w:val="hybridMultilevel"/>
    <w:tmpl w:val="47F289AA"/>
    <w:lvl w:ilvl="0" w:tplc="F05A406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6"/>
    <w:rsid w:val="000E6CD1"/>
    <w:rsid w:val="000E771C"/>
    <w:rsid w:val="00115E2F"/>
    <w:rsid w:val="0014025F"/>
    <w:rsid w:val="001C0302"/>
    <w:rsid w:val="003F5752"/>
    <w:rsid w:val="004421EC"/>
    <w:rsid w:val="004B0C80"/>
    <w:rsid w:val="004F0699"/>
    <w:rsid w:val="0051194D"/>
    <w:rsid w:val="005259F6"/>
    <w:rsid w:val="00671DBF"/>
    <w:rsid w:val="00696D9D"/>
    <w:rsid w:val="006B3F48"/>
    <w:rsid w:val="007714FE"/>
    <w:rsid w:val="00795166"/>
    <w:rsid w:val="00883E9F"/>
    <w:rsid w:val="008C291D"/>
    <w:rsid w:val="00902346"/>
    <w:rsid w:val="00961839"/>
    <w:rsid w:val="009B4B71"/>
    <w:rsid w:val="00A03B6C"/>
    <w:rsid w:val="00A15910"/>
    <w:rsid w:val="00AA7101"/>
    <w:rsid w:val="00B36029"/>
    <w:rsid w:val="00B40CE6"/>
    <w:rsid w:val="00CD69D9"/>
    <w:rsid w:val="00E37585"/>
    <w:rsid w:val="00E93AB6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20A6"/>
  <w15:chartTrackingRefBased/>
  <w15:docId w15:val="{42807C70-57FD-429C-A493-17FE94EF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01"/>
  </w:style>
  <w:style w:type="paragraph" w:styleId="Heading1">
    <w:name w:val="heading 1"/>
    <w:basedOn w:val="Normal"/>
    <w:next w:val="Normal"/>
    <w:link w:val="Heading1Char"/>
    <w:uiPriority w:val="9"/>
    <w:qFormat/>
    <w:rsid w:val="00AA710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1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1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1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1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1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1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6534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1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3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7101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10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101"/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10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101"/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101"/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101"/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101"/>
    <w:rPr>
      <w:rFonts w:asciiTheme="majorHAnsi" w:eastAsiaTheme="majorEastAsia" w:hAnsiTheme="majorHAnsi" w:cstheme="majorBidi"/>
      <w:b/>
      <w:bCs/>
      <w:color w:val="56534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101"/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10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A71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101"/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1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10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A7101"/>
    <w:rPr>
      <w:b/>
      <w:bCs/>
    </w:rPr>
  </w:style>
  <w:style w:type="character" w:styleId="Emphasis">
    <w:name w:val="Emphasis"/>
    <w:basedOn w:val="DefaultParagraphFont"/>
    <w:uiPriority w:val="20"/>
    <w:qFormat/>
    <w:rsid w:val="00AA7101"/>
    <w:rPr>
      <w:i/>
      <w:iCs/>
    </w:rPr>
  </w:style>
  <w:style w:type="paragraph" w:styleId="NoSpacing">
    <w:name w:val="No Spacing"/>
    <w:uiPriority w:val="1"/>
    <w:qFormat/>
    <w:rsid w:val="00AA71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10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1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101"/>
    <w:pPr>
      <w:pBdr>
        <w:left w:val="single" w:sz="18" w:space="12" w:color="A6B72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101"/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71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71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10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710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710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1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7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01"/>
  </w:style>
  <w:style w:type="paragraph" w:styleId="Footer">
    <w:name w:val="footer"/>
    <w:basedOn w:val="Normal"/>
    <w:link w:val="FooterChar"/>
    <w:uiPriority w:val="99"/>
    <w:unhideWhenUsed/>
    <w:rsid w:val="00AA7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01"/>
  </w:style>
  <w:style w:type="table" w:styleId="GridTable2-Accent4">
    <w:name w:val="Grid Table 2 Accent 4"/>
    <w:basedOn w:val="TableNormal"/>
    <w:uiPriority w:val="47"/>
    <w:rsid w:val="00AA7101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4" w:themeTint="99"/>
        <w:bottom w:val="single" w:sz="2" w:space="0" w:color="89B9D4" w:themeColor="accent4" w:themeTint="99"/>
        <w:insideH w:val="single" w:sz="2" w:space="0" w:color="89B9D4" w:themeColor="accent4" w:themeTint="99"/>
        <w:insideV w:val="single" w:sz="2" w:space="0" w:color="89B9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4" w:themeFillTint="33"/>
      </w:tcPr>
    </w:tblStylePr>
    <w:tblStylePr w:type="band1Horz">
      <w:tblPr/>
      <w:tcPr>
        <w:shd w:val="clear" w:color="auto" w:fill="D7E7F0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961839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1" w:themeTint="99"/>
        <w:bottom w:val="single" w:sz="2" w:space="0" w:color="D3E070" w:themeColor="accent1" w:themeTint="99"/>
        <w:insideH w:val="single" w:sz="2" w:space="0" w:color="D3E070" w:themeColor="accent1" w:themeTint="99"/>
        <w:insideV w:val="single" w:sz="2" w:space="0" w:color="D3E0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1" w:themeFillTint="33"/>
      </w:tcPr>
    </w:tblStylePr>
    <w:tblStylePr w:type="band1Horz">
      <w:tblPr/>
      <w:tcPr>
        <w:shd w:val="clear" w:color="auto" w:fill="F0F5CF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961839"/>
    <w:pPr>
      <w:spacing w:after="0" w:line="240" w:lineRule="auto"/>
    </w:pPr>
    <w:tblPr>
      <w:tblStyleRowBandSize w:val="1"/>
      <w:tblStyleColBandSize w:val="1"/>
      <w:tblBorders>
        <w:top w:val="single" w:sz="2" w:space="0" w:color="FFC465" w:themeColor="accent3" w:themeTint="99"/>
        <w:bottom w:val="single" w:sz="2" w:space="0" w:color="FFC465" w:themeColor="accent3" w:themeTint="99"/>
        <w:insideH w:val="single" w:sz="2" w:space="0" w:color="FFC465" w:themeColor="accent3" w:themeTint="99"/>
        <w:insideV w:val="single" w:sz="2" w:space="0" w:color="FFC4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B" w:themeFill="accent3" w:themeFillTint="33"/>
      </w:tcPr>
    </w:tblStylePr>
    <w:tblStylePr w:type="band1Horz">
      <w:tblPr/>
      <w:tcPr>
        <w:shd w:val="clear" w:color="auto" w:fill="FFEBCB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4025F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2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91D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b2b7eb50-bd4c-4721-925b-3e6387675785@177919ce-7726-4681-af4a-fb8900719b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LSCPA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 Marshall</dc:creator>
  <cp:keywords/>
  <dc:description/>
  <cp:lastModifiedBy>Godwin, Marshall</cp:lastModifiedBy>
  <cp:revision>5</cp:revision>
  <dcterms:created xsi:type="dcterms:W3CDTF">2026-04-24T17:18:00Z</dcterms:created>
  <dcterms:modified xsi:type="dcterms:W3CDTF">2026-04-29T13:53:00Z</dcterms:modified>
</cp:coreProperties>
</file>