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753096266"/>
        <w:docPartObj>
          <w:docPartGallery w:val="Cover Pages"/>
          <w:docPartUnique/>
        </w:docPartObj>
      </w:sdtPr>
      <w:sdtEndPr>
        <w:rPr>
          <w:b/>
          <w:sz w:val="28"/>
        </w:rPr>
      </w:sdtEndPr>
      <w:sdtContent>
        <w:p w14:paraId="2FC20DD2" w14:textId="50D1A9F5" w:rsidR="00B053EC" w:rsidRDefault="00B053EC"/>
        <w:p w14:paraId="64971CAB" w14:textId="51E0ED17" w:rsidR="00B053EC" w:rsidRDefault="00B053EC">
          <w:pPr>
            <w:rPr>
              <w:b/>
              <w:sz w:val="28"/>
            </w:rPr>
          </w:pPr>
          <w:r>
            <w:rPr>
              <w:noProof/>
            </w:rPr>
            <mc:AlternateContent>
              <mc:Choice Requires="wps">
                <w:drawing>
                  <wp:anchor distT="0" distB="0" distL="182880" distR="182880" simplePos="0" relativeHeight="251660288" behindDoc="0" locked="0" layoutInCell="1" allowOverlap="1" wp14:anchorId="04528268" wp14:editId="01B9B8DA">
                    <wp:simplePos x="0" y="0"/>
                    <wp:positionH relativeFrom="margin">
                      <wp:posOffset>500380</wp:posOffset>
                    </wp:positionH>
                    <wp:positionV relativeFrom="page">
                      <wp:posOffset>3744595</wp:posOffset>
                    </wp:positionV>
                    <wp:extent cx="4686300" cy="2790190"/>
                    <wp:effectExtent l="0" t="0" r="14605" b="10160"/>
                    <wp:wrapSquare wrapText="bothSides"/>
                    <wp:docPr id="131" name="Text Box 131"/>
                    <wp:cNvGraphicFramePr/>
                    <a:graphic xmlns:a="http://schemas.openxmlformats.org/drawingml/2006/main">
                      <a:graphicData uri="http://schemas.microsoft.com/office/word/2010/wordprocessingShape">
                        <wps:wsp>
                          <wps:cNvSpPr txBox="1"/>
                          <wps:spPr>
                            <a:xfrm>
                              <a:off x="0" y="0"/>
                              <a:ext cx="4686300" cy="2790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2A6C41" w14:textId="47BC0569" w:rsidR="00B053EC" w:rsidRPr="00533500" w:rsidRDefault="009A5E36" w:rsidP="00B053EC">
                                <w:pPr>
                                  <w:pStyle w:val="NoSpacing"/>
                                  <w:spacing w:before="40" w:after="560" w:line="216" w:lineRule="auto"/>
                                  <w:jc w:val="center"/>
                                  <w:rPr>
                                    <w:b/>
                                    <w:color w:val="000000" w:themeColor="text1"/>
                                    <w:sz w:val="72"/>
                                    <w:szCs w:val="72"/>
                                  </w:rPr>
                                </w:pPr>
                                <w:sdt>
                                  <w:sdtPr>
                                    <w:rPr>
                                      <w:b/>
                                      <w:color w:val="000000" w:themeColor="tex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B053EC" w:rsidRPr="00533500">
                                      <w:rPr>
                                        <w:b/>
                                        <w:color w:val="000000" w:themeColor="text1"/>
                                        <w:sz w:val="72"/>
                                        <w:szCs w:val="72"/>
                                      </w:rPr>
                                      <w:t>Program Learning Outcomes</w:t>
                                    </w:r>
                                  </w:sdtContent>
                                </w:sdt>
                              </w:p>
                              <w:sdt>
                                <w:sdtPr>
                                  <w:rPr>
                                    <w:b/>
                                    <w:caps/>
                                    <w:color w:val="000000" w:themeColor="text1"/>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5C87C24B" w14:textId="2A5C115E" w:rsidR="00B053EC" w:rsidRPr="00533500" w:rsidRDefault="00E90984" w:rsidP="00B053EC">
                                    <w:pPr>
                                      <w:pStyle w:val="NoSpacing"/>
                                      <w:spacing w:before="40" w:after="40"/>
                                      <w:jc w:val="center"/>
                                      <w:rPr>
                                        <w:b/>
                                        <w:caps/>
                                        <w:color w:val="000000" w:themeColor="text1"/>
                                        <w:sz w:val="28"/>
                                        <w:szCs w:val="28"/>
                                      </w:rPr>
                                    </w:pPr>
                                    <w:r>
                                      <w:rPr>
                                        <w:b/>
                                        <w:caps/>
                                        <w:color w:val="000000" w:themeColor="text1"/>
                                        <w:sz w:val="28"/>
                                        <w:szCs w:val="28"/>
                                      </w:rPr>
                                      <w:t xml:space="preserve">Core Objectives for </w:t>
                                    </w:r>
                                    <w:r w:rsidR="00F34431">
                                      <w:rPr>
                                        <w:b/>
                                        <w:caps/>
                                        <w:color w:val="000000" w:themeColor="text1"/>
                                        <w:sz w:val="28"/>
                                        <w:szCs w:val="28"/>
                                      </w:rPr>
                                      <w:t>Associate of Arts</w:t>
                                    </w:r>
                                  </w:p>
                                </w:sdtContent>
                              </w:sdt>
                              <w:p w14:paraId="5F35986D" w14:textId="47C82C22" w:rsidR="00B053EC" w:rsidRPr="00533500" w:rsidRDefault="00B053EC" w:rsidP="00B053EC">
                                <w:pPr>
                                  <w:pStyle w:val="NoSpacing"/>
                                  <w:spacing w:before="80" w:after="40"/>
                                  <w:jc w:val="center"/>
                                  <w:rPr>
                                    <w:b/>
                                    <w:caps/>
                                    <w:color w:val="000000" w:themeColor="text1"/>
                                    <w:sz w:val="24"/>
                                    <w:szCs w:val="24"/>
                                  </w:rPr>
                                </w:pPr>
                              </w:p>
                              <w:p w14:paraId="22E0E38B" w14:textId="4CF52F7A" w:rsidR="00B053EC" w:rsidRPr="00533500" w:rsidRDefault="00332818" w:rsidP="00B053EC">
                                <w:pPr>
                                  <w:pStyle w:val="NoSpacing"/>
                                  <w:spacing w:before="80" w:after="40"/>
                                  <w:jc w:val="center"/>
                                  <w:rPr>
                                    <w:b/>
                                    <w:caps/>
                                    <w:color w:val="000000" w:themeColor="text1"/>
                                    <w:sz w:val="24"/>
                                    <w:szCs w:val="24"/>
                                  </w:rPr>
                                </w:pPr>
                                <w:r w:rsidRPr="00533500">
                                  <w:rPr>
                                    <w:b/>
                                    <w:caps/>
                                    <w:color w:val="000000" w:themeColor="text1"/>
                                    <w:sz w:val="24"/>
                                    <w:szCs w:val="24"/>
                                  </w:rPr>
                                  <w:t>L</w:t>
                                </w:r>
                                <w:r w:rsidR="00B053EC" w:rsidRPr="00533500">
                                  <w:rPr>
                                    <w:b/>
                                    <w:caps/>
                                    <w:color w:val="000000" w:themeColor="text1"/>
                                    <w:sz w:val="24"/>
                                    <w:szCs w:val="24"/>
                                  </w:rPr>
                                  <w:t>amar State College Port Arthur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79000</wp14:pctWidth>
                    </wp14:sizeRelH>
                    <wp14:sizeRelV relativeFrom="page">
                      <wp14:pctHeight>0</wp14:pctHeight>
                    </wp14:sizeRelV>
                  </wp:anchor>
                </w:drawing>
              </mc:Choice>
              <mc:Fallback>
                <w:pict>
                  <v:shapetype w14:anchorId="04528268" id="_x0000_t202" coordsize="21600,21600" o:spt="202" path="m,l,21600r21600,l21600,xe">
                    <v:stroke joinstyle="miter"/>
                    <v:path gradientshapeok="t" o:connecttype="rect"/>
                  </v:shapetype>
                  <v:shape id="Text Box 131" o:spid="_x0000_s1026" type="#_x0000_t202" style="position:absolute;margin-left:39.4pt;margin-top:294.85pt;width:369pt;height:219.7pt;z-index:251660288;visibility:visible;mso-wrap-style:square;mso-width-percent:790;mso-height-percent:0;mso-wrap-distance-left:14.4pt;mso-wrap-distance-top:0;mso-wrap-distance-right:14.4pt;mso-wrap-distance-bottom:0;mso-position-horizontal:absolute;mso-position-horizontal-relative:margin;mso-position-vertical:absolute;mso-position-vertical-relative:page;mso-width-percent:79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" filled="f" stroked="f" strokeweight=".5pt">
                    <v:textbox inset="0,0,0,0">
                      <w:txbxContent>
                        <w:p w14:paraId="1E2A6C41" w14:textId="47BC0569" w:rsidR="00B053EC" w:rsidRPr="00533500" w:rsidRDefault="009A5E36" w:rsidP="00B053EC">
                          <w:pPr>
                            <w:pStyle w:val="NoSpacing"/>
                            <w:spacing w:before="40" w:after="560" w:line="216" w:lineRule="auto"/>
                            <w:jc w:val="center"/>
                            <w:rPr>
                              <w:b/>
                              <w:color w:val="000000" w:themeColor="text1"/>
                              <w:sz w:val="72"/>
                              <w:szCs w:val="72"/>
                            </w:rPr>
                          </w:pPr>
                          <w:sdt>
                            <w:sdtPr>
                              <w:rPr>
                                <w:b/>
                                <w:color w:val="000000" w:themeColor="tex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B053EC" w:rsidRPr="00533500">
                                <w:rPr>
                                  <w:b/>
                                  <w:color w:val="000000" w:themeColor="text1"/>
                                  <w:sz w:val="72"/>
                                  <w:szCs w:val="72"/>
                                </w:rPr>
                                <w:t>Program Learning Outcomes</w:t>
                              </w:r>
                            </w:sdtContent>
                          </w:sdt>
                        </w:p>
                        <w:sdt>
                          <w:sdtPr>
                            <w:rPr>
                              <w:b/>
                              <w:caps/>
                              <w:color w:val="000000" w:themeColor="text1"/>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5C87C24B" w14:textId="2A5C115E" w:rsidR="00B053EC" w:rsidRPr="00533500" w:rsidRDefault="00E90984" w:rsidP="00B053EC">
                              <w:pPr>
                                <w:pStyle w:val="NoSpacing"/>
                                <w:spacing w:before="40" w:after="40"/>
                                <w:jc w:val="center"/>
                                <w:rPr>
                                  <w:b/>
                                  <w:caps/>
                                  <w:color w:val="000000" w:themeColor="text1"/>
                                  <w:sz w:val="28"/>
                                  <w:szCs w:val="28"/>
                                </w:rPr>
                              </w:pPr>
                              <w:r>
                                <w:rPr>
                                  <w:b/>
                                  <w:caps/>
                                  <w:color w:val="000000" w:themeColor="text1"/>
                                  <w:sz w:val="28"/>
                                  <w:szCs w:val="28"/>
                                </w:rPr>
                                <w:t xml:space="preserve">Core Objectives for </w:t>
                              </w:r>
                              <w:r w:rsidR="00F34431">
                                <w:rPr>
                                  <w:b/>
                                  <w:caps/>
                                  <w:color w:val="000000" w:themeColor="text1"/>
                                  <w:sz w:val="28"/>
                                  <w:szCs w:val="28"/>
                                </w:rPr>
                                <w:t>Associate of Arts</w:t>
                              </w:r>
                            </w:p>
                          </w:sdtContent>
                        </w:sdt>
                        <w:p w14:paraId="5F35986D" w14:textId="47C82C22" w:rsidR="00B053EC" w:rsidRPr="00533500" w:rsidRDefault="00B053EC" w:rsidP="00B053EC">
                          <w:pPr>
                            <w:pStyle w:val="NoSpacing"/>
                            <w:spacing w:before="80" w:after="40"/>
                            <w:jc w:val="center"/>
                            <w:rPr>
                              <w:b/>
                              <w:caps/>
                              <w:color w:val="000000" w:themeColor="text1"/>
                              <w:sz w:val="24"/>
                              <w:szCs w:val="24"/>
                            </w:rPr>
                          </w:pPr>
                        </w:p>
                        <w:p w14:paraId="22E0E38B" w14:textId="4CF52F7A" w:rsidR="00B053EC" w:rsidRPr="00533500" w:rsidRDefault="00332818" w:rsidP="00B053EC">
                          <w:pPr>
                            <w:pStyle w:val="NoSpacing"/>
                            <w:spacing w:before="80" w:after="40"/>
                            <w:jc w:val="center"/>
                            <w:rPr>
                              <w:b/>
                              <w:caps/>
                              <w:color w:val="000000" w:themeColor="text1"/>
                              <w:sz w:val="24"/>
                              <w:szCs w:val="24"/>
                            </w:rPr>
                          </w:pPr>
                          <w:r w:rsidRPr="00533500">
                            <w:rPr>
                              <w:b/>
                              <w:caps/>
                              <w:color w:val="000000" w:themeColor="text1"/>
                              <w:sz w:val="24"/>
                              <w:szCs w:val="24"/>
                            </w:rPr>
                            <w:t>L</w:t>
                          </w:r>
                          <w:r w:rsidR="00B053EC" w:rsidRPr="00533500">
                            <w:rPr>
                              <w:b/>
                              <w:caps/>
                              <w:color w:val="000000" w:themeColor="text1"/>
                              <w:sz w:val="24"/>
                              <w:szCs w:val="24"/>
                            </w:rPr>
                            <w:t>amar State College Port Arthur</w:t>
                          </w:r>
                        </w:p>
                      </w:txbxContent>
                    </v:textbox>
                    <w10:wrap type="square" anchorx="margin" anchory="page"/>
                  </v:shape>
                </w:pict>
              </mc:Fallback>
            </mc:AlternateContent>
          </w:r>
          <w:r>
            <w:rPr>
              <w:b/>
              <w:sz w:val="28"/>
            </w:rPr>
            <w:br w:type="page"/>
          </w:r>
        </w:p>
        <w:bookmarkStart w:id="0" w:name="_GoBack" w:displacedByCustomXml="next"/>
        <w:bookmarkEnd w:id="0" w:displacedByCustomXml="next"/>
      </w:sdtContent>
    </w:sdt>
    <w:p w14:paraId="3F50EF19" w14:textId="5F8572DC" w:rsidR="001211A5" w:rsidRDefault="002B2BB3" w:rsidP="00332818">
      <w:pPr>
        <w:tabs>
          <w:tab w:val="left" w:pos="7830"/>
        </w:tabs>
        <w:spacing w:before="22"/>
        <w:ind w:right="1890"/>
        <w:jc w:val="center"/>
        <w:rPr>
          <w:i/>
          <w:sz w:val="28"/>
        </w:rPr>
      </w:pPr>
      <w:r>
        <w:rPr>
          <w:b/>
          <w:sz w:val="28"/>
        </w:rPr>
        <w:lastRenderedPageBreak/>
        <w:t xml:space="preserve">                    </w:t>
      </w:r>
    </w:p>
    <w:p w14:paraId="3F50EF1A" w14:textId="14402D6C" w:rsidR="001211A5" w:rsidRDefault="00332818" w:rsidP="005A22AE">
      <w:pPr>
        <w:spacing w:line="276" w:lineRule="auto"/>
        <w:ind w:left="100" w:right="442"/>
        <w:jc w:val="center"/>
        <w:rPr>
          <w:rFonts w:asciiTheme="minorHAnsi" w:hAnsiTheme="minorHAnsi" w:cstheme="minorHAnsi"/>
          <w:b/>
          <w:sz w:val="24"/>
          <w:szCs w:val="24"/>
          <w:u w:val="single"/>
        </w:rPr>
      </w:pPr>
      <w:bookmarkStart w:id="1" w:name="_Hlk56157159"/>
      <w:r>
        <w:rPr>
          <w:rFonts w:asciiTheme="minorHAnsi" w:hAnsiTheme="minorHAnsi" w:cstheme="minorHAnsi"/>
          <w:b/>
          <w:sz w:val="24"/>
          <w:szCs w:val="24"/>
          <w:u w:val="single"/>
        </w:rPr>
        <w:t xml:space="preserve">LSCPA </w:t>
      </w:r>
      <w:r w:rsidR="00A16A2F" w:rsidRPr="0033153A">
        <w:rPr>
          <w:rFonts w:asciiTheme="minorHAnsi" w:hAnsiTheme="minorHAnsi" w:cstheme="minorHAnsi"/>
          <w:b/>
          <w:sz w:val="24"/>
          <w:szCs w:val="24"/>
          <w:u w:val="single"/>
        </w:rPr>
        <w:t>Associate of Arts</w:t>
      </w:r>
      <w:r w:rsidR="005A22AE">
        <w:rPr>
          <w:rFonts w:asciiTheme="minorHAnsi" w:hAnsiTheme="minorHAnsi" w:cstheme="minorHAnsi"/>
          <w:b/>
          <w:sz w:val="24"/>
          <w:szCs w:val="24"/>
          <w:u w:val="single"/>
        </w:rPr>
        <w:t xml:space="preserve"> Degrees</w:t>
      </w:r>
    </w:p>
    <w:p w14:paraId="4F681CDA" w14:textId="724D2C2D" w:rsidR="005A22AE" w:rsidRPr="005A22AE" w:rsidRDefault="005A22AE" w:rsidP="005A22AE">
      <w:pPr>
        <w:spacing w:line="276" w:lineRule="auto"/>
        <w:ind w:left="100" w:right="442"/>
        <w:rPr>
          <w:rFonts w:asciiTheme="minorHAnsi" w:hAnsiTheme="minorHAnsi" w:cstheme="minorHAnsi"/>
          <w:b/>
          <w:sz w:val="24"/>
          <w:szCs w:val="24"/>
        </w:rPr>
      </w:pPr>
      <w:r w:rsidRPr="005A22AE">
        <w:rPr>
          <w:rFonts w:asciiTheme="minorHAnsi" w:hAnsiTheme="minorHAnsi" w:cstheme="minorHAnsi"/>
          <w:b/>
          <w:sz w:val="24"/>
          <w:szCs w:val="24"/>
        </w:rPr>
        <w:t>Academic Studies</w:t>
      </w:r>
    </w:p>
    <w:p w14:paraId="15A4A5B9" w14:textId="2455DDA5" w:rsidR="005A22AE" w:rsidRDefault="005A22AE" w:rsidP="005A22AE">
      <w:pPr>
        <w:spacing w:line="276" w:lineRule="auto"/>
        <w:ind w:left="100" w:right="442"/>
        <w:rPr>
          <w:rFonts w:asciiTheme="minorHAnsi" w:hAnsiTheme="minorHAnsi" w:cstheme="minorHAnsi"/>
          <w:color w:val="24235B"/>
          <w:sz w:val="24"/>
          <w:szCs w:val="24"/>
          <w:shd w:val="clear" w:color="auto" w:fill="FFFFFF"/>
        </w:rPr>
      </w:pPr>
      <w:r w:rsidRPr="005A22AE">
        <w:rPr>
          <w:rFonts w:asciiTheme="minorHAnsi" w:hAnsiTheme="minorHAnsi" w:cstheme="minorHAnsi"/>
          <w:color w:val="24235B"/>
          <w:sz w:val="24"/>
          <w:szCs w:val="24"/>
          <w:shd w:val="clear" w:color="auto" w:fill="FFFFFF"/>
        </w:rPr>
        <w:t>The Associate of Arts degree in Academic Studies curriculum is designed for students who plan to pursue a baccalaureate degree but are undecided about a specific major. The degree plan provides a core curriculum that will transfer to any state-supported college or university in Texas. It includes the general education requirements for almost any baccalaureate degree. Electives beyond the Core Curriculum allow students to explore various disciplines in order to determine a major. </w:t>
      </w:r>
    </w:p>
    <w:p w14:paraId="0D24D511" w14:textId="223487B5" w:rsidR="00F34431" w:rsidRDefault="00F34431" w:rsidP="005A22AE">
      <w:pPr>
        <w:spacing w:line="276" w:lineRule="auto"/>
        <w:ind w:left="100" w:right="442"/>
        <w:rPr>
          <w:rFonts w:asciiTheme="minorHAnsi" w:hAnsiTheme="minorHAnsi" w:cstheme="minorHAnsi"/>
          <w:b/>
          <w:sz w:val="24"/>
          <w:szCs w:val="24"/>
        </w:rPr>
      </w:pPr>
      <w:r>
        <w:rPr>
          <w:rFonts w:asciiTheme="minorHAnsi" w:hAnsiTheme="minorHAnsi" w:cstheme="minorHAnsi"/>
          <w:b/>
          <w:sz w:val="24"/>
          <w:szCs w:val="24"/>
        </w:rPr>
        <w:t>Business Adm</w:t>
      </w:r>
      <w:r w:rsidR="009F2D0B">
        <w:rPr>
          <w:rFonts w:asciiTheme="minorHAnsi" w:hAnsiTheme="minorHAnsi" w:cstheme="minorHAnsi"/>
          <w:b/>
          <w:sz w:val="24"/>
          <w:szCs w:val="24"/>
        </w:rPr>
        <w:t>i</w:t>
      </w:r>
      <w:r>
        <w:rPr>
          <w:rFonts w:asciiTheme="minorHAnsi" w:hAnsiTheme="minorHAnsi" w:cstheme="minorHAnsi"/>
          <w:b/>
          <w:sz w:val="24"/>
          <w:szCs w:val="24"/>
        </w:rPr>
        <w:t>nistration</w:t>
      </w:r>
    </w:p>
    <w:p w14:paraId="306F67EC" w14:textId="5D51B25D" w:rsidR="00F34431" w:rsidRPr="009F2D0B" w:rsidRDefault="009F2D0B" w:rsidP="009F2D0B">
      <w:pPr>
        <w:ind w:left="100" w:right="442"/>
        <w:rPr>
          <w:rFonts w:asciiTheme="minorHAnsi" w:hAnsiTheme="minorHAnsi" w:cstheme="minorHAnsi"/>
          <w:b/>
          <w:sz w:val="24"/>
          <w:szCs w:val="24"/>
        </w:rPr>
      </w:pPr>
      <w:r w:rsidRPr="009F2D0B">
        <w:rPr>
          <w:rFonts w:asciiTheme="minorHAnsi" w:hAnsiTheme="minorHAnsi" w:cstheme="minorHAnsi"/>
          <w:color w:val="24235B"/>
          <w:sz w:val="24"/>
          <w:szCs w:val="24"/>
          <w:shd w:val="clear" w:color="auto" w:fill="FFFFFF"/>
        </w:rPr>
        <w:t>The Associate of Arts degree in Business Administration curriculum is designed for students who plan to pursue a bachelor of Business Administration degree. The curriculum parallels the first two years of study in business administration at state-supported colleges and universities in Texas and follows the field-of-study curriculum prescribed by the </w:t>
      </w:r>
      <w:r w:rsidRPr="009F2D0B">
        <w:rPr>
          <w:rStyle w:val="Emphasis"/>
          <w:rFonts w:asciiTheme="minorHAnsi" w:hAnsiTheme="minorHAnsi" w:cstheme="minorHAnsi"/>
          <w:color w:val="24235B"/>
          <w:sz w:val="24"/>
          <w:szCs w:val="24"/>
          <w:shd w:val="clear" w:color="auto" w:fill="FFFFFF"/>
        </w:rPr>
        <w:t>Texas Higher Education Coordinating Board</w:t>
      </w:r>
      <w:r w:rsidRPr="009F2D0B">
        <w:rPr>
          <w:rFonts w:asciiTheme="minorHAnsi" w:hAnsiTheme="minorHAnsi" w:cstheme="minorHAnsi"/>
          <w:color w:val="24235B"/>
          <w:sz w:val="24"/>
          <w:szCs w:val="24"/>
          <w:shd w:val="clear" w:color="auto" w:fill="FFFFFF"/>
        </w:rPr>
        <w:t>. </w:t>
      </w:r>
    </w:p>
    <w:p w14:paraId="7F2F6C27" w14:textId="58BD82D5" w:rsidR="005A22AE" w:rsidRDefault="005A22AE" w:rsidP="005A22AE">
      <w:pPr>
        <w:spacing w:line="276" w:lineRule="auto"/>
        <w:ind w:left="100" w:right="442"/>
        <w:rPr>
          <w:rFonts w:asciiTheme="minorHAnsi" w:hAnsiTheme="minorHAnsi" w:cstheme="minorHAnsi"/>
          <w:b/>
          <w:sz w:val="24"/>
          <w:szCs w:val="24"/>
        </w:rPr>
      </w:pPr>
      <w:r>
        <w:rPr>
          <w:rFonts w:asciiTheme="minorHAnsi" w:hAnsiTheme="minorHAnsi" w:cstheme="minorHAnsi"/>
          <w:b/>
          <w:sz w:val="24"/>
          <w:szCs w:val="24"/>
        </w:rPr>
        <w:t>Criminal Justice</w:t>
      </w:r>
    </w:p>
    <w:p w14:paraId="646ADA7F" w14:textId="77777777" w:rsidR="005A22AE" w:rsidRPr="005A22AE" w:rsidRDefault="005A22AE" w:rsidP="005A22AE">
      <w:pPr>
        <w:spacing w:line="276" w:lineRule="auto"/>
        <w:ind w:left="100" w:right="442"/>
        <w:rPr>
          <w:rFonts w:asciiTheme="minorHAnsi" w:hAnsiTheme="minorHAnsi" w:cstheme="minorHAnsi"/>
          <w:b/>
          <w:sz w:val="24"/>
          <w:szCs w:val="24"/>
        </w:rPr>
      </w:pPr>
      <w:r w:rsidRPr="005A22AE">
        <w:rPr>
          <w:rFonts w:asciiTheme="minorHAnsi" w:hAnsiTheme="minorHAnsi" w:cstheme="minorHAnsi"/>
          <w:color w:val="24235B"/>
          <w:sz w:val="24"/>
          <w:szCs w:val="24"/>
          <w:shd w:val="clear" w:color="auto" w:fill="FFFFFF"/>
        </w:rPr>
        <w:t>The Criminal Justice curriculum is designed for students who plan to pursue a bachelor's degree in Criminal Justice. The curriculum requires coursework in basic criminal justice principles and concepts and allows students to complete the degree plan. the degree plan follows the field-of-study curriculum prescribed by the </w:t>
      </w:r>
      <w:r w:rsidRPr="005A22AE">
        <w:rPr>
          <w:rStyle w:val="Emphasis"/>
          <w:rFonts w:asciiTheme="minorHAnsi" w:hAnsiTheme="minorHAnsi" w:cstheme="minorHAnsi"/>
          <w:color w:val="24235B"/>
          <w:sz w:val="24"/>
          <w:szCs w:val="24"/>
          <w:shd w:val="clear" w:color="auto" w:fill="FFFFFF"/>
        </w:rPr>
        <w:t>Texas Higher Education Coordinating Board</w:t>
      </w:r>
      <w:r w:rsidRPr="005A22AE">
        <w:rPr>
          <w:rFonts w:asciiTheme="minorHAnsi" w:hAnsiTheme="minorHAnsi" w:cstheme="minorHAnsi"/>
          <w:color w:val="24235B"/>
          <w:sz w:val="24"/>
          <w:szCs w:val="24"/>
          <w:shd w:val="clear" w:color="auto" w:fill="FFFFFF"/>
        </w:rPr>
        <w:t>. </w:t>
      </w:r>
    </w:p>
    <w:p w14:paraId="4602B744" w14:textId="6E34246B" w:rsidR="005A22AE" w:rsidRPr="002B2BB3" w:rsidRDefault="005A22AE" w:rsidP="005A22AE">
      <w:pPr>
        <w:spacing w:line="276" w:lineRule="auto"/>
        <w:ind w:left="100" w:right="442"/>
        <w:rPr>
          <w:rFonts w:asciiTheme="minorHAnsi" w:hAnsiTheme="minorHAnsi" w:cstheme="minorHAnsi"/>
          <w:b/>
          <w:sz w:val="24"/>
          <w:szCs w:val="24"/>
        </w:rPr>
      </w:pPr>
      <w:r w:rsidRPr="002B2BB3">
        <w:rPr>
          <w:rFonts w:asciiTheme="minorHAnsi" w:hAnsiTheme="minorHAnsi" w:cstheme="minorHAnsi"/>
          <w:b/>
          <w:sz w:val="24"/>
          <w:szCs w:val="24"/>
        </w:rPr>
        <w:t>Drama</w:t>
      </w:r>
    </w:p>
    <w:p w14:paraId="61660B2A" w14:textId="65A57400" w:rsidR="002B2BB3" w:rsidRPr="002B2BB3" w:rsidRDefault="002B2BB3" w:rsidP="005A22AE">
      <w:pPr>
        <w:spacing w:line="276" w:lineRule="auto"/>
        <w:ind w:left="100" w:right="442"/>
        <w:rPr>
          <w:rFonts w:asciiTheme="minorHAnsi" w:hAnsiTheme="minorHAnsi" w:cstheme="minorHAnsi"/>
          <w:b/>
          <w:sz w:val="24"/>
          <w:szCs w:val="24"/>
        </w:rPr>
      </w:pPr>
      <w:r w:rsidRPr="002B2BB3">
        <w:rPr>
          <w:rFonts w:asciiTheme="minorHAnsi" w:hAnsiTheme="minorHAnsi" w:cstheme="minorHAnsi"/>
          <w:color w:val="24235B"/>
          <w:sz w:val="24"/>
          <w:szCs w:val="24"/>
          <w:shd w:val="clear" w:color="auto" w:fill="FFFFFF"/>
        </w:rPr>
        <w:t>The Drama curriculum is designed for students who plan to pursue a baccalaureate degree with a major in theater or a pre-professional degree in law. The degree plan provides a Core Curriculum that will transfer to any state supported college or university in Texas. It includes the general education requirements for almost any baccalaureate degree. The electives beyond the Core Curriculum allow students to explore various aspects of the performing arts.</w:t>
      </w:r>
    </w:p>
    <w:p w14:paraId="2E59BA5A" w14:textId="44F7C733" w:rsidR="005A22AE" w:rsidRPr="002B2BB3" w:rsidRDefault="005A22AE" w:rsidP="005A22AE">
      <w:pPr>
        <w:spacing w:line="276" w:lineRule="auto"/>
        <w:ind w:left="100" w:right="442"/>
        <w:rPr>
          <w:rFonts w:asciiTheme="minorHAnsi" w:hAnsiTheme="minorHAnsi" w:cstheme="minorHAnsi"/>
          <w:b/>
          <w:sz w:val="24"/>
          <w:szCs w:val="24"/>
        </w:rPr>
      </w:pPr>
      <w:r w:rsidRPr="002B2BB3">
        <w:rPr>
          <w:rFonts w:asciiTheme="minorHAnsi" w:hAnsiTheme="minorHAnsi" w:cstheme="minorHAnsi"/>
          <w:b/>
          <w:sz w:val="24"/>
          <w:szCs w:val="24"/>
        </w:rPr>
        <w:t>Studio Art</w:t>
      </w:r>
    </w:p>
    <w:p w14:paraId="70A1BFD9" w14:textId="242D44A4" w:rsidR="005A22AE" w:rsidRPr="002B2BB3" w:rsidRDefault="002B2BB3" w:rsidP="005A22AE">
      <w:pPr>
        <w:spacing w:line="276" w:lineRule="auto"/>
        <w:ind w:left="100" w:right="442"/>
        <w:rPr>
          <w:rFonts w:asciiTheme="minorHAnsi" w:hAnsiTheme="minorHAnsi" w:cstheme="minorHAnsi"/>
          <w:b/>
          <w:sz w:val="24"/>
          <w:szCs w:val="24"/>
        </w:rPr>
      </w:pPr>
      <w:r w:rsidRPr="002B2BB3">
        <w:rPr>
          <w:rFonts w:asciiTheme="minorHAnsi" w:hAnsiTheme="minorHAnsi" w:cstheme="minorHAnsi"/>
          <w:color w:val="24235B"/>
          <w:sz w:val="24"/>
          <w:szCs w:val="24"/>
          <w:shd w:val="clear" w:color="auto" w:fill="FFFFFF"/>
        </w:rPr>
        <w:t>The Associate of Arts degree in Studio Art curriculum is designed for students who plan to work toward a traditional Bachelor of Arts degree or a professional Bachelor of Fine Arts degree. It also is recommended for students who are undecided about majoring in art but who would like to explore their artistic abilities. </w:t>
      </w:r>
    </w:p>
    <w:p w14:paraId="494F86F9" w14:textId="10018CEB" w:rsidR="005A22AE" w:rsidRPr="002B2BB3" w:rsidRDefault="005A22AE" w:rsidP="005A22AE">
      <w:pPr>
        <w:spacing w:line="276" w:lineRule="auto"/>
        <w:ind w:left="100" w:right="442"/>
        <w:rPr>
          <w:rFonts w:asciiTheme="minorHAnsi" w:hAnsiTheme="minorHAnsi" w:cstheme="minorHAnsi"/>
          <w:b/>
          <w:sz w:val="24"/>
          <w:szCs w:val="24"/>
        </w:rPr>
      </w:pPr>
      <w:r w:rsidRPr="002B2BB3">
        <w:rPr>
          <w:rFonts w:asciiTheme="minorHAnsi" w:hAnsiTheme="minorHAnsi" w:cstheme="minorHAnsi"/>
          <w:b/>
          <w:sz w:val="24"/>
          <w:szCs w:val="24"/>
        </w:rPr>
        <w:t>Teaching, Art, EC-12</w:t>
      </w:r>
    </w:p>
    <w:p w14:paraId="2687DB01" w14:textId="76692885" w:rsidR="002B2BB3" w:rsidRPr="002B2BB3" w:rsidRDefault="002B2BB3" w:rsidP="005A22AE">
      <w:pPr>
        <w:spacing w:line="276" w:lineRule="auto"/>
        <w:ind w:left="100" w:right="442"/>
        <w:rPr>
          <w:rFonts w:asciiTheme="minorHAnsi" w:hAnsiTheme="minorHAnsi" w:cstheme="minorHAnsi"/>
          <w:b/>
          <w:sz w:val="24"/>
          <w:szCs w:val="24"/>
        </w:rPr>
      </w:pPr>
      <w:r w:rsidRPr="002B2BB3">
        <w:rPr>
          <w:rFonts w:asciiTheme="minorHAnsi" w:hAnsiTheme="minorHAnsi" w:cstheme="minorHAnsi"/>
          <w:color w:val="24235B"/>
          <w:sz w:val="24"/>
          <w:szCs w:val="24"/>
          <w:shd w:val="clear" w:color="auto" w:fill="FFFFFF"/>
        </w:rPr>
        <w:t>The Teaching Music EC 12 curriculum is the first two years of a track designed for students who plan to complete a bachelor’s degree and be certified to teach music in the public schools. The degree was developed by the </w:t>
      </w:r>
      <w:r w:rsidRPr="002B2BB3">
        <w:rPr>
          <w:rStyle w:val="Emphasis"/>
          <w:rFonts w:asciiTheme="minorHAnsi" w:hAnsiTheme="minorHAnsi" w:cstheme="minorHAnsi"/>
          <w:color w:val="24235B"/>
          <w:sz w:val="24"/>
          <w:szCs w:val="24"/>
          <w:shd w:val="clear" w:color="auto" w:fill="FFFFFF"/>
        </w:rPr>
        <w:t>Texas Higher Education Coordinating Board </w:t>
      </w:r>
      <w:r w:rsidRPr="002B2BB3">
        <w:rPr>
          <w:rFonts w:asciiTheme="minorHAnsi" w:hAnsiTheme="minorHAnsi" w:cstheme="minorHAnsi"/>
          <w:color w:val="24235B"/>
          <w:sz w:val="24"/>
          <w:szCs w:val="24"/>
          <w:shd w:val="clear" w:color="auto" w:fill="FFFFFF"/>
        </w:rPr>
        <w:t>and serves as a guide for colleges and universities in structuring the first two years of a curriculum for art education majors.</w:t>
      </w:r>
    </w:p>
    <w:p w14:paraId="0D769C8A" w14:textId="704EE845" w:rsidR="005A22AE" w:rsidRPr="002B2BB3" w:rsidRDefault="005A22AE" w:rsidP="005A22AE">
      <w:pPr>
        <w:spacing w:line="276" w:lineRule="auto"/>
        <w:ind w:left="100" w:right="442"/>
        <w:rPr>
          <w:rFonts w:asciiTheme="minorHAnsi" w:hAnsiTheme="minorHAnsi" w:cstheme="minorHAnsi"/>
          <w:b/>
          <w:sz w:val="24"/>
          <w:szCs w:val="24"/>
        </w:rPr>
      </w:pPr>
      <w:r w:rsidRPr="002B2BB3">
        <w:rPr>
          <w:rFonts w:asciiTheme="minorHAnsi" w:hAnsiTheme="minorHAnsi" w:cstheme="minorHAnsi"/>
          <w:b/>
          <w:sz w:val="24"/>
          <w:szCs w:val="24"/>
        </w:rPr>
        <w:t>Teaching, Music, EC-12</w:t>
      </w:r>
    </w:p>
    <w:p w14:paraId="7BAA1877" w14:textId="42340164" w:rsidR="005A22AE" w:rsidRDefault="002B2BB3" w:rsidP="005A22AE">
      <w:pPr>
        <w:spacing w:line="276" w:lineRule="auto"/>
        <w:ind w:left="100" w:right="442"/>
        <w:rPr>
          <w:rFonts w:asciiTheme="minorHAnsi" w:hAnsiTheme="minorHAnsi" w:cstheme="minorHAnsi"/>
          <w:b/>
          <w:sz w:val="24"/>
          <w:szCs w:val="24"/>
        </w:rPr>
      </w:pPr>
      <w:r w:rsidRPr="002B2BB3">
        <w:rPr>
          <w:rFonts w:asciiTheme="minorHAnsi" w:hAnsiTheme="minorHAnsi" w:cstheme="minorHAnsi"/>
          <w:color w:val="24235B"/>
          <w:sz w:val="24"/>
          <w:szCs w:val="24"/>
          <w:shd w:val="clear" w:color="auto" w:fill="FFFFFF"/>
        </w:rPr>
        <w:t xml:space="preserve">The Teaching Music EC 12 curriculum is the first two years of a track designed for students who plan to complete a bachelor’s degree and be certified to teach music in the public schools. The </w:t>
      </w:r>
      <w:r w:rsidRPr="002B2BB3">
        <w:rPr>
          <w:rFonts w:asciiTheme="minorHAnsi" w:hAnsiTheme="minorHAnsi" w:cstheme="minorHAnsi"/>
          <w:color w:val="24235B"/>
          <w:sz w:val="24"/>
          <w:szCs w:val="24"/>
          <w:shd w:val="clear" w:color="auto" w:fill="FFFFFF"/>
        </w:rPr>
        <w:lastRenderedPageBreak/>
        <w:t>degree was developed by the </w:t>
      </w:r>
      <w:r w:rsidRPr="002B2BB3">
        <w:rPr>
          <w:rStyle w:val="Emphasis"/>
          <w:rFonts w:asciiTheme="minorHAnsi" w:hAnsiTheme="minorHAnsi" w:cstheme="minorHAnsi"/>
          <w:color w:val="24235B"/>
          <w:sz w:val="24"/>
          <w:szCs w:val="24"/>
          <w:shd w:val="clear" w:color="auto" w:fill="FFFFFF"/>
        </w:rPr>
        <w:t>Texas Higher Education Coordinating Board </w:t>
      </w:r>
      <w:r w:rsidRPr="002B2BB3">
        <w:rPr>
          <w:rFonts w:asciiTheme="minorHAnsi" w:hAnsiTheme="minorHAnsi" w:cstheme="minorHAnsi"/>
          <w:color w:val="24235B"/>
          <w:sz w:val="24"/>
          <w:szCs w:val="24"/>
          <w:shd w:val="clear" w:color="auto" w:fill="FFFFFF"/>
        </w:rPr>
        <w:t>and serves as a guide for colleges and universities in structuring the first two years of a curriculum for music education majors.</w:t>
      </w:r>
    </w:p>
    <w:p w14:paraId="2A2858A2" w14:textId="6026271A" w:rsidR="005A22AE" w:rsidRDefault="005A22AE" w:rsidP="005A22AE">
      <w:pPr>
        <w:spacing w:line="276" w:lineRule="auto"/>
        <w:ind w:left="100" w:right="442"/>
        <w:rPr>
          <w:rFonts w:asciiTheme="minorHAnsi" w:hAnsiTheme="minorHAnsi" w:cstheme="minorHAnsi"/>
          <w:b/>
          <w:sz w:val="24"/>
          <w:szCs w:val="24"/>
        </w:rPr>
      </w:pPr>
      <w:r>
        <w:rPr>
          <w:rFonts w:asciiTheme="minorHAnsi" w:hAnsiTheme="minorHAnsi" w:cstheme="minorHAnsi"/>
          <w:b/>
          <w:sz w:val="24"/>
          <w:szCs w:val="24"/>
        </w:rPr>
        <w:t>Teaching, Physical Education, EC-12</w:t>
      </w:r>
    </w:p>
    <w:p w14:paraId="32B6FF1E" w14:textId="4DC3B504" w:rsidR="002B2BB3" w:rsidRPr="002B2BB3" w:rsidRDefault="002B2BB3" w:rsidP="005A22AE">
      <w:pPr>
        <w:spacing w:line="276" w:lineRule="auto"/>
        <w:ind w:left="100" w:right="442"/>
        <w:rPr>
          <w:rFonts w:asciiTheme="minorHAnsi" w:hAnsiTheme="minorHAnsi" w:cstheme="minorHAnsi"/>
          <w:b/>
          <w:sz w:val="24"/>
          <w:szCs w:val="24"/>
        </w:rPr>
      </w:pPr>
      <w:r w:rsidRPr="002B2BB3">
        <w:rPr>
          <w:rFonts w:asciiTheme="minorHAnsi" w:hAnsiTheme="minorHAnsi" w:cstheme="minorHAnsi"/>
          <w:color w:val="24235B"/>
          <w:sz w:val="24"/>
          <w:szCs w:val="24"/>
          <w:shd w:val="clear" w:color="auto" w:fill="FFFFFF"/>
        </w:rPr>
        <w:t>The Teaching, Physical Education, EC-12 curriculum is the first two years of a track designed for students who plan to complete a bachelor’s degree and be certified to teach physical education in the public schools. The degree was developed by the </w:t>
      </w:r>
      <w:r w:rsidRPr="002B2BB3">
        <w:rPr>
          <w:rStyle w:val="Emphasis"/>
          <w:rFonts w:asciiTheme="minorHAnsi" w:hAnsiTheme="minorHAnsi" w:cstheme="minorHAnsi"/>
          <w:color w:val="24235B"/>
          <w:sz w:val="24"/>
          <w:szCs w:val="24"/>
          <w:shd w:val="clear" w:color="auto" w:fill="FFFFFF"/>
        </w:rPr>
        <w:t>Texas Higher Education Coordinating Board </w:t>
      </w:r>
      <w:r w:rsidRPr="002B2BB3">
        <w:rPr>
          <w:rFonts w:asciiTheme="minorHAnsi" w:hAnsiTheme="minorHAnsi" w:cstheme="minorHAnsi"/>
          <w:color w:val="24235B"/>
          <w:sz w:val="24"/>
          <w:szCs w:val="24"/>
          <w:shd w:val="clear" w:color="auto" w:fill="FFFFFF"/>
        </w:rPr>
        <w:t>and serves as a guide for colleges and universities in structuring the first two years of a curriculum for physical education majors. </w:t>
      </w:r>
    </w:p>
    <w:p w14:paraId="754ECFC3" w14:textId="073479CB" w:rsidR="005A22AE" w:rsidRPr="002B2BB3" w:rsidRDefault="005A22AE" w:rsidP="005A22AE">
      <w:pPr>
        <w:spacing w:line="276" w:lineRule="auto"/>
        <w:ind w:left="100" w:right="442"/>
        <w:rPr>
          <w:rFonts w:asciiTheme="minorHAnsi" w:hAnsiTheme="minorHAnsi" w:cstheme="minorHAnsi"/>
          <w:b/>
          <w:sz w:val="24"/>
          <w:szCs w:val="24"/>
        </w:rPr>
      </w:pPr>
      <w:r w:rsidRPr="002B2BB3">
        <w:rPr>
          <w:rFonts w:asciiTheme="minorHAnsi" w:hAnsiTheme="minorHAnsi" w:cstheme="minorHAnsi"/>
          <w:b/>
          <w:sz w:val="24"/>
          <w:szCs w:val="24"/>
        </w:rPr>
        <w:t>Teaching, Theatre Arts. EC-12</w:t>
      </w:r>
    </w:p>
    <w:p w14:paraId="03310BC2" w14:textId="654A8504" w:rsidR="002B2BB3" w:rsidRDefault="002B2BB3" w:rsidP="005A22AE">
      <w:pPr>
        <w:spacing w:line="276" w:lineRule="auto"/>
        <w:ind w:left="100" w:right="442"/>
        <w:rPr>
          <w:rFonts w:asciiTheme="minorHAnsi" w:hAnsiTheme="minorHAnsi" w:cstheme="minorHAnsi"/>
          <w:color w:val="24235B"/>
          <w:sz w:val="24"/>
          <w:szCs w:val="24"/>
          <w:shd w:val="clear" w:color="auto" w:fill="FFFFFF"/>
        </w:rPr>
      </w:pPr>
      <w:r w:rsidRPr="002B2BB3">
        <w:rPr>
          <w:rFonts w:asciiTheme="minorHAnsi" w:hAnsiTheme="minorHAnsi" w:cstheme="minorHAnsi"/>
          <w:color w:val="24235B"/>
          <w:sz w:val="24"/>
          <w:szCs w:val="24"/>
          <w:shd w:val="clear" w:color="auto" w:fill="FFFFFF"/>
        </w:rPr>
        <w:t>The Teaching, Theatre Arts, EC 12 curriculum is the first two years of a track designed for students who plan to complete a bachelor’s degree and be certified to teach music in the public schools. The degree was developed by the </w:t>
      </w:r>
      <w:r w:rsidRPr="002B2BB3">
        <w:rPr>
          <w:rStyle w:val="Emphasis"/>
          <w:rFonts w:asciiTheme="minorHAnsi" w:hAnsiTheme="minorHAnsi" w:cstheme="minorHAnsi"/>
          <w:color w:val="24235B"/>
          <w:sz w:val="24"/>
          <w:szCs w:val="24"/>
          <w:shd w:val="clear" w:color="auto" w:fill="FFFFFF"/>
        </w:rPr>
        <w:t>Texas Higher Education Coordinating Board </w:t>
      </w:r>
      <w:r w:rsidRPr="002B2BB3">
        <w:rPr>
          <w:rFonts w:asciiTheme="minorHAnsi" w:hAnsiTheme="minorHAnsi" w:cstheme="minorHAnsi"/>
          <w:color w:val="24235B"/>
          <w:sz w:val="24"/>
          <w:szCs w:val="24"/>
          <w:shd w:val="clear" w:color="auto" w:fill="FFFFFF"/>
        </w:rPr>
        <w:t>and serves as a guide for colleges and universities in structuring the first two years of a curriculum for music education majors. </w:t>
      </w:r>
    </w:p>
    <w:tbl>
      <w:tblPr>
        <w:tblStyle w:val="TableGrid"/>
        <w:tblW w:w="0" w:type="auto"/>
        <w:tblInd w:w="100" w:type="dxa"/>
        <w:tblLook w:val="04A0" w:firstRow="1" w:lastRow="0" w:firstColumn="1" w:lastColumn="0" w:noHBand="0" w:noVBand="1"/>
      </w:tblPr>
      <w:tblGrid>
        <w:gridCol w:w="9890"/>
      </w:tblGrid>
      <w:tr w:rsidR="00727D8D" w14:paraId="3CDFFCEA" w14:textId="77777777" w:rsidTr="00727D8D">
        <w:tc>
          <w:tcPr>
            <w:tcW w:w="10250" w:type="dxa"/>
          </w:tcPr>
          <w:p w14:paraId="3EB18FA2" w14:textId="575DE67D" w:rsidR="00727D8D" w:rsidRDefault="00727D8D" w:rsidP="00727D8D">
            <w:pPr>
              <w:spacing w:line="276" w:lineRule="auto"/>
              <w:ind w:right="442"/>
              <w:jc w:val="center"/>
              <w:rPr>
                <w:rFonts w:asciiTheme="minorHAnsi" w:hAnsiTheme="minorHAnsi" w:cstheme="minorHAnsi"/>
                <w:b/>
                <w:sz w:val="24"/>
                <w:szCs w:val="24"/>
              </w:rPr>
            </w:pPr>
            <w:r>
              <w:rPr>
                <w:rFonts w:asciiTheme="minorHAnsi" w:hAnsiTheme="minorHAnsi" w:cstheme="minorHAnsi"/>
                <w:b/>
                <w:sz w:val="24"/>
                <w:szCs w:val="24"/>
              </w:rPr>
              <w:t>Associate of Arts Program Learning Outcomes</w:t>
            </w:r>
          </w:p>
        </w:tc>
      </w:tr>
      <w:tr w:rsidR="00727D8D" w14:paraId="42BEF116" w14:textId="77777777" w:rsidTr="00727D8D">
        <w:tc>
          <w:tcPr>
            <w:tcW w:w="10250" w:type="dxa"/>
          </w:tcPr>
          <w:p w14:paraId="7DCBC16B" w14:textId="77777777" w:rsidR="00727D8D" w:rsidRPr="00727D8D" w:rsidRDefault="00727D8D" w:rsidP="00727D8D">
            <w:pPr>
              <w:pStyle w:val="ListParagraph"/>
              <w:numPr>
                <w:ilvl w:val="0"/>
                <w:numId w:val="33"/>
              </w:numPr>
              <w:spacing w:line="276" w:lineRule="auto"/>
              <w:ind w:right="442"/>
              <w:rPr>
                <w:rFonts w:asciiTheme="minorHAnsi" w:hAnsiTheme="minorHAnsi" w:cstheme="minorHAnsi"/>
                <w:b/>
                <w:sz w:val="24"/>
                <w:szCs w:val="24"/>
              </w:rPr>
            </w:pPr>
            <w:r>
              <w:t>Critical Thinking Skills – Uses creative thinking, innovation, inquiry and analysis, evaluation and synthesis of information.</w:t>
            </w:r>
          </w:p>
          <w:p w14:paraId="60D2E3BE" w14:textId="77777777" w:rsidR="00727D8D" w:rsidRPr="00727D8D" w:rsidRDefault="00727D8D" w:rsidP="00727D8D">
            <w:pPr>
              <w:pStyle w:val="ListParagraph"/>
              <w:numPr>
                <w:ilvl w:val="0"/>
                <w:numId w:val="33"/>
              </w:numPr>
              <w:spacing w:line="276" w:lineRule="auto"/>
              <w:ind w:right="442"/>
              <w:rPr>
                <w:rFonts w:asciiTheme="minorHAnsi" w:hAnsiTheme="minorHAnsi" w:cstheme="minorHAnsi"/>
                <w:b/>
                <w:sz w:val="24"/>
                <w:szCs w:val="24"/>
              </w:rPr>
            </w:pPr>
            <w:r>
              <w:t>Communication Skills – Demonstrates effective development, interpretation and expression of ideas through written, oral and/or visual communication.</w:t>
            </w:r>
          </w:p>
          <w:p w14:paraId="1003BE56" w14:textId="77777777" w:rsidR="00727D8D" w:rsidRPr="00727D8D" w:rsidRDefault="00727D8D" w:rsidP="00727D8D">
            <w:pPr>
              <w:pStyle w:val="ListParagraph"/>
              <w:numPr>
                <w:ilvl w:val="0"/>
                <w:numId w:val="33"/>
              </w:numPr>
              <w:spacing w:line="276" w:lineRule="auto"/>
              <w:ind w:right="442"/>
              <w:rPr>
                <w:rFonts w:asciiTheme="minorHAnsi" w:hAnsiTheme="minorHAnsi" w:cstheme="minorHAnsi"/>
                <w:b/>
                <w:sz w:val="24"/>
                <w:szCs w:val="24"/>
              </w:rPr>
            </w:pPr>
            <w:r>
              <w:t>Empirical and Quantitative Skills – Applies the manipulation and/or analysis of numerical data or observable facts resulting in informed conclusions.</w:t>
            </w:r>
          </w:p>
          <w:p w14:paraId="1A426A44" w14:textId="77777777" w:rsidR="00727D8D" w:rsidRPr="00727D8D" w:rsidRDefault="00727D8D" w:rsidP="00727D8D">
            <w:pPr>
              <w:pStyle w:val="ListParagraph"/>
              <w:numPr>
                <w:ilvl w:val="0"/>
                <w:numId w:val="33"/>
              </w:numPr>
              <w:spacing w:line="276" w:lineRule="auto"/>
              <w:ind w:right="442"/>
              <w:rPr>
                <w:rFonts w:asciiTheme="minorHAnsi" w:hAnsiTheme="minorHAnsi" w:cstheme="minorHAnsi"/>
                <w:b/>
                <w:sz w:val="24"/>
                <w:szCs w:val="24"/>
              </w:rPr>
            </w:pPr>
            <w:r>
              <w:t>Teamwork Skills- Shows the ability to consider different points of view and to work effectively with others to support a shared purpose or goal.</w:t>
            </w:r>
          </w:p>
          <w:p w14:paraId="358F668B" w14:textId="77777777" w:rsidR="00727D8D" w:rsidRPr="00727D8D" w:rsidRDefault="00727D8D" w:rsidP="00727D8D">
            <w:pPr>
              <w:pStyle w:val="ListParagraph"/>
              <w:numPr>
                <w:ilvl w:val="0"/>
                <w:numId w:val="33"/>
              </w:numPr>
              <w:spacing w:line="276" w:lineRule="auto"/>
              <w:ind w:right="442"/>
              <w:rPr>
                <w:rFonts w:asciiTheme="minorHAnsi" w:hAnsiTheme="minorHAnsi" w:cstheme="minorHAnsi"/>
                <w:b/>
                <w:sz w:val="24"/>
                <w:szCs w:val="24"/>
              </w:rPr>
            </w:pPr>
            <w:r>
              <w:t>Social Responsibility Skills - Expresses intercultural competence, knowledge of civic responsibility, and the ability to engage effectively in regional, national, and global communities.</w:t>
            </w:r>
          </w:p>
          <w:p w14:paraId="77F66649" w14:textId="7F179561" w:rsidR="00727D8D" w:rsidRPr="00727D8D" w:rsidRDefault="00727D8D" w:rsidP="00727D8D">
            <w:pPr>
              <w:pStyle w:val="ListParagraph"/>
              <w:numPr>
                <w:ilvl w:val="0"/>
                <w:numId w:val="33"/>
              </w:numPr>
              <w:spacing w:line="276" w:lineRule="auto"/>
              <w:ind w:right="442"/>
              <w:rPr>
                <w:rFonts w:asciiTheme="minorHAnsi" w:hAnsiTheme="minorHAnsi" w:cstheme="minorHAnsi"/>
                <w:b/>
                <w:sz w:val="24"/>
                <w:szCs w:val="24"/>
              </w:rPr>
            </w:pPr>
            <w:r>
              <w:t>Personal Responsibility Skills – Integrates choices, actions and consequences in ethical decision-making</w:t>
            </w:r>
          </w:p>
        </w:tc>
      </w:tr>
    </w:tbl>
    <w:p w14:paraId="76DDD1ED" w14:textId="77777777" w:rsidR="00727D8D" w:rsidRDefault="00727D8D" w:rsidP="005A22AE">
      <w:pPr>
        <w:spacing w:line="276" w:lineRule="auto"/>
        <w:ind w:left="100" w:right="442"/>
        <w:rPr>
          <w:rFonts w:asciiTheme="minorHAnsi" w:hAnsiTheme="minorHAnsi" w:cstheme="minorHAnsi"/>
          <w:b/>
          <w:sz w:val="24"/>
          <w:szCs w:val="24"/>
        </w:rPr>
      </w:pPr>
    </w:p>
    <w:p w14:paraId="01630102" w14:textId="77777777" w:rsidR="005A22AE" w:rsidRPr="0033153A" w:rsidRDefault="005A22AE" w:rsidP="005A22AE">
      <w:pPr>
        <w:spacing w:line="276" w:lineRule="auto"/>
        <w:ind w:left="100" w:right="442"/>
        <w:rPr>
          <w:rFonts w:asciiTheme="minorHAnsi" w:hAnsiTheme="minorHAnsi" w:cstheme="minorHAnsi"/>
          <w:b/>
          <w:sz w:val="24"/>
          <w:szCs w:val="24"/>
        </w:rPr>
      </w:pPr>
    </w:p>
    <w:p w14:paraId="3F50EF20" w14:textId="77777777" w:rsidR="001211A5" w:rsidRPr="0033153A" w:rsidRDefault="001211A5">
      <w:pPr>
        <w:pStyle w:val="BodyText"/>
        <w:spacing w:before="6"/>
        <w:rPr>
          <w:i w:val="0"/>
          <w:sz w:val="27"/>
        </w:rPr>
      </w:pPr>
    </w:p>
    <w:tbl>
      <w:tblPr>
        <w:tblStyle w:val="TableGrid"/>
        <w:tblW w:w="0" w:type="auto"/>
        <w:tblInd w:w="85" w:type="dxa"/>
        <w:tblLook w:val="04A0" w:firstRow="1" w:lastRow="0" w:firstColumn="1" w:lastColumn="0" w:noHBand="0" w:noVBand="1"/>
      </w:tblPr>
      <w:tblGrid>
        <w:gridCol w:w="9905"/>
      </w:tblGrid>
      <w:tr w:rsidR="00727D8D" w14:paraId="4A69C478" w14:textId="77777777" w:rsidTr="00727D8D">
        <w:tc>
          <w:tcPr>
            <w:tcW w:w="10165" w:type="dxa"/>
          </w:tcPr>
          <w:p w14:paraId="683B6A4C" w14:textId="23DDFE64" w:rsidR="00727D8D" w:rsidRPr="00727D8D" w:rsidRDefault="00727D8D" w:rsidP="00727D8D">
            <w:pPr>
              <w:pStyle w:val="Heading2"/>
              <w:spacing w:line="276" w:lineRule="auto"/>
              <w:ind w:left="0" w:right="388" w:firstLine="0"/>
              <w:jc w:val="center"/>
              <w:rPr>
                <w:rFonts w:asciiTheme="minorHAnsi" w:hAnsiTheme="minorHAnsi" w:cstheme="minorHAnsi"/>
                <w:b/>
              </w:rPr>
            </w:pPr>
            <w:r w:rsidRPr="00727D8D">
              <w:rPr>
                <w:rFonts w:asciiTheme="minorHAnsi" w:hAnsiTheme="minorHAnsi" w:cstheme="minorHAnsi"/>
                <w:b/>
              </w:rPr>
              <w:t>Course Learning Outcomes</w:t>
            </w:r>
          </w:p>
        </w:tc>
      </w:tr>
      <w:tr w:rsidR="00727D8D" w14:paraId="476E7BD7" w14:textId="77777777" w:rsidTr="00727D8D">
        <w:tc>
          <w:tcPr>
            <w:tcW w:w="10165" w:type="dxa"/>
          </w:tcPr>
          <w:p w14:paraId="3881DA9F" w14:textId="5A73529C" w:rsidR="00727D8D" w:rsidRPr="00727D8D" w:rsidRDefault="00727D8D" w:rsidP="00727D8D">
            <w:pPr>
              <w:widowControl/>
              <w:adjustRightInd w:val="0"/>
              <w:rPr>
                <w:rFonts w:asciiTheme="minorHAnsi" w:eastAsiaTheme="minorHAnsi" w:hAnsiTheme="minorHAnsi" w:cstheme="minorHAnsi"/>
                <w:color w:val="000000"/>
                <w:sz w:val="24"/>
                <w:szCs w:val="24"/>
              </w:rPr>
            </w:pPr>
            <w:r w:rsidRPr="00727D8D">
              <w:rPr>
                <w:rFonts w:asciiTheme="minorHAnsi" w:eastAsiaTheme="minorHAnsi" w:hAnsiTheme="minorHAnsi" w:cstheme="minorHAnsi"/>
                <w:color w:val="000000"/>
                <w:sz w:val="24"/>
                <w:szCs w:val="24"/>
              </w:rPr>
              <w:t>Student learning outcomes describe what students should be able to demonstrate in terms of knowledge, skills, and attitudes upon completion of a course. When offering the courses, institutions must include all topics in the A</w:t>
            </w:r>
            <w:r w:rsidR="00332818">
              <w:rPr>
                <w:rFonts w:asciiTheme="minorHAnsi" w:eastAsiaTheme="minorHAnsi" w:hAnsiTheme="minorHAnsi" w:cstheme="minorHAnsi"/>
                <w:color w:val="000000"/>
                <w:sz w:val="24"/>
                <w:szCs w:val="24"/>
              </w:rPr>
              <w:t xml:space="preserve">cademic </w:t>
            </w:r>
            <w:r w:rsidRPr="00727D8D">
              <w:rPr>
                <w:rFonts w:asciiTheme="minorHAnsi" w:eastAsiaTheme="minorHAnsi" w:hAnsiTheme="minorHAnsi" w:cstheme="minorHAnsi"/>
                <w:color w:val="000000"/>
                <w:sz w:val="24"/>
                <w:szCs w:val="24"/>
              </w:rPr>
              <w:t>C</w:t>
            </w:r>
            <w:r w:rsidR="00332818">
              <w:rPr>
                <w:rFonts w:asciiTheme="minorHAnsi" w:eastAsiaTheme="minorHAnsi" w:hAnsiTheme="minorHAnsi" w:cstheme="minorHAnsi"/>
                <w:color w:val="000000"/>
                <w:sz w:val="24"/>
                <w:szCs w:val="24"/>
              </w:rPr>
              <w:t xml:space="preserve">ourse </w:t>
            </w:r>
            <w:r w:rsidRPr="00727D8D">
              <w:rPr>
                <w:rFonts w:asciiTheme="minorHAnsi" w:eastAsiaTheme="minorHAnsi" w:hAnsiTheme="minorHAnsi" w:cstheme="minorHAnsi"/>
                <w:color w:val="000000"/>
                <w:sz w:val="24"/>
                <w:szCs w:val="24"/>
              </w:rPr>
              <w:t>G</w:t>
            </w:r>
            <w:r w:rsidR="00332818">
              <w:rPr>
                <w:rFonts w:asciiTheme="minorHAnsi" w:eastAsiaTheme="minorHAnsi" w:hAnsiTheme="minorHAnsi" w:cstheme="minorHAnsi"/>
                <w:color w:val="000000"/>
                <w:sz w:val="24"/>
                <w:szCs w:val="24"/>
              </w:rPr>
              <w:t xml:space="preserve">uide </w:t>
            </w:r>
            <w:r w:rsidRPr="00727D8D">
              <w:rPr>
                <w:rFonts w:asciiTheme="minorHAnsi" w:eastAsiaTheme="minorHAnsi" w:hAnsiTheme="minorHAnsi" w:cstheme="minorHAnsi"/>
                <w:color w:val="000000"/>
                <w:sz w:val="24"/>
                <w:szCs w:val="24"/>
              </w:rPr>
              <w:t>M</w:t>
            </w:r>
            <w:r w:rsidR="00332818">
              <w:rPr>
                <w:rFonts w:asciiTheme="minorHAnsi" w:eastAsiaTheme="minorHAnsi" w:hAnsiTheme="minorHAnsi" w:cstheme="minorHAnsi"/>
                <w:color w:val="000000"/>
                <w:sz w:val="24"/>
                <w:szCs w:val="24"/>
              </w:rPr>
              <w:t>anual (ACGM)</w:t>
            </w:r>
            <w:r w:rsidRPr="00727D8D">
              <w:rPr>
                <w:rFonts w:asciiTheme="minorHAnsi" w:eastAsiaTheme="minorHAnsi" w:hAnsiTheme="minorHAnsi" w:cstheme="minorHAnsi"/>
                <w:color w:val="000000"/>
                <w:sz w:val="24"/>
                <w:szCs w:val="24"/>
              </w:rPr>
              <w:t xml:space="preserve"> description and provide instruction to cover and assess all of the learning outcomes. Institutions may not delete any topics in the course descriptions or any of the student learning outcomes as provided in the ACGM. Based on local needs, an institution may include additional topics and learning outcomes. Additional topics and learning outcomes should not change the focus and primary function of the course as represented by the topics and learning outcomes in the ACGM. </w:t>
            </w:r>
          </w:p>
          <w:p w14:paraId="56A307C9" w14:textId="68ACCFCA" w:rsidR="00727D8D" w:rsidRPr="00727D8D" w:rsidRDefault="00727D8D" w:rsidP="00727D8D">
            <w:pPr>
              <w:pStyle w:val="Heading2"/>
              <w:spacing w:line="276" w:lineRule="auto"/>
              <w:ind w:left="0" w:right="388" w:firstLine="0"/>
              <w:rPr>
                <w:rFonts w:asciiTheme="minorHAnsi" w:hAnsiTheme="minorHAnsi" w:cstheme="minorHAnsi"/>
              </w:rPr>
            </w:pPr>
            <w:r w:rsidRPr="00727D8D">
              <w:rPr>
                <w:rFonts w:asciiTheme="minorHAnsi" w:eastAsiaTheme="minorHAnsi" w:hAnsiTheme="minorHAnsi" w:cstheme="minorHAnsi"/>
                <w:color w:val="000000"/>
              </w:rPr>
              <w:lastRenderedPageBreak/>
              <w:t>The introductory phrase to the list of learning outcomes “Upon successful completion of this course, students will” is a style convention used to provide uniformity in the ACGM. The phrase does not indicate a specific timing or method of assessment. Assessment method and timing within the duration of the course is discretionary for the institution and may be different depending upon the discipline and instructional methods used in the delivery of the course.</w:t>
            </w:r>
          </w:p>
        </w:tc>
      </w:tr>
      <w:bookmarkEnd w:id="1"/>
    </w:tbl>
    <w:p w14:paraId="7717E43C" w14:textId="6A9BCC74" w:rsidR="00781FD4" w:rsidRDefault="00781FD4">
      <w:pPr>
        <w:pStyle w:val="Heading2"/>
        <w:spacing w:line="276" w:lineRule="auto"/>
        <w:ind w:right="388"/>
      </w:pPr>
    </w:p>
    <w:p w14:paraId="75FF6550" w14:textId="1D9451F1" w:rsidR="00781FD4" w:rsidRDefault="00332818" w:rsidP="00332818">
      <w:pPr>
        <w:pStyle w:val="Heading2"/>
        <w:spacing w:line="276" w:lineRule="auto"/>
        <w:ind w:right="388" w:firstLine="710"/>
      </w:pPr>
      <w:r>
        <w:rPr>
          <w:b/>
          <w:sz w:val="28"/>
        </w:rPr>
        <w:t>LSCPA Program Learning Outcomes with Scoring Rubrics</w:t>
      </w:r>
    </w:p>
    <w:p w14:paraId="377F907D" w14:textId="77777777" w:rsidR="00781FD4" w:rsidRDefault="00781FD4">
      <w:pPr>
        <w:pStyle w:val="Heading2"/>
        <w:spacing w:line="276" w:lineRule="auto"/>
        <w:ind w:right="388"/>
      </w:pPr>
    </w:p>
    <w:p w14:paraId="3F50EF42" w14:textId="34D5C076" w:rsidR="001211A5" w:rsidRPr="007A607B" w:rsidRDefault="007A607B" w:rsidP="007A607B">
      <w:pPr>
        <w:pStyle w:val="BodyText"/>
        <w:jc w:val="center"/>
        <w:rPr>
          <w:b/>
          <w:i w:val="0"/>
          <w:sz w:val="26"/>
        </w:rPr>
      </w:pPr>
      <w:r w:rsidRPr="007A607B">
        <w:rPr>
          <w:b/>
          <w:i w:val="0"/>
          <w:sz w:val="26"/>
        </w:rPr>
        <w:t>Critical Thinking</w:t>
      </w:r>
    </w:p>
    <w:p w14:paraId="1936C914" w14:textId="65CCC18E" w:rsidR="0006583D" w:rsidRDefault="0006583D">
      <w:pPr>
        <w:pStyle w:val="BodyText"/>
        <w:rPr>
          <w:i w:val="0"/>
          <w:sz w:val="26"/>
        </w:rPr>
      </w:pPr>
    </w:p>
    <w:p w14:paraId="7B2A54C0" w14:textId="220246BC" w:rsidR="0006583D" w:rsidRDefault="0006583D">
      <w:pPr>
        <w:pStyle w:val="BodyText"/>
        <w:rPr>
          <w:i w:val="0"/>
          <w:sz w:val="26"/>
        </w:rPr>
      </w:pPr>
    </w:p>
    <w:p w14:paraId="3F50EF72" w14:textId="77777777" w:rsidR="001211A5" w:rsidRDefault="001211A5" w:rsidP="00A16A2F">
      <w:pPr>
        <w:pStyle w:val="BodyText"/>
        <w:ind w:right="410"/>
        <w:rPr>
          <w:i w:val="0"/>
          <w:sz w:val="20"/>
        </w:rPr>
      </w:pPr>
    </w:p>
    <w:p w14:paraId="3F50EF73" w14:textId="77777777" w:rsidR="001211A5" w:rsidRDefault="001211A5">
      <w:pPr>
        <w:pStyle w:val="BodyText"/>
        <w:spacing w:before="7"/>
        <w:rPr>
          <w:i w:val="0"/>
          <w:sz w:val="28"/>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1"/>
        <w:gridCol w:w="1752"/>
        <w:gridCol w:w="1752"/>
        <w:gridCol w:w="1740"/>
        <w:gridCol w:w="1538"/>
        <w:gridCol w:w="1613"/>
      </w:tblGrid>
      <w:tr w:rsidR="001211A5" w14:paraId="3F50EF7A" w14:textId="77777777">
        <w:trPr>
          <w:trHeight w:hRule="exact" w:val="547"/>
        </w:trPr>
        <w:tc>
          <w:tcPr>
            <w:tcW w:w="1771" w:type="dxa"/>
            <w:shd w:val="clear" w:color="auto" w:fill="B8CCE4"/>
          </w:tcPr>
          <w:p w14:paraId="3F50EF74" w14:textId="77777777" w:rsidR="001211A5" w:rsidRDefault="00A16A2F">
            <w:pPr>
              <w:pStyle w:val="TableParagraph"/>
              <w:spacing w:line="268" w:lineRule="exact"/>
              <w:ind w:left="628" w:right="629"/>
              <w:jc w:val="center"/>
              <w:rPr>
                <w:b/>
              </w:rPr>
            </w:pPr>
            <w:r>
              <w:rPr>
                <w:b/>
              </w:rPr>
              <w:t>PSLO</w:t>
            </w:r>
          </w:p>
        </w:tc>
        <w:tc>
          <w:tcPr>
            <w:tcW w:w="1752" w:type="dxa"/>
            <w:shd w:val="clear" w:color="auto" w:fill="B8CCE4"/>
          </w:tcPr>
          <w:p w14:paraId="3F50EF75" w14:textId="77777777" w:rsidR="001211A5" w:rsidRDefault="00A16A2F">
            <w:pPr>
              <w:pStyle w:val="TableParagraph"/>
              <w:ind w:left="743" w:right="443" w:hanging="288"/>
              <w:rPr>
                <w:b/>
              </w:rPr>
            </w:pPr>
            <w:r>
              <w:rPr>
                <w:b/>
              </w:rPr>
              <w:t>Excellent (4)</w:t>
            </w:r>
          </w:p>
        </w:tc>
        <w:tc>
          <w:tcPr>
            <w:tcW w:w="1752" w:type="dxa"/>
            <w:shd w:val="clear" w:color="auto" w:fill="B8CCE4"/>
          </w:tcPr>
          <w:p w14:paraId="3F50EF76" w14:textId="77777777" w:rsidR="001211A5" w:rsidRDefault="00A16A2F">
            <w:pPr>
              <w:pStyle w:val="TableParagraph"/>
              <w:ind w:left="623" w:right="621"/>
              <w:jc w:val="center"/>
              <w:rPr>
                <w:b/>
              </w:rPr>
            </w:pPr>
            <w:r>
              <w:rPr>
                <w:b/>
              </w:rPr>
              <w:t>Good (3)</w:t>
            </w:r>
          </w:p>
        </w:tc>
        <w:tc>
          <w:tcPr>
            <w:tcW w:w="1740" w:type="dxa"/>
            <w:shd w:val="clear" w:color="auto" w:fill="B8CCE4"/>
          </w:tcPr>
          <w:p w14:paraId="3F50EF77" w14:textId="77777777" w:rsidR="001211A5" w:rsidRDefault="00A16A2F">
            <w:pPr>
              <w:pStyle w:val="TableParagraph"/>
              <w:ind w:left="693" w:right="692"/>
              <w:jc w:val="center"/>
              <w:rPr>
                <w:b/>
              </w:rPr>
            </w:pPr>
            <w:r>
              <w:rPr>
                <w:b/>
              </w:rPr>
              <w:t>Fair (2)</w:t>
            </w:r>
          </w:p>
        </w:tc>
        <w:tc>
          <w:tcPr>
            <w:tcW w:w="1538" w:type="dxa"/>
            <w:shd w:val="clear" w:color="auto" w:fill="B8CCE4"/>
          </w:tcPr>
          <w:p w14:paraId="3F50EF78" w14:textId="77777777" w:rsidR="001211A5" w:rsidRDefault="00A16A2F">
            <w:pPr>
              <w:pStyle w:val="TableParagraph"/>
              <w:ind w:left="547" w:right="549"/>
              <w:jc w:val="center"/>
              <w:rPr>
                <w:b/>
              </w:rPr>
            </w:pPr>
            <w:r>
              <w:rPr>
                <w:b/>
              </w:rPr>
              <w:t>Poor (1)</w:t>
            </w:r>
          </w:p>
        </w:tc>
        <w:tc>
          <w:tcPr>
            <w:tcW w:w="1613" w:type="dxa"/>
            <w:shd w:val="clear" w:color="auto" w:fill="B8CCE4"/>
          </w:tcPr>
          <w:p w14:paraId="3F50EF79" w14:textId="77777777" w:rsidR="001211A5" w:rsidRDefault="00A16A2F">
            <w:pPr>
              <w:pStyle w:val="TableParagraph"/>
              <w:ind w:left="676" w:right="150" w:hanging="509"/>
              <w:rPr>
                <w:b/>
              </w:rPr>
            </w:pPr>
            <w:r>
              <w:rPr>
                <w:b/>
              </w:rPr>
              <w:t>Not Observed (0)</w:t>
            </w:r>
          </w:p>
        </w:tc>
      </w:tr>
      <w:tr w:rsidR="001211A5" w14:paraId="3F50EF94" w14:textId="77777777">
        <w:trPr>
          <w:trHeight w:hRule="exact" w:val="8114"/>
        </w:trPr>
        <w:tc>
          <w:tcPr>
            <w:tcW w:w="1771" w:type="dxa"/>
          </w:tcPr>
          <w:p w14:paraId="3F50EF7B" w14:textId="77777777" w:rsidR="001211A5" w:rsidRDefault="00A16A2F">
            <w:pPr>
              <w:pStyle w:val="TableParagraph"/>
              <w:spacing w:line="268" w:lineRule="exact"/>
              <w:rPr>
                <w:b/>
              </w:rPr>
            </w:pPr>
            <w:r>
              <w:rPr>
                <w:b/>
              </w:rPr>
              <w:t>PSLO 1:</w:t>
            </w:r>
          </w:p>
          <w:p w14:paraId="3F50EF7C" w14:textId="77777777" w:rsidR="001211A5" w:rsidRDefault="00A16A2F">
            <w:pPr>
              <w:pStyle w:val="TableParagraph"/>
              <w:ind w:right="162" w:firstLine="50"/>
            </w:pPr>
            <w:r>
              <w:t>Critical Thinking Skills –</w:t>
            </w:r>
          </w:p>
          <w:p w14:paraId="3F50EF7D" w14:textId="77777777" w:rsidR="001211A5" w:rsidRDefault="00A16A2F">
            <w:pPr>
              <w:pStyle w:val="TableParagraph"/>
              <w:ind w:left="102" w:right="311"/>
            </w:pPr>
            <w:r>
              <w:t>Uses creative thinking, innovation, inquiry, and analysis, evaluation and synthesis of information</w:t>
            </w:r>
          </w:p>
        </w:tc>
        <w:tc>
          <w:tcPr>
            <w:tcW w:w="1752" w:type="dxa"/>
          </w:tcPr>
          <w:p w14:paraId="3F50EF7E" w14:textId="77777777" w:rsidR="001211A5" w:rsidRDefault="00A16A2F">
            <w:pPr>
              <w:pStyle w:val="TableParagraph"/>
              <w:ind w:right="359"/>
            </w:pPr>
            <w:r>
              <w:t>Uses all of the following:</w:t>
            </w:r>
          </w:p>
          <w:p w14:paraId="3F50EF7F" w14:textId="77777777" w:rsidR="001211A5" w:rsidRDefault="00A16A2F">
            <w:pPr>
              <w:pStyle w:val="TableParagraph"/>
              <w:numPr>
                <w:ilvl w:val="0"/>
                <w:numId w:val="28"/>
              </w:numPr>
              <w:tabs>
                <w:tab w:val="left" w:pos="284"/>
              </w:tabs>
              <w:ind w:right="460" w:firstLine="0"/>
            </w:pPr>
            <w:r>
              <w:t>Creatively identifies problem, argument, or issue (to determine extent of information needed);</w:t>
            </w:r>
          </w:p>
          <w:p w14:paraId="3F50EF80" w14:textId="77777777" w:rsidR="001211A5" w:rsidRDefault="00A16A2F">
            <w:pPr>
              <w:pStyle w:val="TableParagraph"/>
              <w:numPr>
                <w:ilvl w:val="0"/>
                <w:numId w:val="28"/>
              </w:numPr>
              <w:tabs>
                <w:tab w:val="left" w:pos="284"/>
              </w:tabs>
              <w:ind w:right="245" w:firstLine="0"/>
            </w:pPr>
            <w:r>
              <w:rPr>
                <w:spacing w:val="-1"/>
              </w:rPr>
              <w:t xml:space="preserve">differentiates </w:t>
            </w:r>
            <w:r>
              <w:t>the facts from opinions as relates to situation;</w:t>
            </w:r>
          </w:p>
          <w:p w14:paraId="3F50EF81" w14:textId="77777777" w:rsidR="001211A5" w:rsidRDefault="00A16A2F">
            <w:pPr>
              <w:pStyle w:val="TableParagraph"/>
              <w:numPr>
                <w:ilvl w:val="0"/>
                <w:numId w:val="28"/>
              </w:numPr>
              <w:tabs>
                <w:tab w:val="left" w:pos="284"/>
              </w:tabs>
              <w:spacing w:before="1"/>
              <w:ind w:right="310" w:firstLine="0"/>
            </w:pPr>
            <w:r>
              <w:t xml:space="preserve">constructs possible solutions or prediction or </w:t>
            </w:r>
            <w:r>
              <w:rPr>
                <w:spacing w:val="-1"/>
              </w:rPr>
              <w:t>consequences;</w:t>
            </w:r>
          </w:p>
          <w:p w14:paraId="3F50EF82" w14:textId="77777777" w:rsidR="001211A5" w:rsidRDefault="00A16A2F">
            <w:pPr>
              <w:pStyle w:val="TableParagraph"/>
              <w:numPr>
                <w:ilvl w:val="0"/>
                <w:numId w:val="28"/>
              </w:numPr>
              <w:tabs>
                <w:tab w:val="left" w:pos="285"/>
              </w:tabs>
              <w:ind w:left="104" w:right="157" w:hanging="1"/>
            </w:pPr>
            <w:r>
              <w:t>uses logical, sound reasoning to justify conclusion.</w:t>
            </w:r>
          </w:p>
        </w:tc>
        <w:tc>
          <w:tcPr>
            <w:tcW w:w="1752" w:type="dxa"/>
          </w:tcPr>
          <w:p w14:paraId="3F50EF83" w14:textId="77777777" w:rsidR="001211A5" w:rsidRDefault="00A16A2F">
            <w:pPr>
              <w:pStyle w:val="TableParagraph"/>
              <w:ind w:right="509"/>
              <w:jc w:val="both"/>
            </w:pPr>
            <w:r>
              <w:t>Uses at least three of the following:</w:t>
            </w:r>
          </w:p>
          <w:p w14:paraId="3F50EF84" w14:textId="77777777" w:rsidR="001211A5" w:rsidRDefault="00A16A2F">
            <w:pPr>
              <w:pStyle w:val="TableParagraph"/>
              <w:numPr>
                <w:ilvl w:val="0"/>
                <w:numId w:val="27"/>
              </w:numPr>
              <w:tabs>
                <w:tab w:val="left" w:pos="284"/>
              </w:tabs>
              <w:ind w:right="460" w:firstLine="0"/>
            </w:pPr>
            <w:r>
              <w:t>Creatively identifies problem, argument, or issue (to determine extent of information needed);</w:t>
            </w:r>
          </w:p>
          <w:p w14:paraId="3F50EF85" w14:textId="77777777" w:rsidR="001211A5" w:rsidRDefault="00A16A2F">
            <w:pPr>
              <w:pStyle w:val="TableParagraph"/>
              <w:numPr>
                <w:ilvl w:val="0"/>
                <w:numId w:val="27"/>
              </w:numPr>
              <w:tabs>
                <w:tab w:val="left" w:pos="284"/>
              </w:tabs>
              <w:ind w:right="245" w:firstLine="0"/>
            </w:pPr>
            <w:r>
              <w:rPr>
                <w:spacing w:val="-1"/>
              </w:rPr>
              <w:t xml:space="preserve">differentiates </w:t>
            </w:r>
            <w:r>
              <w:t>the facts from opinions as relates to situation;</w:t>
            </w:r>
          </w:p>
          <w:p w14:paraId="3F50EF86" w14:textId="77777777" w:rsidR="001211A5" w:rsidRDefault="00A16A2F">
            <w:pPr>
              <w:pStyle w:val="TableParagraph"/>
              <w:numPr>
                <w:ilvl w:val="0"/>
                <w:numId w:val="27"/>
              </w:numPr>
              <w:tabs>
                <w:tab w:val="left" w:pos="335"/>
              </w:tabs>
              <w:spacing w:before="1"/>
              <w:ind w:right="310" w:firstLine="0"/>
            </w:pPr>
            <w:r>
              <w:t xml:space="preserve">constructs possible solutions or prediction or </w:t>
            </w:r>
            <w:r>
              <w:rPr>
                <w:spacing w:val="-1"/>
              </w:rPr>
              <w:t>consequences;</w:t>
            </w:r>
          </w:p>
          <w:p w14:paraId="3F50EF87" w14:textId="77777777" w:rsidR="001211A5" w:rsidRDefault="00A16A2F">
            <w:pPr>
              <w:pStyle w:val="TableParagraph"/>
              <w:numPr>
                <w:ilvl w:val="0"/>
                <w:numId w:val="27"/>
              </w:numPr>
              <w:tabs>
                <w:tab w:val="left" w:pos="335"/>
              </w:tabs>
              <w:ind w:left="104" w:right="157" w:hanging="1"/>
            </w:pPr>
            <w:r>
              <w:t>uses logical, sound reasoning to justify conclusion.</w:t>
            </w:r>
          </w:p>
        </w:tc>
        <w:tc>
          <w:tcPr>
            <w:tcW w:w="1740" w:type="dxa"/>
          </w:tcPr>
          <w:p w14:paraId="3F50EF88" w14:textId="77777777" w:rsidR="001211A5" w:rsidRDefault="00A16A2F">
            <w:pPr>
              <w:pStyle w:val="TableParagraph"/>
              <w:ind w:right="248"/>
            </w:pPr>
            <w:r>
              <w:t>Uses at least two of the following:</w:t>
            </w:r>
          </w:p>
          <w:p w14:paraId="3F50EF89" w14:textId="77777777" w:rsidR="001211A5" w:rsidRDefault="00A16A2F">
            <w:pPr>
              <w:pStyle w:val="TableParagraph"/>
              <w:numPr>
                <w:ilvl w:val="0"/>
                <w:numId w:val="26"/>
              </w:numPr>
              <w:tabs>
                <w:tab w:val="left" w:pos="284"/>
              </w:tabs>
              <w:ind w:right="448" w:firstLine="0"/>
            </w:pPr>
            <w:r>
              <w:t>Creatively identifies problem, argument, or issue (to determine extent of information needed);</w:t>
            </w:r>
          </w:p>
          <w:p w14:paraId="3F50EF8A" w14:textId="77777777" w:rsidR="001211A5" w:rsidRDefault="00A16A2F">
            <w:pPr>
              <w:pStyle w:val="TableParagraph"/>
              <w:numPr>
                <w:ilvl w:val="0"/>
                <w:numId w:val="26"/>
              </w:numPr>
              <w:tabs>
                <w:tab w:val="left" w:pos="284"/>
              </w:tabs>
              <w:ind w:right="233" w:firstLine="0"/>
            </w:pPr>
            <w:r>
              <w:rPr>
                <w:spacing w:val="-1"/>
              </w:rPr>
              <w:t xml:space="preserve">differentiates </w:t>
            </w:r>
            <w:r>
              <w:t>the facts from opinions as relates to situation;</w:t>
            </w:r>
          </w:p>
          <w:p w14:paraId="3F50EF8B" w14:textId="77777777" w:rsidR="001211A5" w:rsidRDefault="00A16A2F">
            <w:pPr>
              <w:pStyle w:val="TableParagraph"/>
              <w:numPr>
                <w:ilvl w:val="0"/>
                <w:numId w:val="26"/>
              </w:numPr>
              <w:tabs>
                <w:tab w:val="left" w:pos="284"/>
              </w:tabs>
              <w:spacing w:before="1"/>
              <w:ind w:right="298" w:firstLine="0"/>
            </w:pPr>
            <w:r>
              <w:t xml:space="preserve">constructs possible solutions or prediction or </w:t>
            </w:r>
            <w:r>
              <w:rPr>
                <w:spacing w:val="-1"/>
              </w:rPr>
              <w:t>consequences;</w:t>
            </w:r>
          </w:p>
          <w:p w14:paraId="3F50EF8C" w14:textId="77777777" w:rsidR="001211A5" w:rsidRDefault="00A16A2F">
            <w:pPr>
              <w:pStyle w:val="TableParagraph"/>
              <w:numPr>
                <w:ilvl w:val="0"/>
                <w:numId w:val="26"/>
              </w:numPr>
              <w:tabs>
                <w:tab w:val="left" w:pos="335"/>
              </w:tabs>
              <w:ind w:right="145" w:firstLine="0"/>
            </w:pPr>
            <w:r>
              <w:t>uses logical, sound reasoning to justify conclusion.</w:t>
            </w:r>
          </w:p>
        </w:tc>
        <w:tc>
          <w:tcPr>
            <w:tcW w:w="1538" w:type="dxa"/>
          </w:tcPr>
          <w:p w14:paraId="3F50EF8D" w14:textId="77777777" w:rsidR="001211A5" w:rsidRDefault="00A16A2F">
            <w:pPr>
              <w:pStyle w:val="TableParagraph"/>
              <w:ind w:right="146"/>
            </w:pPr>
            <w:r>
              <w:t>Uses at least one of the following:</w:t>
            </w:r>
          </w:p>
          <w:p w14:paraId="3F50EF8E" w14:textId="77777777" w:rsidR="001211A5" w:rsidRDefault="00A16A2F">
            <w:pPr>
              <w:pStyle w:val="TableParagraph"/>
              <w:numPr>
                <w:ilvl w:val="0"/>
                <w:numId w:val="25"/>
              </w:numPr>
              <w:tabs>
                <w:tab w:val="left" w:pos="284"/>
              </w:tabs>
              <w:ind w:right="247" w:firstLine="0"/>
            </w:pPr>
            <w:r>
              <w:t>Creatively identifies problem, argument, or issue (to determine extent of information needed);</w:t>
            </w:r>
          </w:p>
          <w:p w14:paraId="3F50EF8F" w14:textId="77777777" w:rsidR="001211A5" w:rsidRDefault="00A16A2F">
            <w:pPr>
              <w:pStyle w:val="TableParagraph"/>
              <w:spacing w:line="242" w:lineRule="auto"/>
              <w:ind w:right="146" w:hanging="1"/>
            </w:pPr>
            <w:r>
              <w:rPr>
                <w:rFonts w:ascii="Symbol" w:hAnsi="Symbol"/>
              </w:rPr>
              <w:t></w:t>
            </w:r>
            <w:r>
              <w:rPr>
                <w:rFonts w:ascii="Times New Roman" w:hAnsi="Times New Roman"/>
              </w:rPr>
              <w:t xml:space="preserve"> </w:t>
            </w:r>
            <w:r>
              <w:t>differentiates the facts from opinions as relates to situation;</w:t>
            </w:r>
          </w:p>
          <w:p w14:paraId="3F50EF90" w14:textId="77777777" w:rsidR="001211A5" w:rsidRDefault="00A16A2F">
            <w:pPr>
              <w:pStyle w:val="TableParagraph"/>
              <w:numPr>
                <w:ilvl w:val="0"/>
                <w:numId w:val="25"/>
              </w:numPr>
              <w:tabs>
                <w:tab w:val="left" w:pos="284"/>
              </w:tabs>
              <w:ind w:right="155" w:firstLine="0"/>
            </w:pPr>
            <w:r>
              <w:t xml:space="preserve">constructs possible solutions or prediction or </w:t>
            </w:r>
            <w:r>
              <w:rPr>
                <w:spacing w:val="-1"/>
              </w:rPr>
              <w:t>consequences</w:t>
            </w:r>
          </w:p>
          <w:p w14:paraId="3F50EF91" w14:textId="77777777" w:rsidR="001211A5" w:rsidRDefault="00A16A2F">
            <w:pPr>
              <w:pStyle w:val="TableParagraph"/>
              <w:spacing w:before="1"/>
            </w:pPr>
            <w:r>
              <w:t>;</w:t>
            </w:r>
          </w:p>
          <w:p w14:paraId="3F50EF92" w14:textId="77777777" w:rsidR="001211A5" w:rsidRDefault="00A16A2F">
            <w:pPr>
              <w:pStyle w:val="TableParagraph"/>
              <w:numPr>
                <w:ilvl w:val="0"/>
                <w:numId w:val="25"/>
              </w:numPr>
              <w:tabs>
                <w:tab w:val="left" w:pos="335"/>
              </w:tabs>
              <w:ind w:left="104" w:right="120" w:hanging="1"/>
            </w:pPr>
            <w:r>
              <w:t>uses logical, sound reasoning to justify conclusion.</w:t>
            </w:r>
          </w:p>
        </w:tc>
        <w:tc>
          <w:tcPr>
            <w:tcW w:w="1613" w:type="dxa"/>
          </w:tcPr>
          <w:p w14:paraId="3F50EF93" w14:textId="77777777" w:rsidR="001211A5" w:rsidRDefault="00A16A2F">
            <w:pPr>
              <w:pStyle w:val="TableParagraph"/>
              <w:ind w:right="112"/>
            </w:pPr>
            <w:r>
              <w:t>Makes no attempt to use critical thinking skills.</w:t>
            </w:r>
          </w:p>
        </w:tc>
      </w:tr>
    </w:tbl>
    <w:p w14:paraId="3F50EF95" w14:textId="77777777" w:rsidR="001211A5" w:rsidRDefault="001211A5">
      <w:pPr>
        <w:sectPr w:rsidR="001211A5" w:rsidSect="00A16A2F">
          <w:headerReference w:type="default" r:id="rId11"/>
          <w:pgSz w:w="12240" w:h="15840"/>
          <w:pgMar w:top="1340" w:right="900" w:bottom="1200" w:left="1340" w:header="768" w:footer="1014" w:gutter="0"/>
          <w:cols w:space="720"/>
        </w:sectPr>
      </w:pPr>
    </w:p>
    <w:p w14:paraId="3F50EF96" w14:textId="07452FE9" w:rsidR="001211A5" w:rsidRDefault="001211A5" w:rsidP="007A607B">
      <w:pPr>
        <w:pStyle w:val="BodyText"/>
        <w:jc w:val="center"/>
        <w:rPr>
          <w:i w:val="0"/>
          <w:sz w:val="20"/>
        </w:rPr>
      </w:pPr>
    </w:p>
    <w:p w14:paraId="3515D85C" w14:textId="77777777" w:rsidR="007A607B" w:rsidRDefault="007A607B" w:rsidP="007A607B">
      <w:pPr>
        <w:pStyle w:val="BodyText"/>
        <w:jc w:val="center"/>
        <w:rPr>
          <w:rFonts w:asciiTheme="minorHAnsi" w:hAnsiTheme="minorHAnsi" w:cstheme="minorHAnsi"/>
          <w:b/>
          <w:i w:val="0"/>
        </w:rPr>
      </w:pPr>
    </w:p>
    <w:p w14:paraId="044BA43D" w14:textId="01DA770D" w:rsidR="007A607B" w:rsidRPr="007A607B" w:rsidRDefault="007A607B" w:rsidP="007A607B">
      <w:pPr>
        <w:pStyle w:val="BodyText"/>
        <w:jc w:val="center"/>
        <w:rPr>
          <w:rFonts w:asciiTheme="minorHAnsi" w:hAnsiTheme="minorHAnsi" w:cstheme="minorHAnsi"/>
          <w:b/>
          <w:i w:val="0"/>
        </w:rPr>
      </w:pPr>
      <w:r w:rsidRPr="007A607B">
        <w:rPr>
          <w:rFonts w:asciiTheme="minorHAnsi" w:hAnsiTheme="minorHAnsi" w:cstheme="minorHAnsi"/>
          <w:b/>
          <w:i w:val="0"/>
        </w:rPr>
        <w:t>Communications</w:t>
      </w:r>
    </w:p>
    <w:p w14:paraId="3F50EF97" w14:textId="77777777" w:rsidR="001211A5" w:rsidRPr="007A607B" w:rsidRDefault="001211A5">
      <w:pPr>
        <w:pStyle w:val="BodyText"/>
        <w:spacing w:before="7"/>
        <w:rPr>
          <w:rFonts w:asciiTheme="minorHAnsi" w:hAnsiTheme="minorHAnsi" w:cstheme="minorHAnsi"/>
          <w:b/>
          <w:i w:val="0"/>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1"/>
        <w:gridCol w:w="1752"/>
        <w:gridCol w:w="1752"/>
        <w:gridCol w:w="1740"/>
        <w:gridCol w:w="1538"/>
        <w:gridCol w:w="1613"/>
      </w:tblGrid>
      <w:tr w:rsidR="001211A5" w14:paraId="3F50EF9E" w14:textId="77777777">
        <w:trPr>
          <w:trHeight w:hRule="exact" w:val="547"/>
        </w:trPr>
        <w:tc>
          <w:tcPr>
            <w:tcW w:w="1771" w:type="dxa"/>
            <w:shd w:val="clear" w:color="auto" w:fill="B8CCE4"/>
          </w:tcPr>
          <w:p w14:paraId="3F50EF98" w14:textId="77777777" w:rsidR="001211A5" w:rsidRDefault="00A16A2F">
            <w:pPr>
              <w:pStyle w:val="TableParagraph"/>
              <w:spacing w:line="268" w:lineRule="exact"/>
              <w:ind w:left="628" w:right="629"/>
              <w:jc w:val="center"/>
              <w:rPr>
                <w:b/>
              </w:rPr>
            </w:pPr>
            <w:r>
              <w:rPr>
                <w:b/>
              </w:rPr>
              <w:t>PSLO</w:t>
            </w:r>
          </w:p>
        </w:tc>
        <w:tc>
          <w:tcPr>
            <w:tcW w:w="1752" w:type="dxa"/>
            <w:shd w:val="clear" w:color="auto" w:fill="B8CCE4"/>
          </w:tcPr>
          <w:p w14:paraId="3F50EF99" w14:textId="77777777" w:rsidR="001211A5" w:rsidRDefault="00A16A2F">
            <w:pPr>
              <w:pStyle w:val="TableParagraph"/>
              <w:ind w:left="743" w:right="443" w:hanging="288"/>
              <w:rPr>
                <w:b/>
              </w:rPr>
            </w:pPr>
            <w:r>
              <w:rPr>
                <w:b/>
              </w:rPr>
              <w:t>Excellent (4)</w:t>
            </w:r>
          </w:p>
        </w:tc>
        <w:tc>
          <w:tcPr>
            <w:tcW w:w="1752" w:type="dxa"/>
            <w:shd w:val="clear" w:color="auto" w:fill="B8CCE4"/>
          </w:tcPr>
          <w:p w14:paraId="3F50EF9A" w14:textId="77777777" w:rsidR="001211A5" w:rsidRDefault="00A16A2F">
            <w:pPr>
              <w:pStyle w:val="TableParagraph"/>
              <w:ind w:left="623" w:right="621"/>
              <w:jc w:val="center"/>
              <w:rPr>
                <w:b/>
              </w:rPr>
            </w:pPr>
            <w:r>
              <w:rPr>
                <w:b/>
              </w:rPr>
              <w:t>Good (3)</w:t>
            </w:r>
          </w:p>
        </w:tc>
        <w:tc>
          <w:tcPr>
            <w:tcW w:w="1740" w:type="dxa"/>
            <w:shd w:val="clear" w:color="auto" w:fill="B8CCE4"/>
          </w:tcPr>
          <w:p w14:paraId="3F50EF9B" w14:textId="77777777" w:rsidR="001211A5" w:rsidRDefault="00A16A2F">
            <w:pPr>
              <w:pStyle w:val="TableParagraph"/>
              <w:ind w:left="693" w:right="692"/>
              <w:jc w:val="center"/>
              <w:rPr>
                <w:b/>
              </w:rPr>
            </w:pPr>
            <w:r>
              <w:rPr>
                <w:b/>
              </w:rPr>
              <w:t>Fair (2)</w:t>
            </w:r>
          </w:p>
        </w:tc>
        <w:tc>
          <w:tcPr>
            <w:tcW w:w="1538" w:type="dxa"/>
            <w:shd w:val="clear" w:color="auto" w:fill="B8CCE4"/>
          </w:tcPr>
          <w:p w14:paraId="3F50EF9C" w14:textId="77777777" w:rsidR="001211A5" w:rsidRDefault="00A16A2F">
            <w:pPr>
              <w:pStyle w:val="TableParagraph"/>
              <w:ind w:left="547" w:right="549"/>
              <w:jc w:val="center"/>
              <w:rPr>
                <w:b/>
              </w:rPr>
            </w:pPr>
            <w:r>
              <w:rPr>
                <w:b/>
              </w:rPr>
              <w:t>Poor (1)</w:t>
            </w:r>
          </w:p>
        </w:tc>
        <w:tc>
          <w:tcPr>
            <w:tcW w:w="1613" w:type="dxa"/>
            <w:shd w:val="clear" w:color="auto" w:fill="B8CCE4"/>
          </w:tcPr>
          <w:p w14:paraId="3F50EF9D" w14:textId="77777777" w:rsidR="001211A5" w:rsidRDefault="00A16A2F">
            <w:pPr>
              <w:pStyle w:val="TableParagraph"/>
              <w:ind w:left="676" w:right="150" w:hanging="509"/>
              <w:rPr>
                <w:b/>
              </w:rPr>
            </w:pPr>
            <w:r>
              <w:rPr>
                <w:b/>
              </w:rPr>
              <w:t>Not Observed (0)</w:t>
            </w:r>
          </w:p>
        </w:tc>
      </w:tr>
      <w:tr w:rsidR="001211A5" w14:paraId="3F50EFB7" w14:textId="77777777">
        <w:trPr>
          <w:trHeight w:hRule="exact" w:val="9468"/>
        </w:trPr>
        <w:tc>
          <w:tcPr>
            <w:tcW w:w="1771" w:type="dxa"/>
          </w:tcPr>
          <w:p w14:paraId="3F50EF9F" w14:textId="77777777" w:rsidR="001211A5" w:rsidRDefault="00A16A2F">
            <w:pPr>
              <w:pStyle w:val="TableParagraph"/>
              <w:spacing w:line="268" w:lineRule="exact"/>
              <w:rPr>
                <w:b/>
              </w:rPr>
            </w:pPr>
            <w:r>
              <w:rPr>
                <w:b/>
              </w:rPr>
              <w:t>PSLO 2:</w:t>
            </w:r>
          </w:p>
          <w:p w14:paraId="3F50EFA0" w14:textId="77777777" w:rsidR="001211A5" w:rsidRDefault="00A16A2F">
            <w:pPr>
              <w:pStyle w:val="TableParagraph"/>
              <w:ind w:right="172"/>
            </w:pPr>
            <w:r>
              <w:t>Communication Skills – Demonstrates effective development, interpretation and expression of ideas through written, oral and/or visual communication</w:t>
            </w:r>
          </w:p>
        </w:tc>
        <w:tc>
          <w:tcPr>
            <w:tcW w:w="1752" w:type="dxa"/>
          </w:tcPr>
          <w:p w14:paraId="3F50EFA1" w14:textId="77777777" w:rsidR="001211A5" w:rsidRDefault="00A16A2F">
            <w:pPr>
              <w:pStyle w:val="TableParagraph"/>
              <w:ind w:right="301" w:firstLine="55"/>
            </w:pPr>
            <w:r>
              <w:t>Demonstrates four of the following:</w:t>
            </w:r>
          </w:p>
          <w:p w14:paraId="3F50EFA2" w14:textId="77777777" w:rsidR="001211A5" w:rsidRDefault="00A16A2F">
            <w:pPr>
              <w:pStyle w:val="TableParagraph"/>
              <w:numPr>
                <w:ilvl w:val="0"/>
                <w:numId w:val="24"/>
              </w:numPr>
              <w:tabs>
                <w:tab w:val="left" w:pos="284"/>
              </w:tabs>
              <w:ind w:right="427" w:firstLine="0"/>
            </w:pPr>
            <w:r>
              <w:t>Expresses a strong</w:t>
            </w:r>
            <w:r>
              <w:rPr>
                <w:spacing w:val="-7"/>
              </w:rPr>
              <w:t xml:space="preserve"> </w:t>
            </w:r>
            <w:r>
              <w:t>thesis;</w:t>
            </w:r>
          </w:p>
          <w:p w14:paraId="3F50EFA3" w14:textId="77777777" w:rsidR="001211A5" w:rsidRDefault="00A16A2F">
            <w:pPr>
              <w:pStyle w:val="TableParagraph"/>
              <w:numPr>
                <w:ilvl w:val="0"/>
                <w:numId w:val="24"/>
              </w:numPr>
              <w:tabs>
                <w:tab w:val="left" w:pos="284"/>
              </w:tabs>
              <w:spacing w:before="1"/>
              <w:ind w:right="124" w:firstLine="0"/>
            </w:pPr>
            <w:r>
              <w:t>organizes information with effective transitions &amp; sequencing of ideas;</w:t>
            </w:r>
          </w:p>
          <w:p w14:paraId="3F50EFA4" w14:textId="77777777" w:rsidR="001211A5" w:rsidRDefault="00A16A2F">
            <w:pPr>
              <w:pStyle w:val="TableParagraph"/>
              <w:numPr>
                <w:ilvl w:val="0"/>
                <w:numId w:val="24"/>
              </w:numPr>
              <w:tabs>
                <w:tab w:val="left" w:pos="335"/>
              </w:tabs>
              <w:ind w:right="151" w:firstLine="0"/>
            </w:pPr>
            <w:r>
              <w:t>uses substantial, logical &amp; specific development of ideas;</w:t>
            </w:r>
          </w:p>
          <w:p w14:paraId="3F50EFA5" w14:textId="77777777" w:rsidR="001211A5" w:rsidRDefault="00A16A2F">
            <w:pPr>
              <w:pStyle w:val="TableParagraph"/>
              <w:numPr>
                <w:ilvl w:val="0"/>
                <w:numId w:val="24"/>
              </w:numPr>
              <w:tabs>
                <w:tab w:val="left" w:pos="285"/>
              </w:tabs>
              <w:spacing w:before="3"/>
              <w:ind w:left="104" w:right="138" w:hanging="1"/>
            </w:pPr>
            <w:r>
              <w:t>details are relevant, original, credible and correctly documented when appropriate to show an effective development and interpretation of ideas;</w:t>
            </w:r>
          </w:p>
          <w:p w14:paraId="3F50EFA6" w14:textId="77777777" w:rsidR="001211A5" w:rsidRDefault="00A16A2F">
            <w:pPr>
              <w:pStyle w:val="TableParagraph"/>
              <w:numPr>
                <w:ilvl w:val="0"/>
                <w:numId w:val="24"/>
              </w:numPr>
              <w:tabs>
                <w:tab w:val="left" w:pos="284"/>
              </w:tabs>
              <w:spacing w:before="1"/>
              <w:ind w:right="295" w:firstLine="0"/>
            </w:pPr>
            <w:r>
              <w:t>and presents ideas in appropriate mode of expression for the</w:t>
            </w:r>
            <w:r>
              <w:rPr>
                <w:spacing w:val="-2"/>
              </w:rPr>
              <w:t xml:space="preserve"> </w:t>
            </w:r>
            <w:r>
              <w:t>task.</w:t>
            </w:r>
          </w:p>
        </w:tc>
        <w:tc>
          <w:tcPr>
            <w:tcW w:w="1752" w:type="dxa"/>
          </w:tcPr>
          <w:p w14:paraId="3F50EFA7" w14:textId="77777777" w:rsidR="001211A5" w:rsidRDefault="00A16A2F">
            <w:pPr>
              <w:pStyle w:val="TableParagraph"/>
              <w:ind w:right="142"/>
            </w:pPr>
            <w:r>
              <w:t>Demonstrates at least three of the</w:t>
            </w:r>
            <w:r>
              <w:rPr>
                <w:spacing w:val="-5"/>
              </w:rPr>
              <w:t xml:space="preserve"> </w:t>
            </w:r>
            <w:r>
              <w:t>following:</w:t>
            </w:r>
          </w:p>
          <w:p w14:paraId="3F50EFA8" w14:textId="77777777" w:rsidR="001211A5" w:rsidRDefault="00A16A2F">
            <w:pPr>
              <w:pStyle w:val="TableParagraph"/>
              <w:numPr>
                <w:ilvl w:val="0"/>
                <w:numId w:val="23"/>
              </w:numPr>
              <w:tabs>
                <w:tab w:val="left" w:pos="284"/>
              </w:tabs>
              <w:ind w:right="377" w:firstLine="0"/>
            </w:pPr>
            <w:r>
              <w:t>Expresses a clear</w:t>
            </w:r>
            <w:r>
              <w:rPr>
                <w:spacing w:val="-4"/>
              </w:rPr>
              <w:t xml:space="preserve"> </w:t>
            </w:r>
            <w:r>
              <w:t>thesis;</w:t>
            </w:r>
          </w:p>
          <w:p w14:paraId="3F50EFA9" w14:textId="77777777" w:rsidR="001211A5" w:rsidRDefault="00A16A2F">
            <w:pPr>
              <w:pStyle w:val="TableParagraph"/>
              <w:numPr>
                <w:ilvl w:val="0"/>
                <w:numId w:val="23"/>
              </w:numPr>
              <w:tabs>
                <w:tab w:val="left" w:pos="284"/>
              </w:tabs>
              <w:spacing w:before="1"/>
              <w:ind w:right="216" w:firstLine="0"/>
            </w:pPr>
            <w:r>
              <w:t>organizes information but could improve transitions &amp; sequencing of ideas;</w:t>
            </w:r>
          </w:p>
          <w:p w14:paraId="3F50EFAA" w14:textId="77777777" w:rsidR="001211A5" w:rsidRDefault="00A16A2F">
            <w:pPr>
              <w:pStyle w:val="TableParagraph"/>
              <w:numPr>
                <w:ilvl w:val="0"/>
                <w:numId w:val="23"/>
              </w:numPr>
              <w:tabs>
                <w:tab w:val="left" w:pos="335"/>
              </w:tabs>
              <w:ind w:right="190" w:firstLine="0"/>
            </w:pPr>
            <w:r>
              <w:t>uses logical &amp; specific development of ideas;</w:t>
            </w:r>
          </w:p>
          <w:p w14:paraId="3F50EFAB" w14:textId="77777777" w:rsidR="001211A5" w:rsidRDefault="00A16A2F">
            <w:pPr>
              <w:pStyle w:val="TableParagraph"/>
              <w:numPr>
                <w:ilvl w:val="0"/>
                <w:numId w:val="23"/>
              </w:numPr>
              <w:tabs>
                <w:tab w:val="left" w:pos="284"/>
              </w:tabs>
              <w:spacing w:before="3"/>
              <w:ind w:left="104" w:right="138" w:hanging="1"/>
            </w:pPr>
            <w:r>
              <w:t>details are relevant, original, credible and correctly documented when appropriate to show an effective development and interpretation of ideas;</w:t>
            </w:r>
          </w:p>
          <w:p w14:paraId="3F50EFAC" w14:textId="77777777" w:rsidR="001211A5" w:rsidRDefault="00A16A2F">
            <w:pPr>
              <w:pStyle w:val="TableParagraph"/>
              <w:numPr>
                <w:ilvl w:val="0"/>
                <w:numId w:val="23"/>
              </w:numPr>
              <w:tabs>
                <w:tab w:val="left" w:pos="285"/>
              </w:tabs>
              <w:ind w:left="104" w:right="294" w:firstLine="0"/>
            </w:pPr>
            <w:r>
              <w:t>and presents ideas in appropriate mode of expression for the</w:t>
            </w:r>
            <w:r>
              <w:rPr>
                <w:spacing w:val="-2"/>
              </w:rPr>
              <w:t xml:space="preserve"> </w:t>
            </w:r>
            <w:r>
              <w:t>task.</w:t>
            </w:r>
          </w:p>
        </w:tc>
        <w:tc>
          <w:tcPr>
            <w:tcW w:w="1740" w:type="dxa"/>
          </w:tcPr>
          <w:p w14:paraId="3F50EFAD" w14:textId="77777777" w:rsidR="001211A5" w:rsidRDefault="00A16A2F">
            <w:pPr>
              <w:pStyle w:val="TableParagraph"/>
              <w:ind w:right="115"/>
            </w:pPr>
            <w:r>
              <w:t>Demonstrates at least two of the following:</w:t>
            </w:r>
          </w:p>
          <w:p w14:paraId="3F50EFAE" w14:textId="77777777" w:rsidR="001211A5" w:rsidRDefault="00A16A2F">
            <w:pPr>
              <w:pStyle w:val="TableParagraph"/>
              <w:numPr>
                <w:ilvl w:val="0"/>
                <w:numId w:val="22"/>
              </w:numPr>
              <w:tabs>
                <w:tab w:val="left" w:pos="284"/>
              </w:tabs>
              <w:ind w:right="415" w:firstLine="0"/>
            </w:pPr>
            <w:r>
              <w:t>Expresses a thesis that is somewhat vague;</w:t>
            </w:r>
          </w:p>
          <w:p w14:paraId="3F50EFAF" w14:textId="77777777" w:rsidR="001211A5" w:rsidRDefault="00A16A2F">
            <w:pPr>
              <w:pStyle w:val="TableParagraph"/>
              <w:numPr>
                <w:ilvl w:val="0"/>
                <w:numId w:val="22"/>
              </w:numPr>
              <w:tabs>
                <w:tab w:val="left" w:pos="334"/>
              </w:tabs>
              <w:spacing w:before="1"/>
              <w:ind w:right="98" w:firstLine="0"/>
            </w:pPr>
            <w:r>
              <w:t>signs of logical organization but may have abrupt shifts &amp; less than effective flow of ideas;</w:t>
            </w:r>
          </w:p>
          <w:p w14:paraId="3F50EFB0" w14:textId="77777777" w:rsidR="001211A5" w:rsidRDefault="00A16A2F">
            <w:pPr>
              <w:pStyle w:val="TableParagraph"/>
              <w:numPr>
                <w:ilvl w:val="0"/>
                <w:numId w:val="22"/>
              </w:numPr>
              <w:tabs>
                <w:tab w:val="left" w:pos="284"/>
              </w:tabs>
              <w:ind w:right="126" w:firstLine="0"/>
            </w:pPr>
            <w:r>
              <w:t>uses support with minimal details and documented sources when appropriate to show an some development and interpretation of ideas;</w:t>
            </w:r>
          </w:p>
          <w:p w14:paraId="3F50EFB1" w14:textId="77777777" w:rsidR="001211A5" w:rsidRDefault="00A16A2F">
            <w:pPr>
              <w:pStyle w:val="TableParagraph"/>
              <w:numPr>
                <w:ilvl w:val="0"/>
                <w:numId w:val="22"/>
              </w:numPr>
              <w:tabs>
                <w:tab w:val="left" w:pos="285"/>
              </w:tabs>
              <w:ind w:left="104" w:right="282" w:hanging="1"/>
            </w:pPr>
            <w:r>
              <w:t>and presents some ideas in appropriate mode of expression for the</w:t>
            </w:r>
            <w:r>
              <w:rPr>
                <w:spacing w:val="-2"/>
              </w:rPr>
              <w:t xml:space="preserve"> </w:t>
            </w:r>
            <w:r>
              <w:t>task.</w:t>
            </w:r>
          </w:p>
        </w:tc>
        <w:tc>
          <w:tcPr>
            <w:tcW w:w="1538" w:type="dxa"/>
          </w:tcPr>
          <w:p w14:paraId="3F50EFB2" w14:textId="77777777" w:rsidR="001211A5" w:rsidRDefault="00A16A2F">
            <w:pPr>
              <w:pStyle w:val="TableParagraph"/>
              <w:ind w:right="144"/>
              <w:jc w:val="both"/>
            </w:pPr>
            <w:r>
              <w:t>Demonstrates at least one of the following:</w:t>
            </w:r>
          </w:p>
          <w:p w14:paraId="3F50EFB3" w14:textId="77777777" w:rsidR="001211A5" w:rsidRDefault="00A16A2F">
            <w:pPr>
              <w:pStyle w:val="TableParagraph"/>
              <w:numPr>
                <w:ilvl w:val="0"/>
                <w:numId w:val="21"/>
              </w:numPr>
              <w:tabs>
                <w:tab w:val="left" w:pos="284"/>
              </w:tabs>
              <w:ind w:right="137" w:firstLine="0"/>
            </w:pPr>
            <w:r>
              <w:t>Expresses of a thesis that is unclear; very disorganized;</w:t>
            </w:r>
          </w:p>
          <w:p w14:paraId="3F50EFB4" w14:textId="77777777" w:rsidR="001211A5" w:rsidRDefault="00A16A2F">
            <w:pPr>
              <w:pStyle w:val="TableParagraph"/>
              <w:numPr>
                <w:ilvl w:val="0"/>
                <w:numId w:val="21"/>
              </w:numPr>
              <w:tabs>
                <w:tab w:val="left" w:pos="284"/>
              </w:tabs>
              <w:spacing w:before="1"/>
              <w:ind w:right="157" w:firstLine="0"/>
            </w:pPr>
            <w:r>
              <w:t xml:space="preserve">uses very little support to show development and </w:t>
            </w:r>
            <w:r>
              <w:rPr>
                <w:spacing w:val="-1"/>
              </w:rPr>
              <w:t xml:space="preserve">interpretation </w:t>
            </w:r>
            <w:r>
              <w:t>of</w:t>
            </w:r>
            <w:r>
              <w:rPr>
                <w:spacing w:val="-3"/>
              </w:rPr>
              <w:t xml:space="preserve"> </w:t>
            </w:r>
            <w:r>
              <w:t>ideas;</w:t>
            </w:r>
          </w:p>
          <w:p w14:paraId="3F50EFB5" w14:textId="77777777" w:rsidR="001211A5" w:rsidRDefault="00A16A2F">
            <w:pPr>
              <w:pStyle w:val="TableParagraph"/>
              <w:numPr>
                <w:ilvl w:val="0"/>
                <w:numId w:val="21"/>
              </w:numPr>
              <w:tabs>
                <w:tab w:val="left" w:pos="284"/>
              </w:tabs>
              <w:ind w:right="110" w:firstLine="0"/>
            </w:pPr>
            <w:r>
              <w:t>and presents some ideas in an inappropriate mode of expression for the</w:t>
            </w:r>
            <w:r>
              <w:rPr>
                <w:spacing w:val="-2"/>
              </w:rPr>
              <w:t xml:space="preserve"> </w:t>
            </w:r>
            <w:r>
              <w:t>task.</w:t>
            </w:r>
          </w:p>
        </w:tc>
        <w:tc>
          <w:tcPr>
            <w:tcW w:w="1613" w:type="dxa"/>
          </w:tcPr>
          <w:p w14:paraId="3F50EFB6" w14:textId="77777777" w:rsidR="001211A5" w:rsidRDefault="00A16A2F">
            <w:pPr>
              <w:pStyle w:val="TableParagraph"/>
              <w:ind w:right="256"/>
            </w:pPr>
            <w:r>
              <w:t>No attempt is made to communicate effectively.</w:t>
            </w:r>
          </w:p>
        </w:tc>
      </w:tr>
    </w:tbl>
    <w:p w14:paraId="3F50EFB8" w14:textId="77777777" w:rsidR="001211A5" w:rsidRDefault="001211A5">
      <w:pPr>
        <w:sectPr w:rsidR="001211A5">
          <w:pgSz w:w="12240" w:h="15840"/>
          <w:pgMar w:top="1340" w:right="500" w:bottom="1200" w:left="1340" w:header="768" w:footer="1014" w:gutter="0"/>
          <w:cols w:space="720"/>
        </w:sectPr>
      </w:pPr>
    </w:p>
    <w:p w14:paraId="3F50EFB9" w14:textId="77777777" w:rsidR="001211A5" w:rsidRDefault="001211A5">
      <w:pPr>
        <w:pStyle w:val="BodyText"/>
        <w:rPr>
          <w:i w:val="0"/>
          <w:sz w:val="20"/>
        </w:rPr>
      </w:pPr>
    </w:p>
    <w:p w14:paraId="3F50EFBA" w14:textId="221A0DF6" w:rsidR="001211A5" w:rsidRDefault="001211A5">
      <w:pPr>
        <w:pStyle w:val="BodyText"/>
        <w:spacing w:before="7"/>
        <w:rPr>
          <w:i w:val="0"/>
          <w:sz w:val="28"/>
        </w:rPr>
      </w:pPr>
    </w:p>
    <w:p w14:paraId="5C965AF6" w14:textId="0F2C8798" w:rsidR="007A607B" w:rsidRDefault="007A607B">
      <w:pPr>
        <w:pStyle w:val="BodyText"/>
        <w:spacing w:before="7"/>
        <w:rPr>
          <w:i w:val="0"/>
          <w:sz w:val="28"/>
        </w:rPr>
      </w:pPr>
    </w:p>
    <w:p w14:paraId="3A5A8386" w14:textId="4E4CD276" w:rsidR="007A607B" w:rsidRDefault="007A607B" w:rsidP="007A607B">
      <w:pPr>
        <w:pStyle w:val="BodyText"/>
        <w:spacing w:before="7"/>
        <w:jc w:val="center"/>
        <w:rPr>
          <w:rFonts w:asciiTheme="minorHAnsi" w:hAnsiTheme="minorHAnsi" w:cstheme="minorHAnsi"/>
          <w:b/>
          <w:i w:val="0"/>
        </w:rPr>
      </w:pPr>
      <w:r w:rsidRPr="007A607B">
        <w:rPr>
          <w:rFonts w:asciiTheme="minorHAnsi" w:hAnsiTheme="minorHAnsi" w:cstheme="minorHAnsi"/>
          <w:b/>
          <w:i w:val="0"/>
        </w:rPr>
        <w:t>Empirical and Quantitative Skills</w:t>
      </w:r>
    </w:p>
    <w:p w14:paraId="7432DFE4" w14:textId="77777777" w:rsidR="007A607B" w:rsidRPr="007A607B" w:rsidRDefault="007A607B" w:rsidP="007A607B">
      <w:pPr>
        <w:pStyle w:val="BodyText"/>
        <w:spacing w:before="7"/>
        <w:jc w:val="center"/>
        <w:rPr>
          <w:rFonts w:asciiTheme="minorHAnsi" w:hAnsiTheme="minorHAnsi" w:cstheme="minorHAnsi"/>
          <w:b/>
          <w:i w:val="0"/>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1"/>
        <w:gridCol w:w="1752"/>
        <w:gridCol w:w="1752"/>
        <w:gridCol w:w="1740"/>
        <w:gridCol w:w="1538"/>
        <w:gridCol w:w="1613"/>
      </w:tblGrid>
      <w:tr w:rsidR="001211A5" w14:paraId="3F50EFC1" w14:textId="77777777">
        <w:trPr>
          <w:trHeight w:hRule="exact" w:val="547"/>
        </w:trPr>
        <w:tc>
          <w:tcPr>
            <w:tcW w:w="1771" w:type="dxa"/>
            <w:shd w:val="clear" w:color="auto" w:fill="B8CCE4"/>
          </w:tcPr>
          <w:p w14:paraId="3F50EFBB" w14:textId="77777777" w:rsidR="001211A5" w:rsidRDefault="00A16A2F">
            <w:pPr>
              <w:pStyle w:val="TableParagraph"/>
              <w:spacing w:line="268" w:lineRule="exact"/>
              <w:ind w:left="628" w:right="629"/>
              <w:jc w:val="center"/>
              <w:rPr>
                <w:b/>
              </w:rPr>
            </w:pPr>
            <w:r>
              <w:rPr>
                <w:b/>
              </w:rPr>
              <w:t>PSLO</w:t>
            </w:r>
          </w:p>
        </w:tc>
        <w:tc>
          <w:tcPr>
            <w:tcW w:w="1752" w:type="dxa"/>
            <w:shd w:val="clear" w:color="auto" w:fill="B8CCE4"/>
          </w:tcPr>
          <w:p w14:paraId="3F50EFBC" w14:textId="77777777" w:rsidR="001211A5" w:rsidRDefault="00A16A2F">
            <w:pPr>
              <w:pStyle w:val="TableParagraph"/>
              <w:ind w:left="743" w:right="443" w:hanging="288"/>
              <w:rPr>
                <w:b/>
              </w:rPr>
            </w:pPr>
            <w:r>
              <w:rPr>
                <w:b/>
              </w:rPr>
              <w:t>Excellent (4)</w:t>
            </w:r>
          </w:p>
        </w:tc>
        <w:tc>
          <w:tcPr>
            <w:tcW w:w="1752" w:type="dxa"/>
            <w:shd w:val="clear" w:color="auto" w:fill="B8CCE4"/>
          </w:tcPr>
          <w:p w14:paraId="3F50EFBD" w14:textId="77777777" w:rsidR="001211A5" w:rsidRDefault="00A16A2F">
            <w:pPr>
              <w:pStyle w:val="TableParagraph"/>
              <w:ind w:left="623" w:right="621"/>
              <w:jc w:val="center"/>
              <w:rPr>
                <w:b/>
              </w:rPr>
            </w:pPr>
            <w:r>
              <w:rPr>
                <w:b/>
              </w:rPr>
              <w:t>Good (3)</w:t>
            </w:r>
          </w:p>
        </w:tc>
        <w:tc>
          <w:tcPr>
            <w:tcW w:w="1740" w:type="dxa"/>
            <w:shd w:val="clear" w:color="auto" w:fill="B8CCE4"/>
          </w:tcPr>
          <w:p w14:paraId="3F50EFBE" w14:textId="77777777" w:rsidR="001211A5" w:rsidRDefault="00A16A2F">
            <w:pPr>
              <w:pStyle w:val="TableParagraph"/>
              <w:ind w:left="693" w:right="692"/>
              <w:jc w:val="center"/>
              <w:rPr>
                <w:b/>
              </w:rPr>
            </w:pPr>
            <w:r>
              <w:rPr>
                <w:b/>
              </w:rPr>
              <w:t>Fair (2)</w:t>
            </w:r>
          </w:p>
        </w:tc>
        <w:tc>
          <w:tcPr>
            <w:tcW w:w="1538" w:type="dxa"/>
            <w:shd w:val="clear" w:color="auto" w:fill="B8CCE4"/>
          </w:tcPr>
          <w:p w14:paraId="3F50EFBF" w14:textId="77777777" w:rsidR="001211A5" w:rsidRDefault="00A16A2F">
            <w:pPr>
              <w:pStyle w:val="TableParagraph"/>
              <w:ind w:left="547" w:right="549"/>
              <w:jc w:val="center"/>
              <w:rPr>
                <w:b/>
              </w:rPr>
            </w:pPr>
            <w:r>
              <w:rPr>
                <w:b/>
              </w:rPr>
              <w:t>Poor (1)</w:t>
            </w:r>
          </w:p>
        </w:tc>
        <w:tc>
          <w:tcPr>
            <w:tcW w:w="1613" w:type="dxa"/>
            <w:shd w:val="clear" w:color="auto" w:fill="B8CCE4"/>
          </w:tcPr>
          <w:p w14:paraId="3F50EFC0" w14:textId="77777777" w:rsidR="001211A5" w:rsidRDefault="00A16A2F">
            <w:pPr>
              <w:pStyle w:val="TableParagraph"/>
              <w:ind w:left="676" w:right="150" w:hanging="509"/>
              <w:rPr>
                <w:b/>
              </w:rPr>
            </w:pPr>
            <w:r>
              <w:rPr>
                <w:b/>
              </w:rPr>
              <w:t>Not Observed (0)</w:t>
            </w:r>
          </w:p>
        </w:tc>
      </w:tr>
      <w:tr w:rsidR="001211A5" w14:paraId="3F50EFDA" w14:textId="77777777">
        <w:trPr>
          <w:trHeight w:hRule="exact" w:val="8650"/>
        </w:trPr>
        <w:tc>
          <w:tcPr>
            <w:tcW w:w="1771" w:type="dxa"/>
          </w:tcPr>
          <w:p w14:paraId="3F50EFC2" w14:textId="77777777" w:rsidR="001211A5" w:rsidRDefault="00A16A2F">
            <w:pPr>
              <w:pStyle w:val="TableParagraph"/>
              <w:spacing w:line="268" w:lineRule="exact"/>
              <w:rPr>
                <w:b/>
              </w:rPr>
            </w:pPr>
            <w:r>
              <w:rPr>
                <w:b/>
              </w:rPr>
              <w:t>PSLO 3:</w:t>
            </w:r>
          </w:p>
          <w:p w14:paraId="3F50EFC3" w14:textId="77777777" w:rsidR="001211A5" w:rsidRDefault="00A16A2F">
            <w:pPr>
              <w:pStyle w:val="TableParagraph"/>
              <w:ind w:left="102" w:right="393" w:firstLine="50"/>
            </w:pPr>
            <w:r>
              <w:t>Empirical and Quantitative Skills – Applies the manipulation</w:t>
            </w:r>
          </w:p>
          <w:p w14:paraId="3F50EFC4" w14:textId="77777777" w:rsidR="001211A5" w:rsidRDefault="00A16A2F">
            <w:pPr>
              <w:pStyle w:val="TableParagraph"/>
              <w:ind w:left="102" w:right="180"/>
            </w:pPr>
            <w:r>
              <w:t>and/or analysis of numerical data or observable facts resulting in informed conclusions</w:t>
            </w:r>
          </w:p>
        </w:tc>
        <w:tc>
          <w:tcPr>
            <w:tcW w:w="1752" w:type="dxa"/>
          </w:tcPr>
          <w:p w14:paraId="3F50EFC5" w14:textId="77777777" w:rsidR="001211A5" w:rsidRDefault="00A16A2F">
            <w:pPr>
              <w:pStyle w:val="TableParagraph"/>
              <w:ind w:left="102" w:right="261"/>
            </w:pPr>
            <w:r>
              <w:t>Applies at least four of the following:</w:t>
            </w:r>
          </w:p>
          <w:p w14:paraId="3F50EFC6" w14:textId="77777777" w:rsidR="001211A5" w:rsidRDefault="00A16A2F">
            <w:pPr>
              <w:pStyle w:val="TableParagraph"/>
              <w:numPr>
                <w:ilvl w:val="0"/>
                <w:numId w:val="20"/>
              </w:numPr>
              <w:tabs>
                <w:tab w:val="left" w:pos="284"/>
              </w:tabs>
              <w:ind w:right="158" w:firstLine="0"/>
              <w:rPr>
                <w:rFonts w:ascii="Symbol"/>
                <w:sz w:val="24"/>
              </w:rPr>
            </w:pPr>
            <w:r>
              <w:t>Identifies mathematical or scientific principles needed to complete</w:t>
            </w:r>
            <w:r>
              <w:rPr>
                <w:spacing w:val="-4"/>
              </w:rPr>
              <w:t xml:space="preserve"> </w:t>
            </w:r>
            <w:r>
              <w:t>task;</w:t>
            </w:r>
          </w:p>
          <w:p w14:paraId="3F50EFC7" w14:textId="77777777" w:rsidR="001211A5" w:rsidRDefault="00A16A2F">
            <w:pPr>
              <w:pStyle w:val="TableParagraph"/>
              <w:numPr>
                <w:ilvl w:val="0"/>
                <w:numId w:val="20"/>
              </w:numPr>
              <w:tabs>
                <w:tab w:val="left" w:pos="284"/>
              </w:tabs>
              <w:ind w:right="158" w:firstLine="0"/>
              <w:rPr>
                <w:rFonts w:ascii="Symbol"/>
                <w:sz w:val="24"/>
              </w:rPr>
            </w:pPr>
            <w:r>
              <w:t>uses mathematical or scientific principles needed to complete</w:t>
            </w:r>
            <w:r>
              <w:rPr>
                <w:spacing w:val="-4"/>
              </w:rPr>
              <w:t xml:space="preserve"> </w:t>
            </w:r>
            <w:r>
              <w:t>task;</w:t>
            </w:r>
          </w:p>
          <w:p w14:paraId="3F50EFC8" w14:textId="77777777" w:rsidR="001211A5" w:rsidRDefault="00A16A2F">
            <w:pPr>
              <w:pStyle w:val="TableParagraph"/>
              <w:numPr>
                <w:ilvl w:val="0"/>
                <w:numId w:val="20"/>
              </w:numPr>
              <w:tabs>
                <w:tab w:val="left" w:pos="284"/>
              </w:tabs>
              <w:ind w:right="258" w:firstLine="0"/>
              <w:rPr>
                <w:rFonts w:ascii="Symbol"/>
                <w:sz w:val="24"/>
              </w:rPr>
            </w:pPr>
            <w:r>
              <w:t>analyzes how to use the principles;</w:t>
            </w:r>
          </w:p>
          <w:p w14:paraId="3F50EFC9" w14:textId="77777777" w:rsidR="001211A5" w:rsidRDefault="00A16A2F">
            <w:pPr>
              <w:pStyle w:val="TableParagraph"/>
              <w:numPr>
                <w:ilvl w:val="0"/>
                <w:numId w:val="20"/>
              </w:numPr>
              <w:tabs>
                <w:tab w:val="left" w:pos="284"/>
              </w:tabs>
              <w:ind w:right="158" w:firstLine="0"/>
              <w:rPr>
                <w:rFonts w:ascii="Symbol"/>
              </w:rPr>
            </w:pPr>
            <w:r>
              <w:t>and applies problem-solving skills in mathematical or scientific principles needed to complete task with correct informed conclusions.</w:t>
            </w:r>
          </w:p>
        </w:tc>
        <w:tc>
          <w:tcPr>
            <w:tcW w:w="1752" w:type="dxa"/>
          </w:tcPr>
          <w:p w14:paraId="3F50EFCA" w14:textId="77777777" w:rsidR="001211A5" w:rsidRDefault="00A16A2F">
            <w:pPr>
              <w:pStyle w:val="TableParagraph"/>
              <w:ind w:right="260"/>
            </w:pPr>
            <w:r>
              <w:t>Applies at least three of the following:</w:t>
            </w:r>
          </w:p>
          <w:p w14:paraId="3F50EFCB" w14:textId="77777777" w:rsidR="001211A5" w:rsidRDefault="00A16A2F">
            <w:pPr>
              <w:pStyle w:val="TableParagraph"/>
              <w:numPr>
                <w:ilvl w:val="0"/>
                <w:numId w:val="19"/>
              </w:numPr>
              <w:tabs>
                <w:tab w:val="left" w:pos="284"/>
              </w:tabs>
              <w:ind w:right="158" w:firstLine="0"/>
            </w:pPr>
            <w:r>
              <w:t>Identifies mathematical or scientific principles needed to complete</w:t>
            </w:r>
            <w:r>
              <w:rPr>
                <w:spacing w:val="-4"/>
              </w:rPr>
              <w:t xml:space="preserve"> </w:t>
            </w:r>
            <w:r>
              <w:t>task;</w:t>
            </w:r>
          </w:p>
          <w:p w14:paraId="3F50EFCC" w14:textId="77777777" w:rsidR="001211A5" w:rsidRDefault="00A16A2F">
            <w:pPr>
              <w:pStyle w:val="TableParagraph"/>
              <w:numPr>
                <w:ilvl w:val="0"/>
                <w:numId w:val="19"/>
              </w:numPr>
              <w:tabs>
                <w:tab w:val="left" w:pos="334"/>
              </w:tabs>
              <w:spacing w:before="1"/>
              <w:ind w:right="158" w:firstLine="0"/>
            </w:pPr>
            <w:r>
              <w:t>uses mathematical or scientific principles needed to complete</w:t>
            </w:r>
            <w:r>
              <w:rPr>
                <w:spacing w:val="-4"/>
              </w:rPr>
              <w:t xml:space="preserve"> </w:t>
            </w:r>
            <w:r>
              <w:t>task;</w:t>
            </w:r>
          </w:p>
          <w:p w14:paraId="3F50EFCD" w14:textId="77777777" w:rsidR="001211A5" w:rsidRDefault="00A16A2F">
            <w:pPr>
              <w:pStyle w:val="TableParagraph"/>
              <w:numPr>
                <w:ilvl w:val="0"/>
                <w:numId w:val="19"/>
              </w:numPr>
              <w:tabs>
                <w:tab w:val="left" w:pos="284"/>
              </w:tabs>
              <w:ind w:right="257" w:firstLine="0"/>
            </w:pPr>
            <w:r>
              <w:t>analyzes how to use the principles;</w:t>
            </w:r>
          </w:p>
          <w:p w14:paraId="3F50EFCE" w14:textId="77777777" w:rsidR="001211A5" w:rsidRDefault="00A16A2F">
            <w:pPr>
              <w:pStyle w:val="TableParagraph"/>
              <w:numPr>
                <w:ilvl w:val="0"/>
                <w:numId w:val="19"/>
              </w:numPr>
              <w:tabs>
                <w:tab w:val="left" w:pos="284"/>
              </w:tabs>
              <w:ind w:left="104" w:right="158" w:hanging="1"/>
            </w:pPr>
            <w:r>
              <w:t>and applies problem-solving skills in mathematical or scientific principles needed to complete task with correct informed conclusions.</w:t>
            </w:r>
          </w:p>
        </w:tc>
        <w:tc>
          <w:tcPr>
            <w:tcW w:w="1740" w:type="dxa"/>
          </w:tcPr>
          <w:p w14:paraId="3F50EFCF" w14:textId="77777777" w:rsidR="001211A5" w:rsidRDefault="00A16A2F">
            <w:pPr>
              <w:pStyle w:val="TableParagraph"/>
              <w:ind w:right="248"/>
            </w:pPr>
            <w:r>
              <w:t>Applies at least two of the following:</w:t>
            </w:r>
          </w:p>
          <w:p w14:paraId="3F50EFD0" w14:textId="77777777" w:rsidR="001211A5" w:rsidRDefault="00A16A2F">
            <w:pPr>
              <w:pStyle w:val="TableParagraph"/>
              <w:numPr>
                <w:ilvl w:val="0"/>
                <w:numId w:val="18"/>
              </w:numPr>
              <w:tabs>
                <w:tab w:val="left" w:pos="284"/>
              </w:tabs>
              <w:ind w:right="146" w:firstLine="0"/>
            </w:pPr>
            <w:r>
              <w:t>Identifies mathematical or scientific principles needed to complete</w:t>
            </w:r>
            <w:r>
              <w:rPr>
                <w:spacing w:val="-4"/>
              </w:rPr>
              <w:t xml:space="preserve"> </w:t>
            </w:r>
            <w:r>
              <w:t>task;</w:t>
            </w:r>
          </w:p>
          <w:p w14:paraId="3F50EFD1" w14:textId="77777777" w:rsidR="001211A5" w:rsidRDefault="00A16A2F">
            <w:pPr>
              <w:pStyle w:val="TableParagraph"/>
              <w:numPr>
                <w:ilvl w:val="0"/>
                <w:numId w:val="18"/>
              </w:numPr>
              <w:tabs>
                <w:tab w:val="left" w:pos="284"/>
              </w:tabs>
              <w:spacing w:before="1"/>
              <w:ind w:right="146" w:firstLine="0"/>
            </w:pPr>
            <w:r>
              <w:t>uses mathematical or scientific principles needed to complete</w:t>
            </w:r>
            <w:r>
              <w:rPr>
                <w:spacing w:val="-4"/>
              </w:rPr>
              <w:t xml:space="preserve"> </w:t>
            </w:r>
            <w:r>
              <w:t>task;</w:t>
            </w:r>
          </w:p>
          <w:p w14:paraId="3F50EFD2" w14:textId="77777777" w:rsidR="001211A5" w:rsidRDefault="00A16A2F">
            <w:pPr>
              <w:pStyle w:val="TableParagraph"/>
              <w:numPr>
                <w:ilvl w:val="0"/>
                <w:numId w:val="18"/>
              </w:numPr>
              <w:tabs>
                <w:tab w:val="left" w:pos="284"/>
              </w:tabs>
              <w:ind w:right="245" w:firstLine="0"/>
            </w:pPr>
            <w:r>
              <w:t>analyzes how to use the principles;</w:t>
            </w:r>
          </w:p>
          <w:p w14:paraId="3F50EFD3" w14:textId="77777777" w:rsidR="001211A5" w:rsidRDefault="00A16A2F">
            <w:pPr>
              <w:pStyle w:val="TableParagraph"/>
              <w:numPr>
                <w:ilvl w:val="0"/>
                <w:numId w:val="18"/>
              </w:numPr>
              <w:tabs>
                <w:tab w:val="left" w:pos="285"/>
              </w:tabs>
              <w:ind w:left="104" w:right="146" w:hanging="1"/>
            </w:pPr>
            <w:r>
              <w:t>and applies problem-solving skills in mathematical or scientific principles needed to complete task with partially correct conclusions.</w:t>
            </w:r>
          </w:p>
        </w:tc>
        <w:tc>
          <w:tcPr>
            <w:tcW w:w="1538" w:type="dxa"/>
          </w:tcPr>
          <w:p w14:paraId="3F50EFD4" w14:textId="77777777" w:rsidR="001211A5" w:rsidRDefault="00A16A2F">
            <w:pPr>
              <w:pStyle w:val="TableParagraph"/>
              <w:ind w:right="171"/>
            </w:pPr>
            <w:r>
              <w:t>Applies at least one of the following:</w:t>
            </w:r>
          </w:p>
          <w:p w14:paraId="3F50EFD5" w14:textId="77777777" w:rsidR="001211A5" w:rsidRDefault="00A16A2F">
            <w:pPr>
              <w:pStyle w:val="TableParagraph"/>
              <w:numPr>
                <w:ilvl w:val="0"/>
                <w:numId w:val="17"/>
              </w:numPr>
              <w:tabs>
                <w:tab w:val="left" w:pos="284"/>
              </w:tabs>
              <w:ind w:right="104" w:firstLine="0"/>
            </w:pPr>
            <w:r>
              <w:t>Has difficulty Identifying mathematical or scientific principles needed to complete</w:t>
            </w:r>
            <w:r>
              <w:rPr>
                <w:spacing w:val="-4"/>
              </w:rPr>
              <w:t xml:space="preserve"> </w:t>
            </w:r>
            <w:r>
              <w:t>task;</w:t>
            </w:r>
          </w:p>
          <w:p w14:paraId="3F50EFD6" w14:textId="77777777" w:rsidR="001211A5" w:rsidRDefault="00A16A2F">
            <w:pPr>
              <w:pStyle w:val="TableParagraph"/>
              <w:numPr>
                <w:ilvl w:val="0"/>
                <w:numId w:val="17"/>
              </w:numPr>
              <w:tabs>
                <w:tab w:val="left" w:pos="284"/>
              </w:tabs>
              <w:ind w:right="163" w:firstLine="0"/>
            </w:pPr>
            <w:r>
              <w:t>uses mathematical or scientific principles needed to complete task incorrectly;</w:t>
            </w:r>
          </w:p>
          <w:p w14:paraId="3F50EFD7" w14:textId="77777777" w:rsidR="001211A5" w:rsidRDefault="00A16A2F">
            <w:pPr>
              <w:pStyle w:val="TableParagraph"/>
              <w:numPr>
                <w:ilvl w:val="0"/>
                <w:numId w:val="17"/>
              </w:numPr>
              <w:tabs>
                <w:tab w:val="left" w:pos="284"/>
              </w:tabs>
              <w:ind w:right="149" w:firstLine="0"/>
            </w:pPr>
            <w:r>
              <w:t>analyzes how to use the</w:t>
            </w:r>
            <w:r>
              <w:rPr>
                <w:spacing w:val="-3"/>
              </w:rPr>
              <w:t xml:space="preserve"> </w:t>
            </w:r>
            <w:r>
              <w:t>principles;</w:t>
            </w:r>
          </w:p>
          <w:p w14:paraId="3F50EFD8" w14:textId="77777777" w:rsidR="001211A5" w:rsidRDefault="00A16A2F">
            <w:pPr>
              <w:pStyle w:val="TableParagraph"/>
              <w:numPr>
                <w:ilvl w:val="0"/>
                <w:numId w:val="17"/>
              </w:numPr>
              <w:tabs>
                <w:tab w:val="left" w:pos="334"/>
              </w:tabs>
              <w:ind w:right="110" w:firstLine="0"/>
            </w:pPr>
            <w:r>
              <w:t>and applies problem- solving skills in mathematical or scientific principles needed to complete task with incorrect informed conclusions.</w:t>
            </w:r>
          </w:p>
        </w:tc>
        <w:tc>
          <w:tcPr>
            <w:tcW w:w="1613" w:type="dxa"/>
          </w:tcPr>
          <w:p w14:paraId="3F50EFD9" w14:textId="77777777" w:rsidR="001211A5" w:rsidRDefault="00A16A2F">
            <w:pPr>
              <w:pStyle w:val="TableParagraph"/>
              <w:ind w:right="137"/>
            </w:pPr>
            <w:r>
              <w:t>Makes no attempt to apply numerical data or scientific principles.</w:t>
            </w:r>
          </w:p>
        </w:tc>
      </w:tr>
    </w:tbl>
    <w:p w14:paraId="3F50EFDB" w14:textId="77777777" w:rsidR="001211A5" w:rsidRDefault="001211A5">
      <w:pPr>
        <w:sectPr w:rsidR="001211A5">
          <w:pgSz w:w="12240" w:h="15840"/>
          <w:pgMar w:top="1340" w:right="500" w:bottom="1200" w:left="1340" w:header="768" w:footer="1014" w:gutter="0"/>
          <w:cols w:space="720"/>
        </w:sectPr>
      </w:pPr>
    </w:p>
    <w:p w14:paraId="3F50EFDC" w14:textId="77777777" w:rsidR="001211A5" w:rsidRDefault="001211A5">
      <w:pPr>
        <w:pStyle w:val="BodyText"/>
        <w:rPr>
          <w:i w:val="0"/>
          <w:sz w:val="20"/>
        </w:rPr>
      </w:pPr>
    </w:p>
    <w:p w14:paraId="3F50EFDD" w14:textId="5EC424AA" w:rsidR="001211A5" w:rsidRDefault="001211A5">
      <w:pPr>
        <w:pStyle w:val="BodyText"/>
        <w:spacing w:before="7"/>
        <w:rPr>
          <w:i w:val="0"/>
          <w:sz w:val="28"/>
        </w:rPr>
      </w:pPr>
    </w:p>
    <w:p w14:paraId="04DA0C32" w14:textId="26264FDD" w:rsidR="007A607B" w:rsidRPr="007A607B" w:rsidRDefault="007A607B" w:rsidP="007A607B">
      <w:pPr>
        <w:pStyle w:val="BodyText"/>
        <w:spacing w:before="7"/>
        <w:jc w:val="center"/>
        <w:rPr>
          <w:rFonts w:asciiTheme="minorHAnsi" w:hAnsiTheme="minorHAnsi" w:cstheme="minorHAnsi"/>
          <w:b/>
          <w:i w:val="0"/>
        </w:rPr>
      </w:pPr>
      <w:r w:rsidRPr="007A607B">
        <w:rPr>
          <w:rFonts w:asciiTheme="minorHAnsi" w:hAnsiTheme="minorHAnsi" w:cstheme="minorHAnsi"/>
          <w:b/>
          <w:i w:val="0"/>
        </w:rPr>
        <w:t>Teamwork</w:t>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1"/>
        <w:gridCol w:w="1752"/>
        <w:gridCol w:w="1752"/>
        <w:gridCol w:w="1740"/>
        <w:gridCol w:w="1700"/>
        <w:gridCol w:w="1451"/>
      </w:tblGrid>
      <w:tr w:rsidR="001211A5" w14:paraId="3F50EFE4" w14:textId="77777777" w:rsidTr="0006583D">
        <w:trPr>
          <w:trHeight w:hRule="exact" w:val="547"/>
        </w:trPr>
        <w:tc>
          <w:tcPr>
            <w:tcW w:w="1771" w:type="dxa"/>
            <w:shd w:val="clear" w:color="auto" w:fill="B8CCE4"/>
          </w:tcPr>
          <w:p w14:paraId="3F50EFDE" w14:textId="77777777" w:rsidR="001211A5" w:rsidRDefault="00A16A2F">
            <w:pPr>
              <w:pStyle w:val="TableParagraph"/>
              <w:spacing w:line="268" w:lineRule="exact"/>
              <w:ind w:left="628" w:right="629"/>
              <w:jc w:val="center"/>
              <w:rPr>
                <w:b/>
              </w:rPr>
            </w:pPr>
            <w:r>
              <w:rPr>
                <w:b/>
              </w:rPr>
              <w:t>PSLO</w:t>
            </w:r>
          </w:p>
        </w:tc>
        <w:tc>
          <w:tcPr>
            <w:tcW w:w="1752" w:type="dxa"/>
            <w:shd w:val="clear" w:color="auto" w:fill="B8CCE4"/>
          </w:tcPr>
          <w:p w14:paraId="3F50EFDF" w14:textId="77777777" w:rsidR="001211A5" w:rsidRDefault="00A16A2F">
            <w:pPr>
              <w:pStyle w:val="TableParagraph"/>
              <w:ind w:left="743" w:right="443" w:hanging="288"/>
              <w:rPr>
                <w:b/>
              </w:rPr>
            </w:pPr>
            <w:r>
              <w:rPr>
                <w:b/>
              </w:rPr>
              <w:t>Excellent (4)</w:t>
            </w:r>
          </w:p>
        </w:tc>
        <w:tc>
          <w:tcPr>
            <w:tcW w:w="1752" w:type="dxa"/>
            <w:shd w:val="clear" w:color="auto" w:fill="B8CCE4"/>
          </w:tcPr>
          <w:p w14:paraId="3F50EFE0" w14:textId="77777777" w:rsidR="001211A5" w:rsidRDefault="00A16A2F">
            <w:pPr>
              <w:pStyle w:val="TableParagraph"/>
              <w:ind w:left="623" w:right="621"/>
              <w:jc w:val="center"/>
              <w:rPr>
                <w:b/>
              </w:rPr>
            </w:pPr>
            <w:r>
              <w:rPr>
                <w:b/>
              </w:rPr>
              <w:t>Good (3)</w:t>
            </w:r>
          </w:p>
        </w:tc>
        <w:tc>
          <w:tcPr>
            <w:tcW w:w="1740" w:type="dxa"/>
            <w:shd w:val="clear" w:color="auto" w:fill="B8CCE4"/>
          </w:tcPr>
          <w:p w14:paraId="3F50EFE1" w14:textId="77777777" w:rsidR="001211A5" w:rsidRDefault="00A16A2F">
            <w:pPr>
              <w:pStyle w:val="TableParagraph"/>
              <w:ind w:left="693" w:right="692"/>
              <w:jc w:val="center"/>
              <w:rPr>
                <w:b/>
              </w:rPr>
            </w:pPr>
            <w:r>
              <w:rPr>
                <w:b/>
              </w:rPr>
              <w:t>Fair (2)</w:t>
            </w:r>
          </w:p>
        </w:tc>
        <w:tc>
          <w:tcPr>
            <w:tcW w:w="1700" w:type="dxa"/>
            <w:shd w:val="clear" w:color="auto" w:fill="B8CCE4"/>
          </w:tcPr>
          <w:p w14:paraId="3F50EFE2" w14:textId="77777777" w:rsidR="001211A5" w:rsidRDefault="00A16A2F">
            <w:pPr>
              <w:pStyle w:val="TableParagraph"/>
              <w:ind w:left="590" w:right="589"/>
              <w:jc w:val="center"/>
              <w:rPr>
                <w:b/>
              </w:rPr>
            </w:pPr>
            <w:r>
              <w:rPr>
                <w:b/>
              </w:rPr>
              <w:t>Poor (1)</w:t>
            </w:r>
          </w:p>
        </w:tc>
        <w:tc>
          <w:tcPr>
            <w:tcW w:w="1451" w:type="dxa"/>
            <w:shd w:val="clear" w:color="auto" w:fill="B8CCE4"/>
          </w:tcPr>
          <w:p w14:paraId="3F50EFE3" w14:textId="77777777" w:rsidR="001211A5" w:rsidRDefault="00A16A2F">
            <w:pPr>
              <w:pStyle w:val="TableParagraph"/>
              <w:ind w:left="633" w:right="109" w:hanging="509"/>
              <w:rPr>
                <w:b/>
              </w:rPr>
            </w:pPr>
            <w:r>
              <w:rPr>
                <w:b/>
              </w:rPr>
              <w:t>Not Observed (0)</w:t>
            </w:r>
          </w:p>
        </w:tc>
      </w:tr>
      <w:tr w:rsidR="001211A5" w14:paraId="3F50F005" w14:textId="77777777" w:rsidTr="0006583D">
        <w:trPr>
          <w:trHeight w:hRule="exact" w:val="11628"/>
        </w:trPr>
        <w:tc>
          <w:tcPr>
            <w:tcW w:w="1771" w:type="dxa"/>
          </w:tcPr>
          <w:p w14:paraId="3F50EFE5" w14:textId="77777777" w:rsidR="001211A5" w:rsidRDefault="00A16A2F">
            <w:pPr>
              <w:pStyle w:val="TableParagraph"/>
              <w:spacing w:line="268" w:lineRule="exact"/>
              <w:rPr>
                <w:b/>
              </w:rPr>
            </w:pPr>
            <w:r>
              <w:rPr>
                <w:b/>
              </w:rPr>
              <w:t>PSLO 4:</w:t>
            </w:r>
          </w:p>
          <w:p w14:paraId="3F50EFE6" w14:textId="77777777" w:rsidR="001211A5" w:rsidRDefault="00A16A2F">
            <w:pPr>
              <w:pStyle w:val="TableParagraph"/>
            </w:pPr>
            <w:r>
              <w:t>Teamwork Skills</w:t>
            </w:r>
          </w:p>
          <w:p w14:paraId="3F50EFE7" w14:textId="77777777" w:rsidR="001211A5" w:rsidRDefault="00A16A2F">
            <w:pPr>
              <w:pStyle w:val="TableParagraph"/>
              <w:ind w:right="125"/>
            </w:pPr>
            <w:r>
              <w:t>– Shows the ability to consider different points of view and to work effectively with others to support a shared purpose or goal</w:t>
            </w:r>
          </w:p>
        </w:tc>
        <w:tc>
          <w:tcPr>
            <w:tcW w:w="1752" w:type="dxa"/>
          </w:tcPr>
          <w:p w14:paraId="3F50EFE8" w14:textId="77777777" w:rsidR="001211A5" w:rsidRDefault="00A16A2F">
            <w:pPr>
              <w:pStyle w:val="TableParagraph"/>
              <w:ind w:right="301"/>
            </w:pPr>
            <w:r>
              <w:t>Shows at least four of the following:</w:t>
            </w:r>
          </w:p>
          <w:p w14:paraId="3F50EFE9" w14:textId="77777777" w:rsidR="001211A5" w:rsidRDefault="00A16A2F">
            <w:pPr>
              <w:pStyle w:val="TableParagraph"/>
              <w:numPr>
                <w:ilvl w:val="0"/>
                <w:numId w:val="16"/>
              </w:numPr>
              <w:tabs>
                <w:tab w:val="left" w:pos="284"/>
              </w:tabs>
              <w:ind w:right="110" w:firstLine="0"/>
            </w:pPr>
            <w:r>
              <w:t>Helps  the team move forward by discussing merits of alternative ideas;</w:t>
            </w:r>
          </w:p>
          <w:p w14:paraId="3F50EFEA" w14:textId="77777777" w:rsidR="001211A5" w:rsidRDefault="00A16A2F">
            <w:pPr>
              <w:pStyle w:val="TableParagraph"/>
              <w:numPr>
                <w:ilvl w:val="0"/>
                <w:numId w:val="16"/>
              </w:numPr>
              <w:tabs>
                <w:tab w:val="left" w:pos="284"/>
              </w:tabs>
              <w:spacing w:before="1"/>
              <w:ind w:right="109" w:firstLine="0"/>
            </w:pPr>
            <w:r>
              <w:t>treats team members respectfully; uses positive facial, vocal or written tone, or language to convey  a positive</w:t>
            </w:r>
            <w:r>
              <w:rPr>
                <w:spacing w:val="-6"/>
              </w:rPr>
              <w:t xml:space="preserve"> </w:t>
            </w:r>
            <w:r>
              <w:t>attitude;</w:t>
            </w:r>
          </w:p>
          <w:p w14:paraId="3F50EFEB" w14:textId="77777777" w:rsidR="001211A5" w:rsidRDefault="00A16A2F">
            <w:pPr>
              <w:pStyle w:val="TableParagraph"/>
              <w:numPr>
                <w:ilvl w:val="0"/>
                <w:numId w:val="16"/>
              </w:numPr>
              <w:tabs>
                <w:tab w:val="left" w:pos="284"/>
              </w:tabs>
              <w:ind w:right="356" w:firstLine="0"/>
            </w:pPr>
            <w:r>
              <w:t>motivates teammates by expressing confidence about the importance of the</w:t>
            </w:r>
            <w:r>
              <w:rPr>
                <w:spacing w:val="-2"/>
              </w:rPr>
              <w:t xml:space="preserve"> </w:t>
            </w:r>
            <w:r>
              <w:t>task;</w:t>
            </w:r>
          </w:p>
          <w:p w14:paraId="3F50EFEC" w14:textId="77777777" w:rsidR="001211A5" w:rsidRDefault="00A16A2F">
            <w:pPr>
              <w:pStyle w:val="TableParagraph"/>
              <w:numPr>
                <w:ilvl w:val="0"/>
                <w:numId w:val="16"/>
              </w:numPr>
              <w:tabs>
                <w:tab w:val="left" w:pos="335"/>
              </w:tabs>
              <w:ind w:right="216" w:firstLine="0"/>
            </w:pPr>
            <w:r>
              <w:t xml:space="preserve">provides assistance/ </w:t>
            </w:r>
            <w:r>
              <w:rPr>
                <w:spacing w:val="-1"/>
              </w:rPr>
              <w:t xml:space="preserve">encouragement </w:t>
            </w:r>
            <w:r>
              <w:t>to team members;</w:t>
            </w:r>
          </w:p>
          <w:p w14:paraId="3F50EFED" w14:textId="77777777" w:rsidR="001211A5" w:rsidRDefault="00A16A2F">
            <w:pPr>
              <w:pStyle w:val="TableParagraph"/>
              <w:numPr>
                <w:ilvl w:val="0"/>
                <w:numId w:val="16"/>
              </w:numPr>
              <w:tabs>
                <w:tab w:val="left" w:pos="284"/>
              </w:tabs>
              <w:ind w:right="268" w:firstLine="0"/>
            </w:pPr>
            <w:r>
              <w:t>completes all assigned tasks by</w:t>
            </w:r>
            <w:r>
              <w:rPr>
                <w:spacing w:val="-3"/>
              </w:rPr>
              <w:t xml:space="preserve"> </w:t>
            </w:r>
            <w:r>
              <w:t>deadline;</w:t>
            </w:r>
          </w:p>
          <w:p w14:paraId="3F50EFEE" w14:textId="77777777" w:rsidR="001211A5" w:rsidRDefault="00A16A2F">
            <w:pPr>
              <w:pStyle w:val="TableParagraph"/>
              <w:numPr>
                <w:ilvl w:val="0"/>
                <w:numId w:val="16"/>
              </w:numPr>
              <w:tabs>
                <w:tab w:val="left" w:pos="285"/>
              </w:tabs>
              <w:ind w:left="104" w:right="138" w:hanging="1"/>
            </w:pPr>
            <w:r>
              <w:t>addresses conflict constructively or helps the group avoid conflict completely.</w:t>
            </w:r>
          </w:p>
        </w:tc>
        <w:tc>
          <w:tcPr>
            <w:tcW w:w="1752" w:type="dxa"/>
          </w:tcPr>
          <w:p w14:paraId="3F50EFEF" w14:textId="77777777" w:rsidR="001211A5" w:rsidRDefault="00A16A2F">
            <w:pPr>
              <w:pStyle w:val="TableParagraph"/>
              <w:ind w:right="260"/>
            </w:pPr>
            <w:r>
              <w:t>Shows at least three of the following:</w:t>
            </w:r>
          </w:p>
          <w:p w14:paraId="3F50EFF0" w14:textId="77777777" w:rsidR="001211A5" w:rsidRDefault="00A16A2F">
            <w:pPr>
              <w:pStyle w:val="TableParagraph"/>
              <w:numPr>
                <w:ilvl w:val="0"/>
                <w:numId w:val="15"/>
              </w:numPr>
              <w:tabs>
                <w:tab w:val="left" w:pos="284"/>
              </w:tabs>
              <w:ind w:right="110" w:firstLine="0"/>
            </w:pPr>
            <w:r>
              <w:t>Helps  the team move forward by discussing merits of alternative ideas;</w:t>
            </w:r>
          </w:p>
          <w:p w14:paraId="3F50EFF1" w14:textId="77777777" w:rsidR="001211A5" w:rsidRDefault="00A16A2F">
            <w:pPr>
              <w:pStyle w:val="TableParagraph"/>
              <w:numPr>
                <w:ilvl w:val="0"/>
                <w:numId w:val="15"/>
              </w:numPr>
              <w:tabs>
                <w:tab w:val="left" w:pos="284"/>
              </w:tabs>
              <w:spacing w:before="2"/>
              <w:ind w:right="109" w:firstLine="0"/>
            </w:pPr>
            <w:r>
              <w:t>treats team members respectfully; uses positive facial, vocal or written tone, or language to convey  a positive</w:t>
            </w:r>
            <w:r>
              <w:rPr>
                <w:spacing w:val="-6"/>
              </w:rPr>
              <w:t xml:space="preserve"> </w:t>
            </w:r>
            <w:r>
              <w:t>attitude;</w:t>
            </w:r>
          </w:p>
          <w:p w14:paraId="3F50EFF2" w14:textId="77777777" w:rsidR="001211A5" w:rsidRDefault="00A16A2F">
            <w:pPr>
              <w:pStyle w:val="TableParagraph"/>
              <w:numPr>
                <w:ilvl w:val="0"/>
                <w:numId w:val="15"/>
              </w:numPr>
              <w:tabs>
                <w:tab w:val="left" w:pos="284"/>
              </w:tabs>
              <w:spacing w:before="1"/>
              <w:ind w:right="356" w:firstLine="0"/>
            </w:pPr>
            <w:r>
              <w:t>motivates teammates by expressing confidence about the importance of the</w:t>
            </w:r>
            <w:r>
              <w:rPr>
                <w:spacing w:val="-2"/>
              </w:rPr>
              <w:t xml:space="preserve"> </w:t>
            </w:r>
            <w:r>
              <w:t>task;</w:t>
            </w:r>
          </w:p>
          <w:p w14:paraId="3F50EFF3" w14:textId="77777777" w:rsidR="001211A5" w:rsidRDefault="00A16A2F">
            <w:pPr>
              <w:pStyle w:val="TableParagraph"/>
              <w:numPr>
                <w:ilvl w:val="0"/>
                <w:numId w:val="15"/>
              </w:numPr>
              <w:tabs>
                <w:tab w:val="left" w:pos="334"/>
              </w:tabs>
              <w:ind w:right="216" w:firstLine="0"/>
            </w:pPr>
            <w:r>
              <w:t xml:space="preserve">provides assistance/ </w:t>
            </w:r>
            <w:r>
              <w:rPr>
                <w:spacing w:val="-1"/>
              </w:rPr>
              <w:t xml:space="preserve">encouragement </w:t>
            </w:r>
            <w:r>
              <w:t>to team members;</w:t>
            </w:r>
          </w:p>
          <w:p w14:paraId="3F50EFF4" w14:textId="77777777" w:rsidR="001211A5" w:rsidRDefault="00A16A2F">
            <w:pPr>
              <w:pStyle w:val="TableParagraph"/>
              <w:numPr>
                <w:ilvl w:val="0"/>
                <w:numId w:val="15"/>
              </w:numPr>
              <w:tabs>
                <w:tab w:val="left" w:pos="284"/>
              </w:tabs>
              <w:ind w:right="269" w:firstLine="0"/>
            </w:pPr>
            <w:r>
              <w:t>completes all assigned tasks by</w:t>
            </w:r>
            <w:r>
              <w:rPr>
                <w:spacing w:val="-3"/>
              </w:rPr>
              <w:t xml:space="preserve"> </w:t>
            </w:r>
            <w:r>
              <w:t>deadline;</w:t>
            </w:r>
          </w:p>
          <w:p w14:paraId="3F50EFF5" w14:textId="77777777" w:rsidR="001211A5" w:rsidRDefault="00A16A2F">
            <w:pPr>
              <w:pStyle w:val="TableParagraph"/>
              <w:numPr>
                <w:ilvl w:val="0"/>
                <w:numId w:val="15"/>
              </w:numPr>
              <w:tabs>
                <w:tab w:val="left" w:pos="284"/>
              </w:tabs>
              <w:ind w:right="138" w:firstLine="0"/>
            </w:pPr>
            <w:r>
              <w:t>addresses conflict constructively or helps the group avoid conflict completely.</w:t>
            </w:r>
          </w:p>
        </w:tc>
        <w:tc>
          <w:tcPr>
            <w:tcW w:w="1740" w:type="dxa"/>
          </w:tcPr>
          <w:p w14:paraId="3F50EFF6" w14:textId="77777777" w:rsidR="001211A5" w:rsidRDefault="00A16A2F">
            <w:pPr>
              <w:pStyle w:val="TableParagraph"/>
              <w:ind w:right="327"/>
            </w:pPr>
            <w:r>
              <w:t>Shows at least two of the following:</w:t>
            </w:r>
          </w:p>
          <w:p w14:paraId="3F50EFF7" w14:textId="77777777" w:rsidR="001211A5" w:rsidRDefault="00A16A2F">
            <w:pPr>
              <w:pStyle w:val="TableParagraph"/>
              <w:numPr>
                <w:ilvl w:val="0"/>
                <w:numId w:val="14"/>
              </w:numPr>
              <w:tabs>
                <w:tab w:val="left" w:pos="284"/>
              </w:tabs>
              <w:ind w:right="596" w:firstLine="0"/>
            </w:pPr>
            <w:r>
              <w:t>Helps the team move forward by discussing merits of alternative ideas;</w:t>
            </w:r>
          </w:p>
          <w:p w14:paraId="3F50EFF8" w14:textId="77777777" w:rsidR="001211A5" w:rsidRDefault="00A16A2F">
            <w:pPr>
              <w:pStyle w:val="TableParagraph"/>
              <w:numPr>
                <w:ilvl w:val="0"/>
                <w:numId w:val="14"/>
              </w:numPr>
              <w:tabs>
                <w:tab w:val="left" w:pos="284"/>
              </w:tabs>
              <w:spacing w:before="1"/>
              <w:ind w:right="203" w:firstLine="0"/>
            </w:pPr>
            <w:r>
              <w:t>treats team members respectfully; uses positive facial, vocal or written tone, or language to convey a positive attitude;</w:t>
            </w:r>
          </w:p>
          <w:p w14:paraId="3F50EFF9" w14:textId="77777777" w:rsidR="001211A5" w:rsidRDefault="00A16A2F">
            <w:pPr>
              <w:pStyle w:val="TableParagraph"/>
              <w:numPr>
                <w:ilvl w:val="0"/>
                <w:numId w:val="14"/>
              </w:numPr>
              <w:tabs>
                <w:tab w:val="left" w:pos="284"/>
              </w:tabs>
              <w:ind w:right="344" w:firstLine="0"/>
            </w:pPr>
            <w:r>
              <w:t>motivates teammates by expressing confidence about the importance of the</w:t>
            </w:r>
            <w:r>
              <w:rPr>
                <w:spacing w:val="-2"/>
              </w:rPr>
              <w:t xml:space="preserve"> </w:t>
            </w:r>
            <w:r>
              <w:t>task;</w:t>
            </w:r>
          </w:p>
          <w:p w14:paraId="3F50EFFA" w14:textId="77777777" w:rsidR="001211A5" w:rsidRDefault="00A16A2F">
            <w:pPr>
              <w:pStyle w:val="TableParagraph"/>
              <w:numPr>
                <w:ilvl w:val="0"/>
                <w:numId w:val="14"/>
              </w:numPr>
              <w:tabs>
                <w:tab w:val="left" w:pos="335"/>
              </w:tabs>
              <w:spacing w:before="3"/>
              <w:ind w:right="204" w:firstLine="0"/>
            </w:pPr>
            <w:r>
              <w:t xml:space="preserve">provides assistance/ </w:t>
            </w:r>
            <w:r>
              <w:rPr>
                <w:spacing w:val="-1"/>
              </w:rPr>
              <w:t xml:space="preserve">encouragement </w:t>
            </w:r>
            <w:r>
              <w:t>to team members;</w:t>
            </w:r>
          </w:p>
          <w:p w14:paraId="3F50EFFB" w14:textId="77777777" w:rsidR="001211A5" w:rsidRDefault="00A16A2F">
            <w:pPr>
              <w:pStyle w:val="TableParagraph"/>
              <w:numPr>
                <w:ilvl w:val="0"/>
                <w:numId w:val="14"/>
              </w:numPr>
              <w:tabs>
                <w:tab w:val="left" w:pos="285"/>
              </w:tabs>
              <w:ind w:left="104" w:right="256" w:hanging="1"/>
            </w:pPr>
            <w:r>
              <w:t>completes all assigned tasks by</w:t>
            </w:r>
            <w:r>
              <w:rPr>
                <w:spacing w:val="-3"/>
              </w:rPr>
              <w:t xml:space="preserve"> </w:t>
            </w:r>
            <w:r>
              <w:t>deadline;</w:t>
            </w:r>
          </w:p>
          <w:p w14:paraId="3F50EFFC" w14:textId="77777777" w:rsidR="001211A5" w:rsidRDefault="00A16A2F">
            <w:pPr>
              <w:pStyle w:val="TableParagraph"/>
              <w:numPr>
                <w:ilvl w:val="0"/>
                <w:numId w:val="14"/>
              </w:numPr>
              <w:tabs>
                <w:tab w:val="left" w:pos="285"/>
              </w:tabs>
              <w:ind w:left="104" w:right="126" w:firstLine="0"/>
            </w:pPr>
            <w:r>
              <w:t>addresses conflict constructively or helps the group avoid conflict completely.</w:t>
            </w:r>
          </w:p>
        </w:tc>
        <w:tc>
          <w:tcPr>
            <w:tcW w:w="1700" w:type="dxa"/>
          </w:tcPr>
          <w:p w14:paraId="3F50EFFD" w14:textId="77777777" w:rsidR="001211A5" w:rsidRDefault="00A16A2F">
            <w:pPr>
              <w:pStyle w:val="TableParagraph"/>
              <w:ind w:right="160" w:firstLine="50"/>
            </w:pPr>
            <w:r>
              <w:t>Shows at least one of the following:</w:t>
            </w:r>
          </w:p>
          <w:p w14:paraId="3F50EFFE" w14:textId="77777777" w:rsidR="001211A5" w:rsidRDefault="00A16A2F">
            <w:pPr>
              <w:pStyle w:val="TableParagraph"/>
              <w:numPr>
                <w:ilvl w:val="0"/>
                <w:numId w:val="13"/>
              </w:numPr>
              <w:tabs>
                <w:tab w:val="left" w:pos="284"/>
              </w:tabs>
              <w:ind w:right="478" w:firstLine="0"/>
            </w:pPr>
            <w:r>
              <w:t>Helps the team move forward by discussing merits of alternative ideas;</w:t>
            </w:r>
          </w:p>
          <w:p w14:paraId="3F50EFFF" w14:textId="77777777" w:rsidR="001211A5" w:rsidRDefault="00A16A2F">
            <w:pPr>
              <w:pStyle w:val="TableParagraph"/>
              <w:numPr>
                <w:ilvl w:val="0"/>
                <w:numId w:val="13"/>
              </w:numPr>
              <w:tabs>
                <w:tab w:val="left" w:pos="284"/>
              </w:tabs>
              <w:spacing w:before="1"/>
              <w:ind w:right="214" w:firstLine="0"/>
            </w:pPr>
            <w:r>
              <w:t>treats team members respectfully; uses positive facial, vocal or written tone, or language to convey a positive attitude;</w:t>
            </w:r>
          </w:p>
          <w:p w14:paraId="3F50F000" w14:textId="77777777" w:rsidR="001211A5" w:rsidRDefault="00A16A2F">
            <w:pPr>
              <w:pStyle w:val="TableParagraph"/>
              <w:numPr>
                <w:ilvl w:val="0"/>
                <w:numId w:val="13"/>
              </w:numPr>
              <w:tabs>
                <w:tab w:val="left" w:pos="284"/>
              </w:tabs>
              <w:ind w:right="226" w:firstLine="0"/>
            </w:pPr>
            <w:r>
              <w:t>motivates teammates by expressing confidence about the importance of the</w:t>
            </w:r>
            <w:r>
              <w:rPr>
                <w:spacing w:val="-2"/>
              </w:rPr>
              <w:t xml:space="preserve"> </w:t>
            </w:r>
            <w:r>
              <w:t>task;</w:t>
            </w:r>
          </w:p>
          <w:p w14:paraId="3F50F001" w14:textId="0ABFFE8C" w:rsidR="001211A5" w:rsidRDefault="00A16A2F">
            <w:pPr>
              <w:pStyle w:val="TableParagraph"/>
              <w:numPr>
                <w:ilvl w:val="0"/>
                <w:numId w:val="13"/>
              </w:numPr>
              <w:tabs>
                <w:tab w:val="left" w:pos="335"/>
              </w:tabs>
              <w:spacing w:before="3"/>
              <w:ind w:right="157" w:firstLine="0"/>
            </w:pPr>
            <w:r>
              <w:t xml:space="preserve">provides assistance/ </w:t>
            </w:r>
            <w:r>
              <w:rPr>
                <w:spacing w:val="-1"/>
              </w:rPr>
              <w:t>encouragemen</w:t>
            </w:r>
            <w:r>
              <w:t>t to team members;</w:t>
            </w:r>
          </w:p>
          <w:p w14:paraId="3F50F002" w14:textId="77777777" w:rsidR="001211A5" w:rsidRDefault="00A16A2F">
            <w:pPr>
              <w:pStyle w:val="TableParagraph"/>
              <w:numPr>
                <w:ilvl w:val="0"/>
                <w:numId w:val="13"/>
              </w:numPr>
              <w:tabs>
                <w:tab w:val="left" w:pos="284"/>
              </w:tabs>
              <w:ind w:left="104" w:right="138" w:hanging="1"/>
            </w:pPr>
            <w:r>
              <w:t>completes all assigned tasks by</w:t>
            </w:r>
            <w:r>
              <w:rPr>
                <w:spacing w:val="-3"/>
              </w:rPr>
              <w:t xml:space="preserve"> </w:t>
            </w:r>
            <w:r>
              <w:t>deadline;</w:t>
            </w:r>
          </w:p>
          <w:p w14:paraId="3F50F003" w14:textId="77777777" w:rsidR="001211A5" w:rsidRDefault="00A16A2F">
            <w:pPr>
              <w:pStyle w:val="TableParagraph"/>
              <w:numPr>
                <w:ilvl w:val="0"/>
                <w:numId w:val="13"/>
              </w:numPr>
              <w:tabs>
                <w:tab w:val="left" w:pos="285"/>
              </w:tabs>
              <w:ind w:left="104" w:right="252" w:firstLine="0"/>
            </w:pPr>
            <w:r>
              <w:t xml:space="preserve">addresses conflict </w:t>
            </w:r>
            <w:r>
              <w:rPr>
                <w:spacing w:val="-1"/>
              </w:rPr>
              <w:t xml:space="preserve">constructively </w:t>
            </w:r>
            <w:r>
              <w:t>or helps the group avoid conflict completely.</w:t>
            </w:r>
          </w:p>
        </w:tc>
        <w:tc>
          <w:tcPr>
            <w:tcW w:w="1451" w:type="dxa"/>
          </w:tcPr>
          <w:p w14:paraId="3F50F004" w14:textId="77777777" w:rsidR="001211A5" w:rsidRDefault="00A16A2F">
            <w:pPr>
              <w:pStyle w:val="TableParagraph"/>
              <w:ind w:left="102" w:right="96"/>
            </w:pPr>
            <w:r>
              <w:t>No attempt made to work effectively in a team.</w:t>
            </w:r>
          </w:p>
        </w:tc>
      </w:tr>
    </w:tbl>
    <w:p w14:paraId="3F50F006" w14:textId="77777777" w:rsidR="001211A5" w:rsidRDefault="001211A5">
      <w:pPr>
        <w:sectPr w:rsidR="001211A5">
          <w:pgSz w:w="12240" w:h="15840"/>
          <w:pgMar w:top="1340" w:right="500" w:bottom="1200" w:left="1340" w:header="768" w:footer="1014" w:gutter="0"/>
          <w:cols w:space="720"/>
        </w:sectPr>
      </w:pPr>
    </w:p>
    <w:p w14:paraId="3F50F007" w14:textId="26DAE9CD" w:rsidR="001211A5" w:rsidRDefault="001211A5">
      <w:pPr>
        <w:pStyle w:val="BodyText"/>
        <w:rPr>
          <w:i w:val="0"/>
          <w:sz w:val="20"/>
        </w:rPr>
      </w:pPr>
    </w:p>
    <w:p w14:paraId="37481525" w14:textId="43E59930" w:rsidR="007A607B" w:rsidRPr="007A607B" w:rsidRDefault="007A607B" w:rsidP="007A607B">
      <w:pPr>
        <w:pStyle w:val="BodyText"/>
        <w:jc w:val="center"/>
        <w:rPr>
          <w:rFonts w:asciiTheme="minorHAnsi" w:hAnsiTheme="minorHAnsi" w:cstheme="minorHAnsi"/>
          <w:b/>
          <w:i w:val="0"/>
        </w:rPr>
      </w:pPr>
      <w:r w:rsidRPr="007A607B">
        <w:rPr>
          <w:rFonts w:asciiTheme="minorHAnsi" w:hAnsiTheme="minorHAnsi" w:cstheme="minorHAnsi"/>
          <w:b/>
          <w:i w:val="0"/>
        </w:rPr>
        <w:t>Social Responsibility</w:t>
      </w:r>
    </w:p>
    <w:p w14:paraId="3F50F008" w14:textId="77777777" w:rsidR="001211A5" w:rsidRDefault="001211A5">
      <w:pPr>
        <w:pStyle w:val="BodyText"/>
        <w:spacing w:before="7"/>
        <w:rPr>
          <w:i w:val="0"/>
          <w:sz w:val="28"/>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1"/>
        <w:gridCol w:w="1752"/>
        <w:gridCol w:w="1752"/>
        <w:gridCol w:w="1740"/>
        <w:gridCol w:w="1538"/>
        <w:gridCol w:w="1613"/>
      </w:tblGrid>
      <w:tr w:rsidR="001211A5" w14:paraId="3F50F00F" w14:textId="77777777">
        <w:trPr>
          <w:trHeight w:hRule="exact" w:val="547"/>
        </w:trPr>
        <w:tc>
          <w:tcPr>
            <w:tcW w:w="1771" w:type="dxa"/>
            <w:shd w:val="clear" w:color="auto" w:fill="B8CCE4"/>
          </w:tcPr>
          <w:p w14:paraId="3F50F009" w14:textId="77777777" w:rsidR="001211A5" w:rsidRDefault="00A16A2F">
            <w:pPr>
              <w:pStyle w:val="TableParagraph"/>
              <w:spacing w:line="268" w:lineRule="exact"/>
              <w:ind w:left="628" w:right="629"/>
              <w:jc w:val="center"/>
              <w:rPr>
                <w:b/>
              </w:rPr>
            </w:pPr>
            <w:r>
              <w:rPr>
                <w:b/>
              </w:rPr>
              <w:t>PSLO</w:t>
            </w:r>
          </w:p>
        </w:tc>
        <w:tc>
          <w:tcPr>
            <w:tcW w:w="1752" w:type="dxa"/>
            <w:shd w:val="clear" w:color="auto" w:fill="B8CCE4"/>
          </w:tcPr>
          <w:p w14:paraId="3F50F00A" w14:textId="77777777" w:rsidR="001211A5" w:rsidRDefault="00A16A2F">
            <w:pPr>
              <w:pStyle w:val="TableParagraph"/>
              <w:ind w:left="743" w:right="443" w:hanging="288"/>
              <w:rPr>
                <w:b/>
              </w:rPr>
            </w:pPr>
            <w:r>
              <w:rPr>
                <w:b/>
              </w:rPr>
              <w:t>Excellent (4)</w:t>
            </w:r>
          </w:p>
        </w:tc>
        <w:tc>
          <w:tcPr>
            <w:tcW w:w="1752" w:type="dxa"/>
            <w:shd w:val="clear" w:color="auto" w:fill="B8CCE4"/>
          </w:tcPr>
          <w:p w14:paraId="3F50F00B" w14:textId="77777777" w:rsidR="001211A5" w:rsidRDefault="00A16A2F">
            <w:pPr>
              <w:pStyle w:val="TableParagraph"/>
              <w:ind w:left="623" w:right="621"/>
              <w:jc w:val="center"/>
              <w:rPr>
                <w:b/>
              </w:rPr>
            </w:pPr>
            <w:r>
              <w:rPr>
                <w:b/>
              </w:rPr>
              <w:t>Good (3)</w:t>
            </w:r>
          </w:p>
        </w:tc>
        <w:tc>
          <w:tcPr>
            <w:tcW w:w="1740" w:type="dxa"/>
            <w:shd w:val="clear" w:color="auto" w:fill="B8CCE4"/>
          </w:tcPr>
          <w:p w14:paraId="3F50F00C" w14:textId="77777777" w:rsidR="001211A5" w:rsidRDefault="00A16A2F">
            <w:pPr>
              <w:pStyle w:val="TableParagraph"/>
              <w:ind w:left="693" w:right="692"/>
              <w:jc w:val="center"/>
              <w:rPr>
                <w:b/>
              </w:rPr>
            </w:pPr>
            <w:r>
              <w:rPr>
                <w:b/>
              </w:rPr>
              <w:t>Fair (2)</w:t>
            </w:r>
          </w:p>
        </w:tc>
        <w:tc>
          <w:tcPr>
            <w:tcW w:w="1538" w:type="dxa"/>
            <w:shd w:val="clear" w:color="auto" w:fill="B8CCE4"/>
          </w:tcPr>
          <w:p w14:paraId="3F50F00D" w14:textId="77777777" w:rsidR="001211A5" w:rsidRDefault="00A16A2F">
            <w:pPr>
              <w:pStyle w:val="TableParagraph"/>
              <w:ind w:left="547" w:right="549"/>
              <w:jc w:val="center"/>
              <w:rPr>
                <w:b/>
              </w:rPr>
            </w:pPr>
            <w:r>
              <w:rPr>
                <w:b/>
              </w:rPr>
              <w:t>Poor (1)</w:t>
            </w:r>
          </w:p>
        </w:tc>
        <w:tc>
          <w:tcPr>
            <w:tcW w:w="1613" w:type="dxa"/>
            <w:shd w:val="clear" w:color="auto" w:fill="B8CCE4"/>
          </w:tcPr>
          <w:p w14:paraId="3F50F00E" w14:textId="77777777" w:rsidR="001211A5" w:rsidRDefault="00A16A2F">
            <w:pPr>
              <w:pStyle w:val="TableParagraph"/>
              <w:ind w:left="676" w:right="150" w:hanging="509"/>
              <w:rPr>
                <w:b/>
              </w:rPr>
            </w:pPr>
            <w:r>
              <w:rPr>
                <w:b/>
              </w:rPr>
              <w:t>Not Observed (0)</w:t>
            </w:r>
          </w:p>
        </w:tc>
      </w:tr>
      <w:tr w:rsidR="001211A5" w14:paraId="3F50F02B" w14:textId="77777777">
        <w:trPr>
          <w:trHeight w:hRule="exact" w:val="11347"/>
        </w:trPr>
        <w:tc>
          <w:tcPr>
            <w:tcW w:w="1771" w:type="dxa"/>
          </w:tcPr>
          <w:p w14:paraId="3F50F010" w14:textId="77777777" w:rsidR="001211A5" w:rsidRDefault="00A16A2F">
            <w:pPr>
              <w:pStyle w:val="TableParagraph"/>
              <w:spacing w:line="268" w:lineRule="exact"/>
              <w:rPr>
                <w:b/>
              </w:rPr>
            </w:pPr>
            <w:r>
              <w:rPr>
                <w:b/>
              </w:rPr>
              <w:t>PSLO 5:</w:t>
            </w:r>
          </w:p>
          <w:p w14:paraId="3F50F011" w14:textId="77777777" w:rsidR="001211A5" w:rsidRDefault="00A16A2F">
            <w:pPr>
              <w:pStyle w:val="TableParagraph"/>
              <w:ind w:left="102" w:right="119" w:firstLine="50"/>
            </w:pPr>
            <w:r>
              <w:t>Social Responsibility Skills - Expresses intercultural competence, knowledge of civic responsibility, and the ability to engage effectively in regional, national, and global communities</w:t>
            </w:r>
          </w:p>
        </w:tc>
        <w:tc>
          <w:tcPr>
            <w:tcW w:w="1752" w:type="dxa"/>
          </w:tcPr>
          <w:p w14:paraId="3F50F012" w14:textId="77777777" w:rsidR="001211A5" w:rsidRDefault="00A16A2F">
            <w:pPr>
              <w:pStyle w:val="TableParagraph"/>
              <w:ind w:right="187"/>
            </w:pPr>
            <w:r>
              <w:t>Expresses at least four of the following:</w:t>
            </w:r>
          </w:p>
          <w:p w14:paraId="3F50F013" w14:textId="77777777" w:rsidR="001211A5" w:rsidRDefault="00A16A2F">
            <w:pPr>
              <w:pStyle w:val="TableParagraph"/>
              <w:numPr>
                <w:ilvl w:val="0"/>
                <w:numId w:val="12"/>
              </w:numPr>
              <w:tabs>
                <w:tab w:val="left" w:pos="284"/>
              </w:tabs>
              <w:ind w:right="319" w:firstLine="0"/>
            </w:pPr>
            <w:r>
              <w:t>Identifies cultural characteristics (including beliefs, values, perspectives and/or practices);</w:t>
            </w:r>
          </w:p>
          <w:p w14:paraId="3F50F014" w14:textId="77777777" w:rsidR="001211A5" w:rsidRDefault="00A16A2F">
            <w:pPr>
              <w:pStyle w:val="TableParagraph"/>
              <w:numPr>
                <w:ilvl w:val="0"/>
                <w:numId w:val="12"/>
              </w:numPr>
              <w:tabs>
                <w:tab w:val="left" w:pos="334"/>
              </w:tabs>
              <w:ind w:right="160" w:firstLine="0"/>
            </w:pPr>
            <w:r>
              <w:rPr>
                <w:spacing w:val="-1"/>
              </w:rPr>
              <w:t xml:space="preserve">demonstrates </w:t>
            </w:r>
            <w:r>
              <w:t>knowledge of civic responsibility;</w:t>
            </w:r>
          </w:p>
          <w:p w14:paraId="3F50F015" w14:textId="77777777" w:rsidR="001211A5" w:rsidRDefault="00A16A2F">
            <w:pPr>
              <w:pStyle w:val="TableParagraph"/>
              <w:numPr>
                <w:ilvl w:val="0"/>
                <w:numId w:val="12"/>
              </w:numPr>
              <w:tabs>
                <w:tab w:val="left" w:pos="335"/>
              </w:tabs>
              <w:spacing w:before="1"/>
              <w:ind w:right="433" w:firstLine="0"/>
            </w:pPr>
            <w:r>
              <w:t>provides evidence of experience in civic- engagement activities;</w:t>
            </w:r>
          </w:p>
          <w:p w14:paraId="3F50F016" w14:textId="77777777" w:rsidR="001211A5" w:rsidRDefault="00A16A2F">
            <w:pPr>
              <w:pStyle w:val="TableParagraph"/>
              <w:numPr>
                <w:ilvl w:val="0"/>
                <w:numId w:val="12"/>
              </w:numPr>
              <w:tabs>
                <w:tab w:val="left" w:pos="285"/>
              </w:tabs>
              <w:ind w:left="104" w:right="105" w:hanging="1"/>
            </w:pPr>
            <w:r>
              <w:t>and describes what she/ he has learned as it relates to a reinforced and clarified sense of civic identity in local, regional, national, or global communities;</w:t>
            </w:r>
          </w:p>
          <w:p w14:paraId="3F50F017" w14:textId="77777777" w:rsidR="001211A5" w:rsidRDefault="00A16A2F">
            <w:pPr>
              <w:pStyle w:val="TableParagraph"/>
              <w:numPr>
                <w:ilvl w:val="0"/>
                <w:numId w:val="12"/>
              </w:numPr>
              <w:tabs>
                <w:tab w:val="left" w:pos="285"/>
              </w:tabs>
              <w:ind w:left="104" w:right="450" w:firstLine="0"/>
            </w:pPr>
            <w:r>
              <w:t>and shows awareness of one’s own culture in relation to others.</w:t>
            </w:r>
          </w:p>
        </w:tc>
        <w:tc>
          <w:tcPr>
            <w:tcW w:w="1752" w:type="dxa"/>
          </w:tcPr>
          <w:p w14:paraId="3F50F018" w14:textId="77777777" w:rsidR="001211A5" w:rsidRDefault="00A16A2F">
            <w:pPr>
              <w:pStyle w:val="TableParagraph"/>
              <w:ind w:right="402"/>
              <w:jc w:val="both"/>
            </w:pPr>
            <w:r>
              <w:t>Expresses at least three of the following:</w:t>
            </w:r>
          </w:p>
          <w:p w14:paraId="3F50F019" w14:textId="77777777" w:rsidR="001211A5" w:rsidRDefault="00A16A2F">
            <w:pPr>
              <w:pStyle w:val="TableParagraph"/>
              <w:numPr>
                <w:ilvl w:val="0"/>
                <w:numId w:val="11"/>
              </w:numPr>
              <w:tabs>
                <w:tab w:val="left" w:pos="284"/>
              </w:tabs>
              <w:ind w:right="319" w:firstLine="0"/>
            </w:pPr>
            <w:r>
              <w:t>Identifies cultural characteristics (including beliefs, values, perspectives and/or practices);</w:t>
            </w:r>
          </w:p>
          <w:p w14:paraId="3F50F01A" w14:textId="77777777" w:rsidR="001211A5" w:rsidRDefault="00A16A2F">
            <w:pPr>
              <w:pStyle w:val="TableParagraph"/>
              <w:numPr>
                <w:ilvl w:val="0"/>
                <w:numId w:val="11"/>
              </w:numPr>
              <w:tabs>
                <w:tab w:val="left" w:pos="334"/>
              </w:tabs>
              <w:ind w:right="160" w:firstLine="0"/>
            </w:pPr>
            <w:r>
              <w:rPr>
                <w:spacing w:val="-1"/>
              </w:rPr>
              <w:t xml:space="preserve">demonstrates </w:t>
            </w:r>
            <w:r>
              <w:t>knowledge of civic responsibility;</w:t>
            </w:r>
          </w:p>
          <w:p w14:paraId="3F50F01B" w14:textId="77777777" w:rsidR="001211A5" w:rsidRDefault="00A16A2F">
            <w:pPr>
              <w:pStyle w:val="TableParagraph"/>
              <w:numPr>
                <w:ilvl w:val="0"/>
                <w:numId w:val="11"/>
              </w:numPr>
              <w:tabs>
                <w:tab w:val="left" w:pos="335"/>
              </w:tabs>
              <w:spacing w:before="1"/>
              <w:ind w:right="433" w:firstLine="0"/>
            </w:pPr>
            <w:r>
              <w:t>provides evidence of experience in civic- engagement activities;</w:t>
            </w:r>
          </w:p>
          <w:p w14:paraId="3F50F01C" w14:textId="77777777" w:rsidR="001211A5" w:rsidRDefault="00A16A2F">
            <w:pPr>
              <w:pStyle w:val="TableParagraph"/>
              <w:numPr>
                <w:ilvl w:val="0"/>
                <w:numId w:val="11"/>
              </w:numPr>
              <w:tabs>
                <w:tab w:val="left" w:pos="284"/>
              </w:tabs>
              <w:ind w:left="104" w:right="105" w:hanging="1"/>
            </w:pPr>
            <w:r>
              <w:t>and describes what she/ he has learned as it relates to a reinforced and clarified sense of civic identity in local, regional, national, or global communities;</w:t>
            </w:r>
          </w:p>
          <w:p w14:paraId="3F50F01D" w14:textId="77777777" w:rsidR="001211A5" w:rsidRDefault="00A16A2F">
            <w:pPr>
              <w:pStyle w:val="TableParagraph"/>
              <w:numPr>
                <w:ilvl w:val="0"/>
                <w:numId w:val="11"/>
              </w:numPr>
              <w:tabs>
                <w:tab w:val="left" w:pos="285"/>
              </w:tabs>
              <w:ind w:left="104" w:right="450" w:firstLine="0"/>
            </w:pPr>
            <w:r>
              <w:t>and shows awareness of one’s own culture in relation to others.</w:t>
            </w:r>
          </w:p>
        </w:tc>
        <w:tc>
          <w:tcPr>
            <w:tcW w:w="1740" w:type="dxa"/>
          </w:tcPr>
          <w:p w14:paraId="3F50F01E" w14:textId="77777777" w:rsidR="001211A5" w:rsidRDefault="00A16A2F">
            <w:pPr>
              <w:pStyle w:val="TableParagraph"/>
              <w:ind w:right="204"/>
            </w:pPr>
            <w:r>
              <w:t>Expresses at least two of the following:</w:t>
            </w:r>
          </w:p>
          <w:p w14:paraId="3F50F01F" w14:textId="77777777" w:rsidR="001211A5" w:rsidRDefault="00A16A2F">
            <w:pPr>
              <w:pStyle w:val="TableParagraph"/>
              <w:numPr>
                <w:ilvl w:val="0"/>
                <w:numId w:val="10"/>
              </w:numPr>
              <w:tabs>
                <w:tab w:val="left" w:pos="284"/>
              </w:tabs>
              <w:ind w:right="307" w:firstLine="0"/>
            </w:pPr>
            <w:r>
              <w:t>Identifies cultural characteristics (including beliefs, values, perspectives and/or practices);</w:t>
            </w:r>
          </w:p>
          <w:p w14:paraId="3F50F020" w14:textId="77777777" w:rsidR="001211A5" w:rsidRDefault="00A16A2F">
            <w:pPr>
              <w:pStyle w:val="TableParagraph"/>
              <w:numPr>
                <w:ilvl w:val="0"/>
                <w:numId w:val="10"/>
              </w:numPr>
              <w:tabs>
                <w:tab w:val="left" w:pos="334"/>
              </w:tabs>
              <w:ind w:right="148" w:firstLine="0"/>
            </w:pPr>
            <w:r>
              <w:rPr>
                <w:spacing w:val="-1"/>
              </w:rPr>
              <w:t xml:space="preserve">demonstrates </w:t>
            </w:r>
            <w:r>
              <w:t>knowledge of civic responsibility;</w:t>
            </w:r>
          </w:p>
          <w:p w14:paraId="3F50F021" w14:textId="77777777" w:rsidR="001211A5" w:rsidRDefault="00A16A2F">
            <w:pPr>
              <w:pStyle w:val="TableParagraph"/>
              <w:numPr>
                <w:ilvl w:val="0"/>
                <w:numId w:val="10"/>
              </w:numPr>
              <w:tabs>
                <w:tab w:val="left" w:pos="335"/>
              </w:tabs>
              <w:spacing w:before="1"/>
              <w:ind w:right="421" w:firstLine="0"/>
            </w:pPr>
            <w:r>
              <w:t>provides evidence of experience in civic- engagement activities;</w:t>
            </w:r>
          </w:p>
          <w:p w14:paraId="3F50F022" w14:textId="77777777" w:rsidR="001211A5" w:rsidRDefault="00A16A2F">
            <w:pPr>
              <w:pStyle w:val="TableParagraph"/>
              <w:numPr>
                <w:ilvl w:val="0"/>
                <w:numId w:val="10"/>
              </w:numPr>
              <w:tabs>
                <w:tab w:val="left" w:pos="285"/>
              </w:tabs>
              <w:ind w:left="104" w:right="114" w:hanging="1"/>
            </w:pPr>
            <w:r>
              <w:t>and describes what she/ he has learned as it relates to a reinforced and clarified sense of civic identity in local, regional, national, or global communities;</w:t>
            </w:r>
          </w:p>
          <w:p w14:paraId="3F50F023" w14:textId="77777777" w:rsidR="001211A5" w:rsidRDefault="00A16A2F">
            <w:pPr>
              <w:pStyle w:val="TableParagraph"/>
              <w:numPr>
                <w:ilvl w:val="0"/>
                <w:numId w:val="10"/>
              </w:numPr>
              <w:tabs>
                <w:tab w:val="left" w:pos="285"/>
              </w:tabs>
              <w:ind w:left="104" w:right="438" w:firstLine="0"/>
            </w:pPr>
            <w:r>
              <w:t>and shows awareness of one’s own culture in relation to others.</w:t>
            </w:r>
          </w:p>
        </w:tc>
        <w:tc>
          <w:tcPr>
            <w:tcW w:w="1538" w:type="dxa"/>
          </w:tcPr>
          <w:p w14:paraId="3F50F024" w14:textId="77777777" w:rsidR="001211A5" w:rsidRDefault="00A16A2F">
            <w:pPr>
              <w:pStyle w:val="TableParagraph"/>
              <w:ind w:right="171"/>
            </w:pPr>
            <w:r>
              <w:t>Expresses at least one of the following:</w:t>
            </w:r>
          </w:p>
          <w:p w14:paraId="3F50F025" w14:textId="77777777" w:rsidR="001211A5" w:rsidRDefault="00A16A2F">
            <w:pPr>
              <w:pStyle w:val="TableParagraph"/>
              <w:numPr>
                <w:ilvl w:val="0"/>
                <w:numId w:val="9"/>
              </w:numPr>
              <w:tabs>
                <w:tab w:val="left" w:pos="284"/>
              </w:tabs>
              <w:ind w:right="106" w:firstLine="0"/>
            </w:pPr>
            <w:r>
              <w:t>Identifies cultural characteristics (including beliefs, values, perspectives and/or practices);</w:t>
            </w:r>
          </w:p>
          <w:p w14:paraId="3F50F026" w14:textId="77777777" w:rsidR="001211A5" w:rsidRDefault="00A16A2F">
            <w:pPr>
              <w:pStyle w:val="TableParagraph"/>
              <w:spacing w:line="242" w:lineRule="auto"/>
              <w:ind w:right="150" w:hanging="1"/>
            </w:pPr>
            <w:r>
              <w:rPr>
                <w:rFonts w:ascii="Symbol" w:hAnsi="Symbol"/>
              </w:rPr>
              <w:t></w:t>
            </w:r>
            <w:r>
              <w:rPr>
                <w:rFonts w:ascii="Times New Roman" w:hAnsi="Times New Roman"/>
              </w:rPr>
              <w:t xml:space="preserve"> </w:t>
            </w:r>
            <w:r>
              <w:t>demonstrates knowledge of civic responsibility;</w:t>
            </w:r>
          </w:p>
          <w:p w14:paraId="3F50F027" w14:textId="77777777" w:rsidR="001211A5" w:rsidRDefault="00A16A2F">
            <w:pPr>
              <w:pStyle w:val="TableParagraph"/>
              <w:numPr>
                <w:ilvl w:val="0"/>
                <w:numId w:val="9"/>
              </w:numPr>
              <w:tabs>
                <w:tab w:val="left" w:pos="335"/>
              </w:tabs>
              <w:ind w:right="219" w:firstLine="0"/>
            </w:pPr>
            <w:r>
              <w:t>provides evidence of experience in civic- engagement activities;</w:t>
            </w:r>
          </w:p>
          <w:p w14:paraId="3F50F028" w14:textId="77777777" w:rsidR="001211A5" w:rsidRDefault="00A16A2F">
            <w:pPr>
              <w:pStyle w:val="TableParagraph"/>
              <w:numPr>
                <w:ilvl w:val="0"/>
                <w:numId w:val="9"/>
              </w:numPr>
              <w:tabs>
                <w:tab w:val="left" w:pos="284"/>
              </w:tabs>
              <w:spacing w:before="2"/>
              <w:ind w:left="104" w:right="104" w:hanging="1"/>
            </w:pPr>
            <w:r>
              <w:t>and describes what she/ he has learned as it relates to a reinforced and clarified sense of civic identity in local, regional, national, or global communities;</w:t>
            </w:r>
          </w:p>
          <w:p w14:paraId="3F50F029" w14:textId="77777777" w:rsidR="001211A5" w:rsidRDefault="00A16A2F">
            <w:pPr>
              <w:pStyle w:val="TableParagraph"/>
              <w:numPr>
                <w:ilvl w:val="0"/>
                <w:numId w:val="9"/>
              </w:numPr>
              <w:tabs>
                <w:tab w:val="left" w:pos="285"/>
              </w:tabs>
              <w:ind w:left="104" w:right="236" w:firstLine="0"/>
            </w:pPr>
            <w:r>
              <w:t>and shows awareness of one’s own culture in relation to others.</w:t>
            </w:r>
          </w:p>
        </w:tc>
        <w:tc>
          <w:tcPr>
            <w:tcW w:w="1613" w:type="dxa"/>
          </w:tcPr>
          <w:p w14:paraId="3F50F02A" w14:textId="77777777" w:rsidR="001211A5" w:rsidRDefault="00A16A2F">
            <w:pPr>
              <w:pStyle w:val="TableParagraph"/>
              <w:ind w:right="142"/>
            </w:pPr>
            <w:r>
              <w:t>Makes no attempt to expresses intercultural awareness and exhibits no civic activity.</w:t>
            </w:r>
          </w:p>
        </w:tc>
      </w:tr>
    </w:tbl>
    <w:p w14:paraId="3F50F02C" w14:textId="77777777" w:rsidR="001211A5" w:rsidRDefault="001211A5">
      <w:pPr>
        <w:sectPr w:rsidR="001211A5">
          <w:pgSz w:w="12240" w:h="15840"/>
          <w:pgMar w:top="1340" w:right="500" w:bottom="1200" w:left="1340" w:header="768" w:footer="1014" w:gutter="0"/>
          <w:cols w:space="720"/>
        </w:sectPr>
      </w:pPr>
    </w:p>
    <w:p w14:paraId="3F50F02D" w14:textId="77777777" w:rsidR="001211A5" w:rsidRDefault="001211A5">
      <w:pPr>
        <w:pStyle w:val="BodyText"/>
        <w:rPr>
          <w:i w:val="0"/>
          <w:sz w:val="20"/>
        </w:rPr>
      </w:pPr>
    </w:p>
    <w:p w14:paraId="3F50F02E" w14:textId="543317C8" w:rsidR="001211A5" w:rsidRDefault="001211A5">
      <w:pPr>
        <w:pStyle w:val="BodyText"/>
        <w:spacing w:before="7"/>
        <w:rPr>
          <w:i w:val="0"/>
          <w:sz w:val="28"/>
        </w:rPr>
      </w:pPr>
    </w:p>
    <w:p w14:paraId="47243450" w14:textId="7DE69F1B" w:rsidR="007A607B" w:rsidRPr="007A607B" w:rsidRDefault="007A607B" w:rsidP="007A607B">
      <w:pPr>
        <w:pStyle w:val="BodyText"/>
        <w:spacing w:before="7"/>
        <w:jc w:val="center"/>
        <w:rPr>
          <w:rFonts w:asciiTheme="minorHAnsi" w:hAnsiTheme="minorHAnsi" w:cstheme="minorHAnsi"/>
          <w:b/>
          <w:i w:val="0"/>
        </w:rPr>
      </w:pPr>
      <w:r w:rsidRPr="007A607B">
        <w:rPr>
          <w:rFonts w:asciiTheme="minorHAnsi" w:hAnsiTheme="minorHAnsi" w:cstheme="minorHAnsi"/>
          <w:b/>
          <w:i w:val="0"/>
        </w:rPr>
        <w:t>Personal Responsibility</w:t>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1"/>
        <w:gridCol w:w="1752"/>
        <w:gridCol w:w="1752"/>
        <w:gridCol w:w="1740"/>
        <w:gridCol w:w="1538"/>
        <w:gridCol w:w="1613"/>
      </w:tblGrid>
      <w:tr w:rsidR="001211A5" w14:paraId="3F50F035" w14:textId="77777777">
        <w:trPr>
          <w:trHeight w:hRule="exact" w:val="547"/>
        </w:trPr>
        <w:tc>
          <w:tcPr>
            <w:tcW w:w="1771" w:type="dxa"/>
            <w:shd w:val="clear" w:color="auto" w:fill="B8CCE4"/>
          </w:tcPr>
          <w:p w14:paraId="3F50F02F" w14:textId="77777777" w:rsidR="001211A5" w:rsidRDefault="00A16A2F">
            <w:pPr>
              <w:pStyle w:val="TableParagraph"/>
              <w:spacing w:line="268" w:lineRule="exact"/>
              <w:ind w:left="628" w:right="629"/>
              <w:jc w:val="center"/>
              <w:rPr>
                <w:b/>
              </w:rPr>
            </w:pPr>
            <w:r>
              <w:rPr>
                <w:b/>
              </w:rPr>
              <w:t>PSLO</w:t>
            </w:r>
          </w:p>
        </w:tc>
        <w:tc>
          <w:tcPr>
            <w:tcW w:w="1752" w:type="dxa"/>
            <w:shd w:val="clear" w:color="auto" w:fill="B8CCE4"/>
          </w:tcPr>
          <w:p w14:paraId="3F50F030" w14:textId="77777777" w:rsidR="001211A5" w:rsidRDefault="00A16A2F">
            <w:pPr>
              <w:pStyle w:val="TableParagraph"/>
              <w:ind w:left="743" w:right="443" w:hanging="288"/>
              <w:rPr>
                <w:b/>
              </w:rPr>
            </w:pPr>
            <w:r>
              <w:rPr>
                <w:b/>
              </w:rPr>
              <w:t>Excellent (4)</w:t>
            </w:r>
          </w:p>
        </w:tc>
        <w:tc>
          <w:tcPr>
            <w:tcW w:w="1752" w:type="dxa"/>
            <w:shd w:val="clear" w:color="auto" w:fill="B8CCE4"/>
          </w:tcPr>
          <w:p w14:paraId="3F50F031" w14:textId="77777777" w:rsidR="001211A5" w:rsidRDefault="00A16A2F">
            <w:pPr>
              <w:pStyle w:val="TableParagraph"/>
              <w:ind w:left="623" w:right="621"/>
              <w:jc w:val="center"/>
              <w:rPr>
                <w:b/>
              </w:rPr>
            </w:pPr>
            <w:r>
              <w:rPr>
                <w:b/>
              </w:rPr>
              <w:t>Good (3)</w:t>
            </w:r>
          </w:p>
        </w:tc>
        <w:tc>
          <w:tcPr>
            <w:tcW w:w="1740" w:type="dxa"/>
            <w:shd w:val="clear" w:color="auto" w:fill="B8CCE4"/>
          </w:tcPr>
          <w:p w14:paraId="3F50F032" w14:textId="77777777" w:rsidR="001211A5" w:rsidRDefault="00A16A2F">
            <w:pPr>
              <w:pStyle w:val="TableParagraph"/>
              <w:ind w:left="693" w:right="692"/>
              <w:jc w:val="center"/>
              <w:rPr>
                <w:b/>
              </w:rPr>
            </w:pPr>
            <w:r>
              <w:rPr>
                <w:b/>
              </w:rPr>
              <w:t>Fair (2)</w:t>
            </w:r>
          </w:p>
        </w:tc>
        <w:tc>
          <w:tcPr>
            <w:tcW w:w="1538" w:type="dxa"/>
            <w:shd w:val="clear" w:color="auto" w:fill="B8CCE4"/>
          </w:tcPr>
          <w:p w14:paraId="3F50F033" w14:textId="77777777" w:rsidR="001211A5" w:rsidRDefault="00A16A2F">
            <w:pPr>
              <w:pStyle w:val="TableParagraph"/>
              <w:ind w:left="547" w:right="549"/>
              <w:jc w:val="center"/>
              <w:rPr>
                <w:b/>
              </w:rPr>
            </w:pPr>
            <w:r>
              <w:rPr>
                <w:b/>
              </w:rPr>
              <w:t>Poor (1)</w:t>
            </w:r>
          </w:p>
        </w:tc>
        <w:tc>
          <w:tcPr>
            <w:tcW w:w="1613" w:type="dxa"/>
            <w:shd w:val="clear" w:color="auto" w:fill="B8CCE4"/>
          </w:tcPr>
          <w:p w14:paraId="3F50F034" w14:textId="77777777" w:rsidR="001211A5" w:rsidRDefault="00A16A2F">
            <w:pPr>
              <w:pStyle w:val="TableParagraph"/>
              <w:ind w:left="676" w:right="150" w:hanging="509"/>
              <w:rPr>
                <w:b/>
              </w:rPr>
            </w:pPr>
            <w:r>
              <w:rPr>
                <w:b/>
              </w:rPr>
              <w:t>Not Observed (0)</w:t>
            </w:r>
          </w:p>
        </w:tc>
      </w:tr>
      <w:tr w:rsidR="001211A5" w14:paraId="3F50F051" w14:textId="77777777">
        <w:trPr>
          <w:trHeight w:hRule="exact" w:val="10541"/>
        </w:trPr>
        <w:tc>
          <w:tcPr>
            <w:tcW w:w="1771" w:type="dxa"/>
          </w:tcPr>
          <w:p w14:paraId="3F50F036" w14:textId="77777777" w:rsidR="001211A5" w:rsidRDefault="00A16A2F">
            <w:pPr>
              <w:pStyle w:val="TableParagraph"/>
              <w:spacing w:line="268" w:lineRule="exact"/>
              <w:rPr>
                <w:b/>
              </w:rPr>
            </w:pPr>
            <w:r>
              <w:rPr>
                <w:b/>
              </w:rPr>
              <w:t>PSLO 6:</w:t>
            </w:r>
          </w:p>
          <w:p w14:paraId="3F50F037" w14:textId="77777777" w:rsidR="001211A5" w:rsidRDefault="00A16A2F">
            <w:pPr>
              <w:pStyle w:val="TableParagraph"/>
              <w:ind w:left="102" w:right="158"/>
            </w:pPr>
            <w:r>
              <w:t>Personal Responsibility Skills – Integrates choices, actions and consequences in ethical decision- making</w:t>
            </w:r>
          </w:p>
        </w:tc>
        <w:tc>
          <w:tcPr>
            <w:tcW w:w="1752" w:type="dxa"/>
          </w:tcPr>
          <w:p w14:paraId="3F50F038" w14:textId="77777777" w:rsidR="001211A5" w:rsidRDefault="00A16A2F">
            <w:pPr>
              <w:pStyle w:val="TableParagraph"/>
              <w:ind w:right="96"/>
            </w:pPr>
            <w:r>
              <w:t>Integrates at least four of the following:</w:t>
            </w:r>
          </w:p>
          <w:p w14:paraId="3F50F039" w14:textId="77777777" w:rsidR="001211A5" w:rsidRDefault="00A16A2F">
            <w:pPr>
              <w:pStyle w:val="TableParagraph"/>
              <w:numPr>
                <w:ilvl w:val="0"/>
                <w:numId w:val="8"/>
              </w:numPr>
              <w:tabs>
                <w:tab w:val="left" w:pos="334"/>
              </w:tabs>
              <w:ind w:right="174" w:firstLine="0"/>
            </w:pPr>
            <w:r>
              <w:t>Recognizes ethical issues when presented in a complex, multilayered (gray)</w:t>
            </w:r>
            <w:r>
              <w:rPr>
                <w:spacing w:val="-8"/>
              </w:rPr>
              <w:t xml:space="preserve"> </w:t>
            </w:r>
            <w:r>
              <w:t>context;</w:t>
            </w:r>
          </w:p>
          <w:p w14:paraId="3F50F03A" w14:textId="77777777" w:rsidR="001211A5" w:rsidRDefault="00A16A2F">
            <w:pPr>
              <w:pStyle w:val="TableParagraph"/>
              <w:numPr>
                <w:ilvl w:val="0"/>
                <w:numId w:val="8"/>
              </w:numPr>
              <w:tabs>
                <w:tab w:val="left" w:pos="284"/>
              </w:tabs>
              <w:spacing w:before="1"/>
              <w:ind w:right="483" w:firstLine="0"/>
            </w:pPr>
            <w:r>
              <w:t xml:space="preserve">recognizes cross- </w:t>
            </w:r>
            <w:r>
              <w:rPr>
                <w:spacing w:val="-1"/>
              </w:rPr>
              <w:t xml:space="preserve">relationships </w:t>
            </w:r>
            <w:r>
              <w:t>among the issues;</w:t>
            </w:r>
          </w:p>
          <w:p w14:paraId="3F50F03B" w14:textId="77777777" w:rsidR="001211A5" w:rsidRDefault="00A16A2F">
            <w:pPr>
              <w:pStyle w:val="TableParagraph"/>
              <w:numPr>
                <w:ilvl w:val="0"/>
                <w:numId w:val="8"/>
              </w:numPr>
              <w:tabs>
                <w:tab w:val="left" w:pos="334"/>
              </w:tabs>
              <w:ind w:right="236" w:firstLine="0"/>
            </w:pPr>
            <w:r>
              <w:t>discusses in detail/ analyzes core</w:t>
            </w:r>
            <w:r>
              <w:rPr>
                <w:spacing w:val="-6"/>
              </w:rPr>
              <w:t xml:space="preserve"> </w:t>
            </w:r>
            <w:r>
              <w:t>beliefs;</w:t>
            </w:r>
          </w:p>
          <w:p w14:paraId="3F50F03C" w14:textId="77777777" w:rsidR="001211A5" w:rsidRDefault="00A16A2F">
            <w:pPr>
              <w:pStyle w:val="TableParagraph"/>
              <w:numPr>
                <w:ilvl w:val="0"/>
                <w:numId w:val="8"/>
              </w:numPr>
              <w:tabs>
                <w:tab w:val="left" w:pos="284"/>
              </w:tabs>
              <w:ind w:left="102" w:right="121" w:firstLine="1"/>
            </w:pPr>
            <w:r>
              <w:t>the discussion has greater depth and clarity showing the independent application of ethical perspectives/ concepts to an ethical question accurately;</w:t>
            </w:r>
          </w:p>
          <w:p w14:paraId="3F50F03D" w14:textId="77777777" w:rsidR="001211A5" w:rsidRDefault="00A16A2F">
            <w:pPr>
              <w:pStyle w:val="TableParagraph"/>
              <w:numPr>
                <w:ilvl w:val="0"/>
                <w:numId w:val="8"/>
              </w:numPr>
              <w:tabs>
                <w:tab w:val="left" w:pos="334"/>
              </w:tabs>
              <w:ind w:right="213" w:hanging="1"/>
            </w:pPr>
            <w:r>
              <w:t>and is able to consider full implications of the</w:t>
            </w:r>
            <w:r>
              <w:rPr>
                <w:spacing w:val="-5"/>
              </w:rPr>
              <w:t xml:space="preserve"> </w:t>
            </w:r>
            <w:r>
              <w:t>application.</w:t>
            </w:r>
          </w:p>
        </w:tc>
        <w:tc>
          <w:tcPr>
            <w:tcW w:w="1752" w:type="dxa"/>
          </w:tcPr>
          <w:p w14:paraId="3F50F03E" w14:textId="77777777" w:rsidR="001211A5" w:rsidRDefault="00A16A2F">
            <w:pPr>
              <w:pStyle w:val="TableParagraph"/>
              <w:ind w:right="402"/>
              <w:jc w:val="both"/>
            </w:pPr>
            <w:r>
              <w:t>Integrates at least three of the following:</w:t>
            </w:r>
          </w:p>
          <w:p w14:paraId="3F50F03F" w14:textId="77777777" w:rsidR="001211A5" w:rsidRDefault="00A16A2F">
            <w:pPr>
              <w:pStyle w:val="TableParagraph"/>
              <w:numPr>
                <w:ilvl w:val="0"/>
                <w:numId w:val="7"/>
              </w:numPr>
              <w:tabs>
                <w:tab w:val="left" w:pos="284"/>
              </w:tabs>
              <w:ind w:right="174" w:firstLine="0"/>
            </w:pPr>
            <w:r>
              <w:t>Recognizes ethical issues when presented in a complex, multilayered (gray)</w:t>
            </w:r>
            <w:r>
              <w:rPr>
                <w:spacing w:val="-8"/>
              </w:rPr>
              <w:t xml:space="preserve"> </w:t>
            </w:r>
            <w:r>
              <w:t>context;</w:t>
            </w:r>
          </w:p>
          <w:p w14:paraId="3F50F040" w14:textId="77777777" w:rsidR="001211A5" w:rsidRDefault="00A16A2F">
            <w:pPr>
              <w:pStyle w:val="TableParagraph"/>
              <w:numPr>
                <w:ilvl w:val="0"/>
                <w:numId w:val="7"/>
              </w:numPr>
              <w:tabs>
                <w:tab w:val="left" w:pos="284"/>
              </w:tabs>
              <w:spacing w:before="1"/>
              <w:ind w:right="483" w:firstLine="0"/>
            </w:pPr>
            <w:r>
              <w:t xml:space="preserve">recognizes cross- </w:t>
            </w:r>
            <w:r>
              <w:rPr>
                <w:spacing w:val="-1"/>
              </w:rPr>
              <w:t xml:space="preserve">relationships </w:t>
            </w:r>
            <w:r>
              <w:t>among the issues;</w:t>
            </w:r>
          </w:p>
          <w:p w14:paraId="3F50F041" w14:textId="77777777" w:rsidR="001211A5" w:rsidRDefault="00A16A2F">
            <w:pPr>
              <w:pStyle w:val="TableParagraph"/>
              <w:numPr>
                <w:ilvl w:val="0"/>
                <w:numId w:val="7"/>
              </w:numPr>
              <w:tabs>
                <w:tab w:val="left" w:pos="334"/>
              </w:tabs>
              <w:ind w:right="235" w:firstLine="0"/>
            </w:pPr>
            <w:r>
              <w:t>discusses in detail/ analyzes core</w:t>
            </w:r>
            <w:r>
              <w:rPr>
                <w:spacing w:val="-6"/>
              </w:rPr>
              <w:t xml:space="preserve"> </w:t>
            </w:r>
            <w:r>
              <w:t>beliefs;</w:t>
            </w:r>
          </w:p>
          <w:p w14:paraId="3F50F042" w14:textId="77777777" w:rsidR="001211A5" w:rsidRDefault="00A16A2F">
            <w:pPr>
              <w:pStyle w:val="TableParagraph"/>
              <w:numPr>
                <w:ilvl w:val="0"/>
                <w:numId w:val="7"/>
              </w:numPr>
              <w:tabs>
                <w:tab w:val="left" w:pos="284"/>
              </w:tabs>
              <w:ind w:left="102" w:right="120" w:firstLine="1"/>
            </w:pPr>
            <w:r>
              <w:t>the discussion has greater depth and clarity showing the independent application of ethical perspectives/ concepts to an ethical question accurately;</w:t>
            </w:r>
          </w:p>
          <w:p w14:paraId="3F50F043" w14:textId="77777777" w:rsidR="001211A5" w:rsidRDefault="00A16A2F">
            <w:pPr>
              <w:pStyle w:val="TableParagraph"/>
              <w:numPr>
                <w:ilvl w:val="0"/>
                <w:numId w:val="7"/>
              </w:numPr>
              <w:tabs>
                <w:tab w:val="left" w:pos="334"/>
              </w:tabs>
              <w:ind w:right="213" w:hanging="1"/>
            </w:pPr>
            <w:r>
              <w:t>and is able to consider full implications of the</w:t>
            </w:r>
            <w:r>
              <w:rPr>
                <w:spacing w:val="-5"/>
              </w:rPr>
              <w:t xml:space="preserve"> </w:t>
            </w:r>
            <w:r>
              <w:t>application.</w:t>
            </w:r>
          </w:p>
        </w:tc>
        <w:tc>
          <w:tcPr>
            <w:tcW w:w="1740" w:type="dxa"/>
          </w:tcPr>
          <w:p w14:paraId="3F50F044" w14:textId="77777777" w:rsidR="001211A5" w:rsidRDefault="00A16A2F">
            <w:pPr>
              <w:pStyle w:val="TableParagraph"/>
              <w:ind w:right="204"/>
            </w:pPr>
            <w:r>
              <w:t>Integrates at least two of the following:</w:t>
            </w:r>
          </w:p>
          <w:p w14:paraId="3F50F045" w14:textId="77777777" w:rsidR="001211A5" w:rsidRDefault="00A16A2F">
            <w:pPr>
              <w:pStyle w:val="TableParagraph"/>
              <w:numPr>
                <w:ilvl w:val="0"/>
                <w:numId w:val="6"/>
              </w:numPr>
              <w:tabs>
                <w:tab w:val="left" w:pos="284"/>
              </w:tabs>
              <w:ind w:right="162" w:firstLine="0"/>
            </w:pPr>
            <w:r>
              <w:t>Recognizes ethical issues when presented in a complex, multilayered (gray)</w:t>
            </w:r>
            <w:r>
              <w:rPr>
                <w:spacing w:val="-8"/>
              </w:rPr>
              <w:t xml:space="preserve"> </w:t>
            </w:r>
            <w:r>
              <w:t>context;</w:t>
            </w:r>
          </w:p>
          <w:p w14:paraId="3F50F046" w14:textId="77777777" w:rsidR="001211A5" w:rsidRDefault="00A16A2F">
            <w:pPr>
              <w:pStyle w:val="TableParagraph"/>
              <w:numPr>
                <w:ilvl w:val="0"/>
                <w:numId w:val="6"/>
              </w:numPr>
              <w:tabs>
                <w:tab w:val="left" w:pos="284"/>
              </w:tabs>
              <w:spacing w:before="1"/>
              <w:ind w:right="471" w:firstLine="0"/>
            </w:pPr>
            <w:r>
              <w:t xml:space="preserve">recognizes cross- </w:t>
            </w:r>
            <w:r>
              <w:rPr>
                <w:spacing w:val="-1"/>
              </w:rPr>
              <w:t xml:space="preserve">relationships </w:t>
            </w:r>
            <w:r>
              <w:t>among the issues;</w:t>
            </w:r>
          </w:p>
          <w:p w14:paraId="3F50F047" w14:textId="77777777" w:rsidR="001211A5" w:rsidRDefault="00A16A2F">
            <w:pPr>
              <w:pStyle w:val="TableParagraph"/>
              <w:numPr>
                <w:ilvl w:val="0"/>
                <w:numId w:val="6"/>
              </w:numPr>
              <w:tabs>
                <w:tab w:val="left" w:pos="334"/>
              </w:tabs>
              <w:ind w:right="223" w:firstLine="0"/>
            </w:pPr>
            <w:r>
              <w:t>discusses in detail/ analyzes core</w:t>
            </w:r>
            <w:r>
              <w:rPr>
                <w:spacing w:val="-6"/>
              </w:rPr>
              <w:t xml:space="preserve"> </w:t>
            </w:r>
            <w:r>
              <w:t>beliefs;</w:t>
            </w:r>
          </w:p>
          <w:p w14:paraId="3F50F048" w14:textId="77777777" w:rsidR="001211A5" w:rsidRDefault="00A16A2F">
            <w:pPr>
              <w:pStyle w:val="TableParagraph"/>
              <w:numPr>
                <w:ilvl w:val="0"/>
                <w:numId w:val="6"/>
              </w:numPr>
              <w:tabs>
                <w:tab w:val="left" w:pos="284"/>
              </w:tabs>
              <w:ind w:left="102" w:right="108" w:firstLine="1"/>
            </w:pPr>
            <w:r>
              <w:t>the discussion has greater depth and clarity showing the independent application of ethical perspectives/ concepts to an ethical question accurately;</w:t>
            </w:r>
          </w:p>
          <w:p w14:paraId="3F50F049" w14:textId="77777777" w:rsidR="001211A5" w:rsidRDefault="00A16A2F">
            <w:pPr>
              <w:pStyle w:val="TableParagraph"/>
              <w:numPr>
                <w:ilvl w:val="0"/>
                <w:numId w:val="6"/>
              </w:numPr>
              <w:tabs>
                <w:tab w:val="left" w:pos="334"/>
              </w:tabs>
              <w:ind w:right="201" w:hanging="1"/>
            </w:pPr>
            <w:r>
              <w:t>and is able to consider full implications of the</w:t>
            </w:r>
            <w:r>
              <w:rPr>
                <w:spacing w:val="-5"/>
              </w:rPr>
              <w:t xml:space="preserve"> </w:t>
            </w:r>
            <w:r>
              <w:t>application.</w:t>
            </w:r>
          </w:p>
        </w:tc>
        <w:tc>
          <w:tcPr>
            <w:tcW w:w="1538" w:type="dxa"/>
          </w:tcPr>
          <w:p w14:paraId="3F50F04A" w14:textId="77777777" w:rsidR="001211A5" w:rsidRDefault="00A16A2F">
            <w:pPr>
              <w:pStyle w:val="TableParagraph"/>
              <w:ind w:right="171"/>
            </w:pPr>
            <w:r>
              <w:t>Integrates at least one of the following:</w:t>
            </w:r>
          </w:p>
          <w:p w14:paraId="3F50F04B" w14:textId="77777777" w:rsidR="001211A5" w:rsidRDefault="00A16A2F">
            <w:pPr>
              <w:pStyle w:val="TableParagraph"/>
              <w:numPr>
                <w:ilvl w:val="0"/>
                <w:numId w:val="5"/>
              </w:numPr>
              <w:tabs>
                <w:tab w:val="left" w:pos="284"/>
              </w:tabs>
              <w:ind w:right="118" w:firstLine="0"/>
            </w:pPr>
            <w:r>
              <w:t>Recognizes ethical issues when presented in a complex, multilayered (gray)</w:t>
            </w:r>
            <w:r>
              <w:rPr>
                <w:spacing w:val="-6"/>
              </w:rPr>
              <w:t xml:space="preserve"> </w:t>
            </w:r>
            <w:r>
              <w:t>context;</w:t>
            </w:r>
          </w:p>
          <w:p w14:paraId="3F50F04C" w14:textId="77777777" w:rsidR="001211A5" w:rsidRDefault="00A16A2F">
            <w:pPr>
              <w:pStyle w:val="TableParagraph"/>
              <w:numPr>
                <w:ilvl w:val="0"/>
                <w:numId w:val="5"/>
              </w:numPr>
              <w:tabs>
                <w:tab w:val="left" w:pos="284"/>
              </w:tabs>
              <w:spacing w:before="2"/>
              <w:ind w:right="269" w:firstLine="0"/>
            </w:pPr>
            <w:r>
              <w:t xml:space="preserve">recognizes cross- </w:t>
            </w:r>
            <w:r>
              <w:rPr>
                <w:spacing w:val="-1"/>
              </w:rPr>
              <w:t xml:space="preserve">relationships </w:t>
            </w:r>
            <w:r>
              <w:t>among the issues;</w:t>
            </w:r>
          </w:p>
          <w:p w14:paraId="3F50F04D" w14:textId="77777777" w:rsidR="001211A5" w:rsidRDefault="00A16A2F">
            <w:pPr>
              <w:pStyle w:val="TableParagraph"/>
              <w:numPr>
                <w:ilvl w:val="0"/>
                <w:numId w:val="5"/>
              </w:numPr>
              <w:tabs>
                <w:tab w:val="left" w:pos="334"/>
              </w:tabs>
              <w:ind w:right="146" w:firstLine="0"/>
            </w:pPr>
            <w:r>
              <w:t>discusses in detail/ analyzes core beliefs;</w:t>
            </w:r>
          </w:p>
          <w:p w14:paraId="3F50F04E" w14:textId="77777777" w:rsidR="001211A5" w:rsidRDefault="00A16A2F">
            <w:pPr>
              <w:pStyle w:val="TableParagraph"/>
              <w:numPr>
                <w:ilvl w:val="0"/>
                <w:numId w:val="5"/>
              </w:numPr>
              <w:tabs>
                <w:tab w:val="left" w:pos="284"/>
              </w:tabs>
              <w:ind w:left="102" w:right="107" w:firstLine="1"/>
            </w:pPr>
            <w:r>
              <w:t>the discussion has greater depth and clarity showing the independent application of ethical perspectives/ concepts to an ethical question accurately;</w:t>
            </w:r>
          </w:p>
          <w:p w14:paraId="3F50F04F" w14:textId="77777777" w:rsidR="001211A5" w:rsidRDefault="00A16A2F">
            <w:pPr>
              <w:pStyle w:val="TableParagraph"/>
              <w:numPr>
                <w:ilvl w:val="0"/>
                <w:numId w:val="5"/>
              </w:numPr>
              <w:tabs>
                <w:tab w:val="left" w:pos="334"/>
              </w:tabs>
              <w:spacing w:before="3"/>
              <w:ind w:right="106" w:hanging="1"/>
            </w:pPr>
            <w:r>
              <w:t>and is able to  consider full implications of the application.</w:t>
            </w:r>
          </w:p>
        </w:tc>
        <w:tc>
          <w:tcPr>
            <w:tcW w:w="1613" w:type="dxa"/>
          </w:tcPr>
          <w:p w14:paraId="3F50F050" w14:textId="77777777" w:rsidR="001211A5" w:rsidRDefault="00A16A2F">
            <w:pPr>
              <w:pStyle w:val="TableParagraph"/>
              <w:ind w:right="215"/>
            </w:pPr>
            <w:r>
              <w:t>Makes no attempt to integrate choices, actions and consequences in ethical decision- making.</w:t>
            </w:r>
          </w:p>
        </w:tc>
      </w:tr>
    </w:tbl>
    <w:p w14:paraId="3F50F052" w14:textId="77777777" w:rsidR="001211A5" w:rsidRDefault="001211A5">
      <w:pPr>
        <w:sectPr w:rsidR="001211A5">
          <w:footerReference w:type="default" r:id="rId12"/>
          <w:pgSz w:w="12240" w:h="15840"/>
          <w:pgMar w:top="1340" w:right="500" w:bottom="1200" w:left="1340" w:header="768" w:footer="1014" w:gutter="0"/>
          <w:cols w:space="720"/>
        </w:sectPr>
      </w:pPr>
    </w:p>
    <w:p w14:paraId="3F50F053" w14:textId="77777777" w:rsidR="001211A5" w:rsidRDefault="001211A5">
      <w:pPr>
        <w:pStyle w:val="BodyText"/>
        <w:rPr>
          <w:i w:val="0"/>
          <w:sz w:val="20"/>
        </w:rPr>
      </w:pPr>
    </w:p>
    <w:p w14:paraId="3F50F054" w14:textId="1372CF50" w:rsidR="001211A5" w:rsidRDefault="001211A5">
      <w:pPr>
        <w:pStyle w:val="BodyText"/>
        <w:spacing w:before="7"/>
        <w:rPr>
          <w:i w:val="0"/>
          <w:sz w:val="28"/>
        </w:rPr>
      </w:pPr>
    </w:p>
    <w:p w14:paraId="3687F752" w14:textId="43CD3056" w:rsidR="007A607B" w:rsidRPr="007A607B" w:rsidRDefault="007A607B" w:rsidP="007A607B">
      <w:pPr>
        <w:pStyle w:val="BodyText"/>
        <w:spacing w:before="7"/>
        <w:jc w:val="center"/>
        <w:rPr>
          <w:rFonts w:asciiTheme="minorHAnsi" w:hAnsiTheme="minorHAnsi" w:cstheme="minorHAnsi"/>
          <w:b/>
          <w:i w:val="0"/>
        </w:rPr>
      </w:pPr>
      <w:r w:rsidRPr="007A607B">
        <w:rPr>
          <w:rFonts w:asciiTheme="minorHAnsi" w:hAnsiTheme="minorHAnsi" w:cstheme="minorHAnsi"/>
          <w:b/>
          <w:i w:val="0"/>
        </w:rPr>
        <w:t>Teaching Skills</w:t>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1"/>
        <w:gridCol w:w="1752"/>
        <w:gridCol w:w="1752"/>
        <w:gridCol w:w="1740"/>
        <w:gridCol w:w="1538"/>
        <w:gridCol w:w="1613"/>
      </w:tblGrid>
      <w:tr w:rsidR="001211A5" w14:paraId="3F50F05B" w14:textId="77777777">
        <w:trPr>
          <w:trHeight w:hRule="exact" w:val="547"/>
        </w:trPr>
        <w:tc>
          <w:tcPr>
            <w:tcW w:w="1771" w:type="dxa"/>
            <w:shd w:val="clear" w:color="auto" w:fill="B8CCE4"/>
          </w:tcPr>
          <w:p w14:paraId="3F50F055" w14:textId="77777777" w:rsidR="001211A5" w:rsidRDefault="00A16A2F">
            <w:pPr>
              <w:pStyle w:val="TableParagraph"/>
              <w:spacing w:line="268" w:lineRule="exact"/>
              <w:ind w:left="628" w:right="629"/>
              <w:jc w:val="center"/>
              <w:rPr>
                <w:b/>
              </w:rPr>
            </w:pPr>
            <w:r>
              <w:rPr>
                <w:b/>
              </w:rPr>
              <w:t>PSLO</w:t>
            </w:r>
          </w:p>
        </w:tc>
        <w:tc>
          <w:tcPr>
            <w:tcW w:w="1752" w:type="dxa"/>
            <w:shd w:val="clear" w:color="auto" w:fill="B8CCE4"/>
          </w:tcPr>
          <w:p w14:paraId="3F50F056" w14:textId="77777777" w:rsidR="001211A5" w:rsidRDefault="00A16A2F">
            <w:pPr>
              <w:pStyle w:val="TableParagraph"/>
              <w:ind w:left="743" w:right="443" w:hanging="288"/>
              <w:rPr>
                <w:b/>
              </w:rPr>
            </w:pPr>
            <w:r>
              <w:rPr>
                <w:b/>
              </w:rPr>
              <w:t>Excellent (4)</w:t>
            </w:r>
          </w:p>
        </w:tc>
        <w:tc>
          <w:tcPr>
            <w:tcW w:w="1752" w:type="dxa"/>
            <w:shd w:val="clear" w:color="auto" w:fill="B8CCE4"/>
          </w:tcPr>
          <w:p w14:paraId="3F50F057" w14:textId="77777777" w:rsidR="001211A5" w:rsidRDefault="00A16A2F">
            <w:pPr>
              <w:pStyle w:val="TableParagraph"/>
              <w:ind w:left="623" w:right="621"/>
              <w:jc w:val="center"/>
              <w:rPr>
                <w:b/>
              </w:rPr>
            </w:pPr>
            <w:r>
              <w:rPr>
                <w:b/>
              </w:rPr>
              <w:t>Good (3)</w:t>
            </w:r>
          </w:p>
        </w:tc>
        <w:tc>
          <w:tcPr>
            <w:tcW w:w="1740" w:type="dxa"/>
            <w:shd w:val="clear" w:color="auto" w:fill="B8CCE4"/>
          </w:tcPr>
          <w:p w14:paraId="3F50F058" w14:textId="77777777" w:rsidR="001211A5" w:rsidRDefault="00A16A2F">
            <w:pPr>
              <w:pStyle w:val="TableParagraph"/>
              <w:ind w:left="693" w:right="692"/>
              <w:jc w:val="center"/>
              <w:rPr>
                <w:b/>
              </w:rPr>
            </w:pPr>
            <w:r>
              <w:rPr>
                <w:b/>
              </w:rPr>
              <w:t>Fair (2)</w:t>
            </w:r>
          </w:p>
        </w:tc>
        <w:tc>
          <w:tcPr>
            <w:tcW w:w="1538" w:type="dxa"/>
            <w:shd w:val="clear" w:color="auto" w:fill="B8CCE4"/>
          </w:tcPr>
          <w:p w14:paraId="3F50F059" w14:textId="77777777" w:rsidR="001211A5" w:rsidRDefault="00A16A2F">
            <w:pPr>
              <w:pStyle w:val="TableParagraph"/>
              <w:ind w:left="547" w:right="549"/>
              <w:jc w:val="center"/>
              <w:rPr>
                <w:b/>
              </w:rPr>
            </w:pPr>
            <w:r>
              <w:rPr>
                <w:b/>
              </w:rPr>
              <w:t>Poor (1)</w:t>
            </w:r>
          </w:p>
        </w:tc>
        <w:tc>
          <w:tcPr>
            <w:tcW w:w="1613" w:type="dxa"/>
            <w:shd w:val="clear" w:color="auto" w:fill="B8CCE4"/>
          </w:tcPr>
          <w:p w14:paraId="3F50F05A" w14:textId="77777777" w:rsidR="001211A5" w:rsidRDefault="00A16A2F">
            <w:pPr>
              <w:pStyle w:val="TableParagraph"/>
              <w:ind w:left="676" w:right="150" w:hanging="509"/>
              <w:rPr>
                <w:b/>
              </w:rPr>
            </w:pPr>
            <w:r>
              <w:rPr>
                <w:b/>
              </w:rPr>
              <w:t>Not Observed (0)</w:t>
            </w:r>
          </w:p>
        </w:tc>
      </w:tr>
      <w:tr w:rsidR="001211A5" w14:paraId="3F50F073" w14:textId="77777777">
        <w:trPr>
          <w:trHeight w:hRule="exact" w:val="8114"/>
        </w:trPr>
        <w:tc>
          <w:tcPr>
            <w:tcW w:w="1771" w:type="dxa"/>
          </w:tcPr>
          <w:p w14:paraId="3F50F05C" w14:textId="77777777" w:rsidR="001211A5" w:rsidRDefault="00A16A2F">
            <w:pPr>
              <w:pStyle w:val="TableParagraph"/>
              <w:spacing w:line="268" w:lineRule="exact"/>
              <w:rPr>
                <w:b/>
              </w:rPr>
            </w:pPr>
            <w:r>
              <w:rPr>
                <w:b/>
              </w:rPr>
              <w:t>PSLO 7 :</w:t>
            </w:r>
          </w:p>
          <w:p w14:paraId="3F50F05D" w14:textId="77777777" w:rsidR="001211A5" w:rsidRDefault="00A16A2F">
            <w:pPr>
              <w:pStyle w:val="TableParagraph"/>
              <w:ind w:right="232"/>
            </w:pPr>
            <w:r>
              <w:t>Teaching Skills - Identifies learning communities in an education setting</w:t>
            </w:r>
          </w:p>
        </w:tc>
        <w:tc>
          <w:tcPr>
            <w:tcW w:w="1752" w:type="dxa"/>
          </w:tcPr>
          <w:p w14:paraId="3F50F05E" w14:textId="77777777" w:rsidR="001211A5" w:rsidRDefault="00A16A2F">
            <w:pPr>
              <w:pStyle w:val="TableParagraph"/>
              <w:ind w:right="187"/>
            </w:pPr>
            <w:r>
              <w:t>Identifies at least four of the following:</w:t>
            </w:r>
          </w:p>
          <w:p w14:paraId="3F50F05F" w14:textId="77777777" w:rsidR="001211A5" w:rsidRDefault="00A16A2F">
            <w:pPr>
              <w:pStyle w:val="TableParagraph"/>
              <w:numPr>
                <w:ilvl w:val="0"/>
                <w:numId w:val="4"/>
              </w:numPr>
              <w:tabs>
                <w:tab w:val="left" w:pos="284"/>
              </w:tabs>
              <w:ind w:right="113" w:firstLine="0"/>
            </w:pPr>
            <w:r>
              <w:t>Multiple characteristics of diverse populations within an education setting;</w:t>
            </w:r>
          </w:p>
          <w:p w14:paraId="3F50F060" w14:textId="77777777" w:rsidR="001211A5" w:rsidRDefault="00A16A2F">
            <w:pPr>
              <w:pStyle w:val="TableParagraph"/>
              <w:numPr>
                <w:ilvl w:val="0"/>
                <w:numId w:val="4"/>
              </w:numPr>
              <w:tabs>
                <w:tab w:val="left" w:pos="284"/>
              </w:tabs>
              <w:spacing w:before="1"/>
              <w:ind w:right="112" w:firstLine="0"/>
            </w:pPr>
            <w:r>
              <w:t>multiple characteristics of diverse teaching styles;</w:t>
            </w:r>
          </w:p>
          <w:p w14:paraId="3F50F061" w14:textId="77777777" w:rsidR="001211A5" w:rsidRDefault="00A16A2F">
            <w:pPr>
              <w:pStyle w:val="TableParagraph"/>
              <w:numPr>
                <w:ilvl w:val="0"/>
                <w:numId w:val="4"/>
              </w:numPr>
              <w:tabs>
                <w:tab w:val="left" w:pos="284"/>
              </w:tabs>
              <w:ind w:right="206" w:firstLine="0"/>
            </w:pPr>
            <w:r>
              <w:t>the presentational style is appropriate for the specific task with exemplary details</w:t>
            </w:r>
          </w:p>
          <w:p w14:paraId="3F50F062" w14:textId="77777777" w:rsidR="001211A5" w:rsidRDefault="00A16A2F">
            <w:pPr>
              <w:pStyle w:val="TableParagraph"/>
              <w:numPr>
                <w:ilvl w:val="0"/>
                <w:numId w:val="4"/>
              </w:numPr>
              <w:tabs>
                <w:tab w:val="left" w:pos="285"/>
              </w:tabs>
              <w:ind w:left="104" w:right="139" w:hanging="1"/>
            </w:pPr>
            <w:r>
              <w:t>and the instructions were completely followed.</w:t>
            </w:r>
          </w:p>
        </w:tc>
        <w:tc>
          <w:tcPr>
            <w:tcW w:w="1752" w:type="dxa"/>
          </w:tcPr>
          <w:p w14:paraId="3F50F063" w14:textId="77777777" w:rsidR="001211A5" w:rsidRDefault="00A16A2F">
            <w:pPr>
              <w:pStyle w:val="TableParagraph"/>
              <w:ind w:right="385"/>
            </w:pPr>
            <w:r>
              <w:t>Identifies at least three of the following:</w:t>
            </w:r>
          </w:p>
          <w:p w14:paraId="3F50F064" w14:textId="77777777" w:rsidR="001211A5" w:rsidRDefault="00A16A2F">
            <w:pPr>
              <w:pStyle w:val="TableParagraph"/>
              <w:numPr>
                <w:ilvl w:val="0"/>
                <w:numId w:val="3"/>
              </w:numPr>
              <w:tabs>
                <w:tab w:val="left" w:pos="284"/>
              </w:tabs>
              <w:ind w:right="113" w:firstLine="0"/>
            </w:pPr>
            <w:r>
              <w:t>Two characteristics of diverse populations within an education setting;</w:t>
            </w:r>
          </w:p>
          <w:p w14:paraId="3F50F065" w14:textId="77777777" w:rsidR="001211A5" w:rsidRDefault="00A16A2F">
            <w:pPr>
              <w:pStyle w:val="TableParagraph"/>
              <w:numPr>
                <w:ilvl w:val="0"/>
                <w:numId w:val="3"/>
              </w:numPr>
              <w:tabs>
                <w:tab w:val="left" w:pos="284"/>
              </w:tabs>
              <w:spacing w:before="1"/>
              <w:ind w:right="112" w:firstLine="0"/>
            </w:pPr>
            <w:r>
              <w:t>identifies at least two characteristics of diverse teaching styles;</w:t>
            </w:r>
          </w:p>
          <w:p w14:paraId="3F50F066" w14:textId="77777777" w:rsidR="001211A5" w:rsidRDefault="00A16A2F">
            <w:pPr>
              <w:pStyle w:val="TableParagraph"/>
              <w:numPr>
                <w:ilvl w:val="0"/>
                <w:numId w:val="3"/>
              </w:numPr>
              <w:tabs>
                <w:tab w:val="left" w:pos="284"/>
              </w:tabs>
              <w:ind w:right="206" w:firstLine="0"/>
            </w:pPr>
            <w:r>
              <w:t>the presentational style is appropriate for the specific task with ample details;</w:t>
            </w:r>
          </w:p>
          <w:p w14:paraId="3F50F067" w14:textId="77777777" w:rsidR="001211A5" w:rsidRDefault="00A16A2F">
            <w:pPr>
              <w:pStyle w:val="TableParagraph"/>
              <w:numPr>
                <w:ilvl w:val="0"/>
                <w:numId w:val="3"/>
              </w:numPr>
              <w:tabs>
                <w:tab w:val="left" w:pos="284"/>
              </w:tabs>
              <w:ind w:left="104" w:right="530" w:hanging="1"/>
            </w:pPr>
            <w:r>
              <w:t>and the instructions were mostly followed.</w:t>
            </w:r>
          </w:p>
        </w:tc>
        <w:tc>
          <w:tcPr>
            <w:tcW w:w="1740" w:type="dxa"/>
          </w:tcPr>
          <w:p w14:paraId="3F50F068" w14:textId="77777777" w:rsidR="001211A5" w:rsidRDefault="00A16A2F">
            <w:pPr>
              <w:pStyle w:val="TableParagraph"/>
              <w:ind w:right="160"/>
            </w:pPr>
            <w:r>
              <w:t>Identifies at least two of the following:</w:t>
            </w:r>
          </w:p>
          <w:p w14:paraId="3F50F069" w14:textId="77777777" w:rsidR="001211A5" w:rsidRDefault="00A16A2F">
            <w:pPr>
              <w:pStyle w:val="TableParagraph"/>
              <w:numPr>
                <w:ilvl w:val="0"/>
                <w:numId w:val="2"/>
              </w:numPr>
              <w:tabs>
                <w:tab w:val="left" w:pos="284"/>
              </w:tabs>
              <w:ind w:right="187" w:firstLine="0"/>
            </w:pPr>
            <w:r>
              <w:t>One characteristic of diverse populations within an education setting;</w:t>
            </w:r>
          </w:p>
          <w:p w14:paraId="3F50F06A" w14:textId="77777777" w:rsidR="001211A5" w:rsidRDefault="00A16A2F">
            <w:pPr>
              <w:pStyle w:val="TableParagraph"/>
              <w:numPr>
                <w:ilvl w:val="0"/>
                <w:numId w:val="2"/>
              </w:numPr>
              <w:tabs>
                <w:tab w:val="left" w:pos="334"/>
              </w:tabs>
              <w:spacing w:before="1"/>
              <w:ind w:right="160" w:firstLine="0"/>
            </w:pPr>
            <w:r>
              <w:t>identifies at least one characteristic of diverse teaching styles;</w:t>
            </w:r>
          </w:p>
          <w:p w14:paraId="3F50F06B" w14:textId="77777777" w:rsidR="001211A5" w:rsidRDefault="00A16A2F">
            <w:pPr>
              <w:pStyle w:val="TableParagraph"/>
              <w:numPr>
                <w:ilvl w:val="0"/>
                <w:numId w:val="2"/>
              </w:numPr>
              <w:tabs>
                <w:tab w:val="left" w:pos="284"/>
              </w:tabs>
              <w:ind w:right="194" w:firstLine="0"/>
            </w:pPr>
            <w:r>
              <w:t>the presentational style is appropriate for the specific task with some details;</w:t>
            </w:r>
          </w:p>
          <w:p w14:paraId="3F50F06C" w14:textId="77777777" w:rsidR="001211A5" w:rsidRDefault="00A16A2F">
            <w:pPr>
              <w:pStyle w:val="TableParagraph"/>
              <w:numPr>
                <w:ilvl w:val="0"/>
                <w:numId w:val="2"/>
              </w:numPr>
              <w:tabs>
                <w:tab w:val="left" w:pos="284"/>
              </w:tabs>
              <w:ind w:right="392" w:firstLine="0"/>
            </w:pPr>
            <w:r>
              <w:t>and the instructions were partially followed.</w:t>
            </w:r>
          </w:p>
        </w:tc>
        <w:tc>
          <w:tcPr>
            <w:tcW w:w="1538" w:type="dxa"/>
          </w:tcPr>
          <w:p w14:paraId="3F50F06D" w14:textId="77777777" w:rsidR="001211A5" w:rsidRDefault="00A16A2F">
            <w:pPr>
              <w:pStyle w:val="TableParagraph"/>
              <w:ind w:right="188"/>
              <w:jc w:val="both"/>
            </w:pPr>
            <w:r>
              <w:t>Identifies at least one of the following:</w:t>
            </w:r>
          </w:p>
          <w:p w14:paraId="3F50F06E" w14:textId="77777777" w:rsidR="001211A5" w:rsidRDefault="00A16A2F">
            <w:pPr>
              <w:pStyle w:val="TableParagraph"/>
              <w:numPr>
                <w:ilvl w:val="0"/>
                <w:numId w:val="1"/>
              </w:numPr>
              <w:tabs>
                <w:tab w:val="left" w:pos="284"/>
              </w:tabs>
              <w:ind w:right="219" w:firstLine="0"/>
            </w:pPr>
            <w:r>
              <w:t xml:space="preserve">One </w:t>
            </w:r>
            <w:r>
              <w:rPr>
                <w:spacing w:val="-1"/>
              </w:rPr>
              <w:t xml:space="preserve">characteristic </w:t>
            </w:r>
            <w:r>
              <w:t>of diverse populations within an education setting;</w:t>
            </w:r>
          </w:p>
          <w:p w14:paraId="3F50F06F" w14:textId="77777777" w:rsidR="001211A5" w:rsidRDefault="00A16A2F">
            <w:pPr>
              <w:pStyle w:val="TableParagraph"/>
              <w:numPr>
                <w:ilvl w:val="0"/>
                <w:numId w:val="1"/>
              </w:numPr>
              <w:tabs>
                <w:tab w:val="left" w:pos="284"/>
              </w:tabs>
              <w:spacing w:before="1"/>
              <w:ind w:right="183" w:firstLine="0"/>
            </w:pPr>
            <w:r>
              <w:t>identifies at least one characteristic of diverse teaching styles;</w:t>
            </w:r>
          </w:p>
          <w:p w14:paraId="3F50F070" w14:textId="77777777" w:rsidR="001211A5" w:rsidRDefault="00A16A2F">
            <w:pPr>
              <w:pStyle w:val="TableParagraph"/>
              <w:numPr>
                <w:ilvl w:val="0"/>
                <w:numId w:val="1"/>
              </w:numPr>
              <w:tabs>
                <w:tab w:val="left" w:pos="335"/>
              </w:tabs>
              <w:ind w:right="117" w:firstLine="0"/>
            </w:pPr>
            <w:r>
              <w:t xml:space="preserve">the </w:t>
            </w:r>
            <w:r>
              <w:rPr>
                <w:spacing w:val="-1"/>
              </w:rPr>
              <w:t xml:space="preserve">presentational </w:t>
            </w:r>
            <w:r>
              <w:t>style is inappropriate for  the specific task with few details;</w:t>
            </w:r>
          </w:p>
          <w:p w14:paraId="3F50F071" w14:textId="77777777" w:rsidR="001211A5" w:rsidRDefault="00A16A2F">
            <w:pPr>
              <w:pStyle w:val="TableParagraph"/>
              <w:numPr>
                <w:ilvl w:val="0"/>
                <w:numId w:val="1"/>
              </w:numPr>
              <w:tabs>
                <w:tab w:val="left" w:pos="284"/>
              </w:tabs>
              <w:ind w:left="104" w:right="366" w:hanging="1"/>
            </w:pPr>
            <w:r>
              <w:t xml:space="preserve">and the </w:t>
            </w:r>
            <w:r>
              <w:rPr>
                <w:spacing w:val="-1"/>
              </w:rPr>
              <w:t xml:space="preserve">instructions </w:t>
            </w:r>
            <w:r>
              <w:t>were minimally followed.</w:t>
            </w:r>
          </w:p>
        </w:tc>
        <w:tc>
          <w:tcPr>
            <w:tcW w:w="1613" w:type="dxa"/>
          </w:tcPr>
          <w:p w14:paraId="3F50F072" w14:textId="4F8EBFF9" w:rsidR="001211A5" w:rsidRDefault="00A16A2F">
            <w:pPr>
              <w:pStyle w:val="TableParagraph"/>
              <w:ind w:right="158"/>
            </w:pPr>
            <w:r>
              <w:t>Made no attempt at identif</w:t>
            </w:r>
            <w:r w:rsidR="0006583D">
              <w:t>y</w:t>
            </w:r>
            <w:r>
              <w:t>ing characteristics of diverse populations or teaching styles and the presentation was not attempted.</w:t>
            </w:r>
          </w:p>
        </w:tc>
      </w:tr>
    </w:tbl>
    <w:p w14:paraId="3F50F074" w14:textId="77777777" w:rsidR="00E05BCD" w:rsidRDefault="00E05BCD"/>
    <w:sectPr w:rsidR="00E05BCD">
      <w:headerReference w:type="default" r:id="rId13"/>
      <w:footerReference w:type="default" r:id="rId14"/>
      <w:pgSz w:w="12240" w:h="15840"/>
      <w:pgMar w:top="1340" w:right="500" w:bottom="1200" w:left="1340" w:header="768"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0F07E" w14:textId="77777777" w:rsidR="00E05BCD" w:rsidRDefault="00A16A2F">
      <w:r>
        <w:separator/>
      </w:r>
    </w:p>
  </w:endnote>
  <w:endnote w:type="continuationSeparator" w:id="0">
    <w:p w14:paraId="3F50F080" w14:textId="77777777" w:rsidR="00E05BCD" w:rsidRDefault="00A16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0F077" w14:textId="1F6B3007" w:rsidR="001211A5" w:rsidRDefault="00804B81">
    <w:pPr>
      <w:pStyle w:val="BodyText"/>
      <w:spacing w:line="14" w:lineRule="auto"/>
      <w:rPr>
        <w:i w:val="0"/>
        <w:sz w:val="20"/>
      </w:rPr>
    </w:pPr>
    <w:r>
      <w:rPr>
        <w:noProof/>
      </w:rPr>
      <mc:AlternateContent>
        <mc:Choice Requires="wps">
          <w:drawing>
            <wp:anchor distT="0" distB="0" distL="114300" distR="114300" simplePos="0" relativeHeight="503298656" behindDoc="1" locked="0" layoutInCell="1" allowOverlap="1" wp14:anchorId="3F50F080" wp14:editId="5F998409">
              <wp:simplePos x="0" y="0"/>
              <wp:positionH relativeFrom="page">
                <wp:posOffset>3938905</wp:posOffset>
              </wp:positionH>
              <wp:positionV relativeFrom="page">
                <wp:posOffset>9274810</wp:posOffset>
              </wp:positionV>
              <wp:extent cx="168910" cy="16573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0F08C" w14:textId="77777777" w:rsidR="001211A5" w:rsidRDefault="00A16A2F">
                          <w:pPr>
                            <w:spacing w:line="245" w:lineRule="exact"/>
                            <w:ind w:left="20"/>
                          </w:pPr>
                          <w: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50F080" id="_x0000_t202" coordsize="21600,21600" o:spt="202" path="m,l,21600r21600,l21600,xe">
              <v:stroke joinstyle="miter"/>
              <v:path gradientshapeok="t" o:connecttype="rect"/>
            </v:shapetype>
            <v:shape id="Text Box 6" o:spid="_x0000_s1030" type="#_x0000_t202" style="position:absolute;margin-left:310.15pt;margin-top:730.3pt;width:13.3pt;height:13.05pt;z-index:-1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" filled="f" stroked="f">
              <v:textbox inset="0,0,0,0">
                <w:txbxContent>
                  <w:p w14:paraId="3F50F08C" w14:textId="77777777" w:rsidR="001211A5" w:rsidRDefault="00A16A2F">
                    <w:pPr>
                      <w:spacing w:line="245" w:lineRule="exact"/>
                      <w:ind w:left="20"/>
                    </w:pPr>
                    <w:r>
                      <w:t>10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0F079" w14:textId="67CBD41F" w:rsidR="001211A5" w:rsidRDefault="00804B81">
    <w:pPr>
      <w:pStyle w:val="BodyText"/>
      <w:spacing w:line="14" w:lineRule="auto"/>
      <w:rPr>
        <w:i w:val="0"/>
        <w:sz w:val="20"/>
      </w:rPr>
    </w:pPr>
    <w:r>
      <w:rPr>
        <w:noProof/>
      </w:rPr>
      <mc:AlternateContent>
        <mc:Choice Requires="wps">
          <w:drawing>
            <wp:anchor distT="0" distB="0" distL="114300" distR="114300" simplePos="0" relativeHeight="503298776" behindDoc="1" locked="0" layoutInCell="1" allowOverlap="1" wp14:anchorId="3F50F085" wp14:editId="1EACD749">
              <wp:simplePos x="0" y="0"/>
              <wp:positionH relativeFrom="page">
                <wp:posOffset>3938905</wp:posOffset>
              </wp:positionH>
              <wp:positionV relativeFrom="page">
                <wp:posOffset>9274810</wp:posOffset>
              </wp:positionV>
              <wp:extent cx="16891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0F091" w14:textId="77777777" w:rsidR="001211A5" w:rsidRDefault="00A16A2F">
                          <w:pPr>
                            <w:spacing w:line="245" w:lineRule="exact"/>
                            <w:ind w:left="20"/>
                          </w:pPr>
                          <w: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50F085" id="_x0000_t202" coordsize="21600,21600" o:spt="202" path="m,l,21600r21600,l21600,xe">
              <v:stroke joinstyle="miter"/>
              <v:path gradientshapeok="t" o:connecttype="rect"/>
            </v:shapetype>
            <v:shape id="Text Box 1" o:spid="_x0000_s1035" type="#_x0000_t202" style="position:absolute;margin-left:310.15pt;margin-top:730.3pt;width:13.3pt;height:13.05pt;z-index:-17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" filled="f" stroked="f">
              <v:textbox inset="0,0,0,0">
                <w:txbxContent>
                  <w:p w14:paraId="3F50F091" w14:textId="77777777" w:rsidR="001211A5" w:rsidRDefault="00A16A2F">
                    <w:pPr>
                      <w:spacing w:line="245" w:lineRule="exact"/>
                      <w:ind w:left="20"/>
                    </w:pPr>
                    <w:r>
                      <w:t>11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0F07A" w14:textId="77777777" w:rsidR="00E05BCD" w:rsidRDefault="00A16A2F">
      <w:r>
        <w:separator/>
      </w:r>
    </w:p>
  </w:footnote>
  <w:footnote w:type="continuationSeparator" w:id="0">
    <w:p w14:paraId="3F50F07C" w14:textId="77777777" w:rsidR="00E05BCD" w:rsidRDefault="00A16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0F076" w14:textId="5C7276E3" w:rsidR="001211A5" w:rsidRDefault="00804B81">
    <w:pPr>
      <w:pStyle w:val="BodyText"/>
      <w:spacing w:line="14" w:lineRule="auto"/>
      <w:rPr>
        <w:i w:val="0"/>
        <w:sz w:val="20"/>
      </w:rPr>
    </w:pPr>
    <w:r>
      <w:rPr>
        <w:noProof/>
      </w:rPr>
      <mc:AlternateContent>
        <mc:Choice Requires="wps">
          <w:drawing>
            <wp:anchor distT="0" distB="0" distL="114300" distR="114300" simplePos="0" relativeHeight="503298632" behindDoc="1" locked="0" layoutInCell="1" allowOverlap="1" wp14:anchorId="3F50F07F" wp14:editId="0BCBD50C">
              <wp:simplePos x="0" y="0"/>
              <wp:positionH relativeFrom="page">
                <wp:posOffset>5855970</wp:posOffset>
              </wp:positionH>
              <wp:positionV relativeFrom="page">
                <wp:posOffset>688340</wp:posOffset>
              </wp:positionV>
              <wp:extent cx="1181735" cy="177800"/>
              <wp:effectExtent l="0" t="2540" r="1270" b="635"/>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73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0F08B" w14:textId="72D3A845" w:rsidR="001211A5" w:rsidRDefault="001211A5">
                          <w:pPr>
                            <w:spacing w:line="264" w:lineRule="exact"/>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50F07F" id="_x0000_t202" coordsize="21600,21600" o:spt="202" path="m,l,21600r21600,l21600,xe">
              <v:stroke joinstyle="miter"/>
              <v:path gradientshapeok="t" o:connecttype="rect"/>
            </v:shapetype>
            <v:shape id="Text Box 7" o:spid="_x0000_s1027" type="#_x0000_t202" style="position:absolute;margin-left:461.1pt;margin-top:54.2pt;width:93.05pt;height:14pt;z-index:-17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" filled="f" stroked="f">
              <v:textbox inset="0,0,0,0">
                <w:txbxContent>
                  <w:p w14:paraId="3F50F08B" w14:textId="72D3A845" w:rsidR="001211A5" w:rsidRDefault="001211A5">
                    <w:pPr>
                      <w:spacing w:line="264" w:lineRule="exact"/>
                      <w:ind w:left="20"/>
                      <w:rPr>
                        <w:b/>
                        <w:sz w:val="24"/>
                      </w:rPr>
                    </w:pPr>
                  </w:p>
                </w:txbxContent>
              </v:textbox>
              <w10:wrap anchorx="page" anchory="page"/>
            </v:shape>
          </w:pict>
        </mc:Fallback>
      </mc:AlternateContent>
    </w:r>
    <w:r>
      <w:rPr>
        <w:noProof/>
      </w:rPr>
      <mc:AlternateContent>
        <mc:Choice Requires="wps">
          <w:drawing>
            <wp:anchor distT="0" distB="0" distL="114300" distR="114300" simplePos="0" relativeHeight="503298584" behindDoc="1" locked="0" layoutInCell="1" allowOverlap="1" wp14:anchorId="3F50F07D" wp14:editId="2E47CBD1">
              <wp:simplePos x="0" y="0"/>
              <wp:positionH relativeFrom="page">
                <wp:posOffset>1009650</wp:posOffset>
              </wp:positionH>
              <wp:positionV relativeFrom="page">
                <wp:posOffset>688340</wp:posOffset>
              </wp:positionV>
              <wp:extent cx="2282825" cy="177800"/>
              <wp:effectExtent l="0" t="2540" r="3175" b="635"/>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0F089" w14:textId="055D1117" w:rsidR="001211A5" w:rsidRDefault="001211A5" w:rsidP="00CE4A0A">
                          <w:pPr>
                            <w:spacing w:line="264" w:lineRule="exact"/>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0F07D" id="Text Box 9" o:spid="_x0000_s1028" type="#_x0000_t202" style="position:absolute;margin-left:79.5pt;margin-top:54.2pt;width:179.75pt;height:14pt;z-index:-17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" filled="f" stroked="f">
              <v:textbox inset="0,0,0,0">
                <w:txbxContent>
                  <w:p w14:paraId="3F50F089" w14:textId="055D1117" w:rsidR="001211A5" w:rsidRDefault="001211A5" w:rsidP="00CE4A0A">
                    <w:pPr>
                      <w:spacing w:line="264" w:lineRule="exact"/>
                      <w:rPr>
                        <w:b/>
                        <w:sz w:val="24"/>
                      </w:rPr>
                    </w:pPr>
                  </w:p>
                </w:txbxContent>
              </v:textbox>
              <w10:wrap anchorx="page" anchory="page"/>
            </v:shape>
          </w:pict>
        </mc:Fallback>
      </mc:AlternateContent>
    </w:r>
    <w:r>
      <w:rPr>
        <w:noProof/>
      </w:rPr>
      <mc:AlternateContent>
        <mc:Choice Requires="wps">
          <w:drawing>
            <wp:anchor distT="0" distB="0" distL="114300" distR="114300" simplePos="0" relativeHeight="503298608" behindDoc="1" locked="0" layoutInCell="1" allowOverlap="1" wp14:anchorId="3F50F07E" wp14:editId="09CF9D79">
              <wp:simplePos x="0" y="0"/>
              <wp:positionH relativeFrom="page">
                <wp:posOffset>3752850</wp:posOffset>
              </wp:positionH>
              <wp:positionV relativeFrom="page">
                <wp:posOffset>688340</wp:posOffset>
              </wp:positionV>
              <wp:extent cx="1383030" cy="177800"/>
              <wp:effectExtent l="0" t="2540" r="0" b="63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03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0F08A" w14:textId="5E6564AA" w:rsidR="001211A5" w:rsidRDefault="001211A5">
                          <w:pPr>
                            <w:spacing w:line="264" w:lineRule="exact"/>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0F07E" id="Text Box 8" o:spid="_x0000_s1029" type="#_x0000_t202" style="position:absolute;margin-left:295.5pt;margin-top:54.2pt;width:108.9pt;height:14pt;z-index:-17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s7VtAIAALA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" filled="f" stroked="f">
              <v:textbox inset="0,0,0,0">
                <w:txbxContent>
                  <w:p w14:paraId="3F50F08A" w14:textId="5E6564AA" w:rsidR="001211A5" w:rsidRDefault="001211A5">
                    <w:pPr>
                      <w:spacing w:line="264" w:lineRule="exact"/>
                      <w:ind w:left="20"/>
                      <w:rPr>
                        <w:b/>
                        <w:sz w:val="24"/>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0F078" w14:textId="2797FFC5" w:rsidR="001211A5" w:rsidRDefault="0006583D">
    <w:pPr>
      <w:pStyle w:val="BodyText"/>
      <w:spacing w:line="14" w:lineRule="auto"/>
      <w:rPr>
        <w:i w:val="0"/>
        <w:sz w:val="20"/>
      </w:rPr>
    </w:pPr>
    <w:r>
      <w:rPr>
        <w:noProof/>
      </w:rPr>
      <mc:AlternateContent>
        <mc:Choice Requires="wps">
          <w:drawing>
            <wp:anchor distT="0" distB="0" distL="114300" distR="114300" simplePos="0" relativeHeight="251661312" behindDoc="1" locked="0" layoutInCell="1" allowOverlap="1" wp14:anchorId="3F50F084" wp14:editId="4D5BFBFB">
              <wp:simplePos x="0" y="0"/>
              <wp:positionH relativeFrom="page">
                <wp:posOffset>5874107</wp:posOffset>
              </wp:positionH>
              <wp:positionV relativeFrom="page">
                <wp:posOffset>687629</wp:posOffset>
              </wp:positionV>
              <wp:extent cx="1167104" cy="177800"/>
              <wp:effectExtent l="0" t="0" r="1460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7104"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0F090" w14:textId="0D3BF0BA" w:rsidR="001211A5" w:rsidRDefault="00A16A2F">
                          <w:pPr>
                            <w:spacing w:line="264" w:lineRule="exact"/>
                            <w:ind w:left="20"/>
                            <w:rPr>
                              <w:b/>
                              <w:sz w:val="24"/>
                            </w:rPr>
                          </w:pPr>
                          <w:r>
                            <w:rPr>
                              <w:b/>
                              <w:sz w:val="24"/>
                            </w:rPr>
                            <w:t xml:space="preserve">Date: </w:t>
                          </w:r>
                          <w:r w:rsidR="0006583D">
                            <w:rPr>
                              <w:b/>
                              <w:sz w:val="24"/>
                            </w:rPr>
                            <w:t>11111</w:t>
                          </w:r>
                          <w:r>
                            <w:rPr>
                              <w:b/>
                              <w:sz w:val="24"/>
                            </w:rPr>
                            <w:t>/1/2017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50F084" id="_x0000_t202" coordsize="21600,21600" o:spt="202" path="m,l,21600r21600,l21600,xe">
              <v:stroke joinstyle="miter"/>
              <v:path gradientshapeok="t" o:connecttype="rect"/>
            </v:shapetype>
            <v:shape id="Text Box 2" o:spid="_x0000_s1031" type="#_x0000_t202" style="position:absolute;margin-left:462.55pt;margin-top:54.15pt;width:91.9pt;height:1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" filled="f" stroked="f">
              <v:textbox inset="0,0,0,0">
                <w:txbxContent>
                  <w:p w14:paraId="3F50F090" w14:textId="0D3BF0BA" w:rsidR="001211A5" w:rsidRDefault="00A16A2F">
                    <w:pPr>
                      <w:spacing w:line="264" w:lineRule="exact"/>
                      <w:ind w:left="20"/>
                      <w:rPr>
                        <w:b/>
                        <w:sz w:val="24"/>
                      </w:rPr>
                    </w:pPr>
                    <w:r>
                      <w:rPr>
                        <w:b/>
                        <w:sz w:val="24"/>
                      </w:rPr>
                      <w:t xml:space="preserve">Date: </w:t>
                    </w:r>
                    <w:r w:rsidR="0006583D">
                      <w:rPr>
                        <w:b/>
                        <w:sz w:val="24"/>
                      </w:rPr>
                      <w:t>11111</w:t>
                    </w:r>
                    <w:r>
                      <w:rPr>
                        <w:b/>
                        <w:sz w:val="24"/>
                      </w:rPr>
                      <w:t>/1/2017</w:t>
                    </w:r>
                  </w:p>
                </w:txbxContent>
              </v:textbox>
              <w10:wrap anchorx="page" anchory="page"/>
            </v:shape>
          </w:pict>
        </mc:Fallback>
      </mc:AlternateContent>
    </w:r>
    <w:r w:rsidR="00804B81">
      <w:rPr>
        <w:noProof/>
      </w:rPr>
      <mc:AlternateContent>
        <mc:Choice Requires="wps">
          <w:drawing>
            <wp:anchor distT="0" distB="0" distL="114300" distR="114300" simplePos="0" relativeHeight="251655168" behindDoc="1" locked="0" layoutInCell="1" allowOverlap="1" wp14:anchorId="3F50F081" wp14:editId="2B361562">
              <wp:simplePos x="0" y="0"/>
              <wp:positionH relativeFrom="page">
                <wp:posOffset>2137410</wp:posOffset>
              </wp:positionH>
              <wp:positionV relativeFrom="page">
                <wp:posOffset>474980</wp:posOffset>
              </wp:positionV>
              <wp:extent cx="3773170" cy="177800"/>
              <wp:effectExtent l="3810" t="0" r="4445" b="44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31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0F08D" w14:textId="77777777" w:rsidR="001211A5" w:rsidRDefault="00A16A2F">
                          <w:pPr>
                            <w:spacing w:line="264" w:lineRule="exact"/>
                            <w:ind w:left="20"/>
                            <w:rPr>
                              <w:b/>
                              <w:sz w:val="24"/>
                            </w:rPr>
                          </w:pPr>
                          <w:r>
                            <w:rPr>
                              <w:b/>
                              <w:sz w:val="24"/>
                            </w:rPr>
                            <w:t>LSC-PA Program Student Learning Outcomes Rating Rubrics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0F081" id="Text Box 5" o:spid="_x0000_s1032" type="#_x0000_t202" style="position:absolute;margin-left:168.3pt;margin-top:37.4pt;width:297.1pt;height:1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" filled="f" stroked="f">
              <v:textbox inset="0,0,0,0">
                <w:txbxContent>
                  <w:p w14:paraId="3F50F08D" w14:textId="77777777" w:rsidR="001211A5" w:rsidRDefault="00A16A2F">
                    <w:pPr>
                      <w:spacing w:line="264" w:lineRule="exact"/>
                      <w:ind w:left="20"/>
                      <w:rPr>
                        <w:b/>
                        <w:sz w:val="24"/>
                      </w:rPr>
                    </w:pPr>
                    <w:r>
                      <w:rPr>
                        <w:b/>
                        <w:sz w:val="24"/>
                      </w:rPr>
                      <w:t>LSC-PA Program Student Learning Outcomes Rating Rubrics</w:t>
                    </w:r>
                  </w:p>
                </w:txbxContent>
              </v:textbox>
              <w10:wrap anchorx="page" anchory="page"/>
            </v:shape>
          </w:pict>
        </mc:Fallback>
      </mc:AlternateContent>
    </w:r>
    <w:r w:rsidR="00804B81">
      <w:rPr>
        <w:noProof/>
      </w:rPr>
      <mc:AlternateContent>
        <mc:Choice Requires="wps">
          <w:drawing>
            <wp:anchor distT="0" distB="0" distL="114300" distR="114300" simplePos="0" relativeHeight="251657216" behindDoc="1" locked="0" layoutInCell="1" allowOverlap="1" wp14:anchorId="3F50F082" wp14:editId="08116E69">
              <wp:simplePos x="0" y="0"/>
              <wp:positionH relativeFrom="page">
                <wp:posOffset>1009650</wp:posOffset>
              </wp:positionH>
              <wp:positionV relativeFrom="page">
                <wp:posOffset>688340</wp:posOffset>
              </wp:positionV>
              <wp:extent cx="3032125" cy="177800"/>
              <wp:effectExtent l="0" t="2540" r="0"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21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0F08E" w14:textId="77777777" w:rsidR="001211A5" w:rsidRDefault="00A16A2F">
                          <w:pPr>
                            <w:spacing w:line="264" w:lineRule="exact"/>
                            <w:ind w:left="20"/>
                            <w:rPr>
                              <w:b/>
                              <w:sz w:val="24"/>
                            </w:rPr>
                          </w:pPr>
                          <w:r>
                            <w:rPr>
                              <w:b/>
                              <w:sz w:val="24"/>
                            </w:rPr>
                            <w:t>Name of Program: Associate of Arts in Teaching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0F082" id="Text Box 4" o:spid="_x0000_s1033" type="#_x0000_t202" style="position:absolute;margin-left:79.5pt;margin-top:54.2pt;width:238.75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" filled="f" stroked="f">
              <v:textbox inset="0,0,0,0">
                <w:txbxContent>
                  <w:p w14:paraId="3F50F08E" w14:textId="77777777" w:rsidR="001211A5" w:rsidRDefault="00A16A2F">
                    <w:pPr>
                      <w:spacing w:line="264" w:lineRule="exact"/>
                      <w:ind w:left="20"/>
                      <w:rPr>
                        <w:b/>
                        <w:sz w:val="24"/>
                      </w:rPr>
                    </w:pPr>
                    <w:r>
                      <w:rPr>
                        <w:b/>
                        <w:sz w:val="24"/>
                      </w:rPr>
                      <w:t>Name of Program: Associate of Arts in Teaching</w:t>
                    </w:r>
                  </w:p>
                </w:txbxContent>
              </v:textbox>
              <w10:wrap anchorx="page" anchory="page"/>
            </v:shape>
          </w:pict>
        </mc:Fallback>
      </mc:AlternateContent>
    </w:r>
    <w:r w:rsidR="00804B81">
      <w:rPr>
        <w:noProof/>
      </w:rPr>
      <mc:AlternateContent>
        <mc:Choice Requires="wps">
          <w:drawing>
            <wp:anchor distT="0" distB="0" distL="114300" distR="114300" simplePos="0" relativeHeight="251659264" behindDoc="1" locked="0" layoutInCell="1" allowOverlap="1" wp14:anchorId="3F50F083" wp14:editId="03A9826E">
              <wp:simplePos x="0" y="0"/>
              <wp:positionH relativeFrom="page">
                <wp:posOffset>4210050</wp:posOffset>
              </wp:positionH>
              <wp:positionV relativeFrom="page">
                <wp:posOffset>688340</wp:posOffset>
              </wp:positionV>
              <wp:extent cx="1383030" cy="177800"/>
              <wp:effectExtent l="0" t="254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03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0F08F" w14:textId="77777777" w:rsidR="001211A5" w:rsidRDefault="00A16A2F">
                          <w:pPr>
                            <w:spacing w:line="264" w:lineRule="exact"/>
                            <w:ind w:left="20"/>
                            <w:rPr>
                              <w:b/>
                              <w:sz w:val="24"/>
                            </w:rPr>
                          </w:pPr>
                          <w:r>
                            <w:rPr>
                              <w:b/>
                              <w:sz w:val="24"/>
                            </w:rPr>
                            <w:t>Manager: Dept. Chair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0F083" id="Text Box 3" o:spid="_x0000_s1034" type="#_x0000_t202" style="position:absolute;margin-left:331.5pt;margin-top:54.2pt;width:108.9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" filled="f" stroked="f">
              <v:textbox inset="0,0,0,0">
                <w:txbxContent>
                  <w:p w14:paraId="3F50F08F" w14:textId="77777777" w:rsidR="001211A5" w:rsidRDefault="00A16A2F">
                    <w:pPr>
                      <w:spacing w:line="264" w:lineRule="exact"/>
                      <w:ind w:left="20"/>
                      <w:rPr>
                        <w:b/>
                        <w:sz w:val="24"/>
                      </w:rPr>
                    </w:pPr>
                    <w:r>
                      <w:rPr>
                        <w:b/>
                        <w:sz w:val="24"/>
                      </w:rPr>
                      <w:t>Manager: Dept. Chair</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12D5D"/>
    <w:multiLevelType w:val="hybridMultilevel"/>
    <w:tmpl w:val="24BA5952"/>
    <w:lvl w:ilvl="0" w:tplc="FF2009C8">
      <w:numFmt w:val="bullet"/>
      <w:lvlText w:val=""/>
      <w:lvlJc w:val="left"/>
      <w:pPr>
        <w:ind w:left="103" w:hanging="181"/>
      </w:pPr>
      <w:rPr>
        <w:rFonts w:ascii="Symbol" w:eastAsia="Symbol" w:hAnsi="Symbol" w:cs="Symbol" w:hint="default"/>
        <w:w w:val="100"/>
        <w:sz w:val="22"/>
        <w:szCs w:val="22"/>
      </w:rPr>
    </w:lvl>
    <w:lvl w:ilvl="1" w:tplc="AC0E0C30">
      <w:numFmt w:val="bullet"/>
      <w:lvlText w:val="•"/>
      <w:lvlJc w:val="left"/>
      <w:pPr>
        <w:ind w:left="263" w:hanging="181"/>
      </w:pPr>
      <w:rPr>
        <w:rFonts w:hint="default"/>
      </w:rPr>
    </w:lvl>
    <w:lvl w:ilvl="2" w:tplc="E0907B42">
      <w:numFmt w:val="bullet"/>
      <w:lvlText w:val="•"/>
      <w:lvlJc w:val="left"/>
      <w:pPr>
        <w:ind w:left="426" w:hanging="181"/>
      </w:pPr>
      <w:rPr>
        <w:rFonts w:hint="default"/>
      </w:rPr>
    </w:lvl>
    <w:lvl w:ilvl="3" w:tplc="26CA988E">
      <w:numFmt w:val="bullet"/>
      <w:lvlText w:val="•"/>
      <w:lvlJc w:val="left"/>
      <w:pPr>
        <w:ind w:left="589" w:hanging="181"/>
      </w:pPr>
      <w:rPr>
        <w:rFonts w:hint="default"/>
      </w:rPr>
    </w:lvl>
    <w:lvl w:ilvl="4" w:tplc="2A50B3BC">
      <w:numFmt w:val="bullet"/>
      <w:lvlText w:val="•"/>
      <w:lvlJc w:val="left"/>
      <w:pPr>
        <w:ind w:left="752" w:hanging="181"/>
      </w:pPr>
      <w:rPr>
        <w:rFonts w:hint="default"/>
      </w:rPr>
    </w:lvl>
    <w:lvl w:ilvl="5" w:tplc="CCE8767E">
      <w:numFmt w:val="bullet"/>
      <w:lvlText w:val="•"/>
      <w:lvlJc w:val="left"/>
      <w:pPr>
        <w:ind w:left="915" w:hanging="181"/>
      </w:pPr>
      <w:rPr>
        <w:rFonts w:hint="default"/>
      </w:rPr>
    </w:lvl>
    <w:lvl w:ilvl="6" w:tplc="3EA24882">
      <w:numFmt w:val="bullet"/>
      <w:lvlText w:val="•"/>
      <w:lvlJc w:val="left"/>
      <w:pPr>
        <w:ind w:left="1078" w:hanging="181"/>
      </w:pPr>
      <w:rPr>
        <w:rFonts w:hint="default"/>
      </w:rPr>
    </w:lvl>
    <w:lvl w:ilvl="7" w:tplc="2E003C68">
      <w:numFmt w:val="bullet"/>
      <w:lvlText w:val="•"/>
      <w:lvlJc w:val="left"/>
      <w:pPr>
        <w:ind w:left="1241" w:hanging="181"/>
      </w:pPr>
      <w:rPr>
        <w:rFonts w:hint="default"/>
      </w:rPr>
    </w:lvl>
    <w:lvl w:ilvl="8" w:tplc="BBDEB084">
      <w:numFmt w:val="bullet"/>
      <w:lvlText w:val="•"/>
      <w:lvlJc w:val="left"/>
      <w:pPr>
        <w:ind w:left="1404" w:hanging="181"/>
      </w:pPr>
      <w:rPr>
        <w:rFonts w:hint="default"/>
      </w:rPr>
    </w:lvl>
  </w:abstractNum>
  <w:abstractNum w:abstractNumId="1" w15:restartNumberingAfterBreak="0">
    <w:nsid w:val="0B68368E"/>
    <w:multiLevelType w:val="hybridMultilevel"/>
    <w:tmpl w:val="689CC190"/>
    <w:lvl w:ilvl="0" w:tplc="314CA910">
      <w:numFmt w:val="bullet"/>
      <w:lvlText w:val=""/>
      <w:lvlJc w:val="left"/>
      <w:pPr>
        <w:ind w:left="103" w:hanging="231"/>
      </w:pPr>
      <w:rPr>
        <w:rFonts w:ascii="Symbol" w:eastAsia="Symbol" w:hAnsi="Symbol" w:cs="Symbol" w:hint="default"/>
        <w:w w:val="100"/>
        <w:sz w:val="22"/>
        <w:szCs w:val="22"/>
      </w:rPr>
    </w:lvl>
    <w:lvl w:ilvl="1" w:tplc="7E26EAB0">
      <w:numFmt w:val="bullet"/>
      <w:lvlText w:val="•"/>
      <w:lvlJc w:val="left"/>
      <w:pPr>
        <w:ind w:left="264" w:hanging="231"/>
      </w:pPr>
      <w:rPr>
        <w:rFonts w:hint="default"/>
      </w:rPr>
    </w:lvl>
    <w:lvl w:ilvl="2" w:tplc="0E3A16EA">
      <w:numFmt w:val="bullet"/>
      <w:lvlText w:val="•"/>
      <w:lvlJc w:val="left"/>
      <w:pPr>
        <w:ind w:left="428" w:hanging="231"/>
      </w:pPr>
      <w:rPr>
        <w:rFonts w:hint="default"/>
      </w:rPr>
    </w:lvl>
    <w:lvl w:ilvl="3" w:tplc="8C367EC6">
      <w:numFmt w:val="bullet"/>
      <w:lvlText w:val="•"/>
      <w:lvlJc w:val="left"/>
      <w:pPr>
        <w:ind w:left="592" w:hanging="231"/>
      </w:pPr>
      <w:rPr>
        <w:rFonts w:hint="default"/>
      </w:rPr>
    </w:lvl>
    <w:lvl w:ilvl="4" w:tplc="0B1458B4">
      <w:numFmt w:val="bullet"/>
      <w:lvlText w:val="•"/>
      <w:lvlJc w:val="left"/>
      <w:pPr>
        <w:ind w:left="756" w:hanging="231"/>
      </w:pPr>
      <w:rPr>
        <w:rFonts w:hint="default"/>
      </w:rPr>
    </w:lvl>
    <w:lvl w:ilvl="5" w:tplc="878683AE">
      <w:numFmt w:val="bullet"/>
      <w:lvlText w:val="•"/>
      <w:lvlJc w:val="left"/>
      <w:pPr>
        <w:ind w:left="921" w:hanging="231"/>
      </w:pPr>
      <w:rPr>
        <w:rFonts w:hint="default"/>
      </w:rPr>
    </w:lvl>
    <w:lvl w:ilvl="6" w:tplc="2EA03CD0">
      <w:numFmt w:val="bullet"/>
      <w:lvlText w:val="•"/>
      <w:lvlJc w:val="left"/>
      <w:pPr>
        <w:ind w:left="1085" w:hanging="231"/>
      </w:pPr>
      <w:rPr>
        <w:rFonts w:hint="default"/>
      </w:rPr>
    </w:lvl>
    <w:lvl w:ilvl="7" w:tplc="4D58A77E">
      <w:numFmt w:val="bullet"/>
      <w:lvlText w:val="•"/>
      <w:lvlJc w:val="left"/>
      <w:pPr>
        <w:ind w:left="1249" w:hanging="231"/>
      </w:pPr>
      <w:rPr>
        <w:rFonts w:hint="default"/>
      </w:rPr>
    </w:lvl>
    <w:lvl w:ilvl="8" w:tplc="0B9262EC">
      <w:numFmt w:val="bullet"/>
      <w:lvlText w:val="•"/>
      <w:lvlJc w:val="left"/>
      <w:pPr>
        <w:ind w:left="1413" w:hanging="231"/>
      </w:pPr>
      <w:rPr>
        <w:rFonts w:hint="default"/>
      </w:rPr>
    </w:lvl>
  </w:abstractNum>
  <w:abstractNum w:abstractNumId="2" w15:restartNumberingAfterBreak="0">
    <w:nsid w:val="1257384F"/>
    <w:multiLevelType w:val="hybridMultilevel"/>
    <w:tmpl w:val="F384D64E"/>
    <w:lvl w:ilvl="0" w:tplc="0CFED6A6">
      <w:numFmt w:val="bullet"/>
      <w:lvlText w:val=""/>
      <w:lvlJc w:val="left"/>
      <w:pPr>
        <w:ind w:left="103" w:hanging="181"/>
      </w:pPr>
      <w:rPr>
        <w:rFonts w:ascii="Symbol" w:eastAsia="Symbol" w:hAnsi="Symbol" w:cs="Symbol" w:hint="default"/>
        <w:w w:val="100"/>
        <w:sz w:val="22"/>
        <w:szCs w:val="22"/>
      </w:rPr>
    </w:lvl>
    <w:lvl w:ilvl="1" w:tplc="4304727E">
      <w:numFmt w:val="bullet"/>
      <w:lvlText w:val="•"/>
      <w:lvlJc w:val="left"/>
      <w:pPr>
        <w:ind w:left="263" w:hanging="181"/>
      </w:pPr>
      <w:rPr>
        <w:rFonts w:hint="default"/>
      </w:rPr>
    </w:lvl>
    <w:lvl w:ilvl="2" w:tplc="EC621806">
      <w:numFmt w:val="bullet"/>
      <w:lvlText w:val="•"/>
      <w:lvlJc w:val="left"/>
      <w:pPr>
        <w:ind w:left="426" w:hanging="181"/>
      </w:pPr>
      <w:rPr>
        <w:rFonts w:hint="default"/>
      </w:rPr>
    </w:lvl>
    <w:lvl w:ilvl="3" w:tplc="274A8EC0">
      <w:numFmt w:val="bullet"/>
      <w:lvlText w:val="•"/>
      <w:lvlJc w:val="left"/>
      <w:pPr>
        <w:ind w:left="589" w:hanging="181"/>
      </w:pPr>
      <w:rPr>
        <w:rFonts w:hint="default"/>
      </w:rPr>
    </w:lvl>
    <w:lvl w:ilvl="4" w:tplc="C3C01160">
      <w:numFmt w:val="bullet"/>
      <w:lvlText w:val="•"/>
      <w:lvlJc w:val="left"/>
      <w:pPr>
        <w:ind w:left="752" w:hanging="181"/>
      </w:pPr>
      <w:rPr>
        <w:rFonts w:hint="default"/>
      </w:rPr>
    </w:lvl>
    <w:lvl w:ilvl="5" w:tplc="DB028E6C">
      <w:numFmt w:val="bullet"/>
      <w:lvlText w:val="•"/>
      <w:lvlJc w:val="left"/>
      <w:pPr>
        <w:ind w:left="915" w:hanging="181"/>
      </w:pPr>
      <w:rPr>
        <w:rFonts w:hint="default"/>
      </w:rPr>
    </w:lvl>
    <w:lvl w:ilvl="6" w:tplc="55E81700">
      <w:numFmt w:val="bullet"/>
      <w:lvlText w:val="•"/>
      <w:lvlJc w:val="left"/>
      <w:pPr>
        <w:ind w:left="1078" w:hanging="181"/>
      </w:pPr>
      <w:rPr>
        <w:rFonts w:hint="default"/>
      </w:rPr>
    </w:lvl>
    <w:lvl w:ilvl="7" w:tplc="A8BA74D4">
      <w:numFmt w:val="bullet"/>
      <w:lvlText w:val="•"/>
      <w:lvlJc w:val="left"/>
      <w:pPr>
        <w:ind w:left="1241" w:hanging="181"/>
      </w:pPr>
      <w:rPr>
        <w:rFonts w:hint="default"/>
      </w:rPr>
    </w:lvl>
    <w:lvl w:ilvl="8" w:tplc="44E43640">
      <w:numFmt w:val="bullet"/>
      <w:lvlText w:val="•"/>
      <w:lvlJc w:val="left"/>
      <w:pPr>
        <w:ind w:left="1404" w:hanging="181"/>
      </w:pPr>
      <w:rPr>
        <w:rFonts w:hint="default"/>
      </w:rPr>
    </w:lvl>
  </w:abstractNum>
  <w:abstractNum w:abstractNumId="3" w15:restartNumberingAfterBreak="0">
    <w:nsid w:val="13BE0665"/>
    <w:multiLevelType w:val="hybridMultilevel"/>
    <w:tmpl w:val="FAAEA274"/>
    <w:lvl w:ilvl="0" w:tplc="BC2ECB2A">
      <w:numFmt w:val="bullet"/>
      <w:lvlText w:val=""/>
      <w:lvlJc w:val="left"/>
      <w:pPr>
        <w:ind w:left="103" w:hanging="181"/>
      </w:pPr>
      <w:rPr>
        <w:rFonts w:ascii="Symbol" w:eastAsia="Symbol" w:hAnsi="Symbol" w:cs="Symbol" w:hint="default"/>
        <w:w w:val="100"/>
        <w:sz w:val="22"/>
        <w:szCs w:val="22"/>
      </w:rPr>
    </w:lvl>
    <w:lvl w:ilvl="1" w:tplc="8FCE7E24">
      <w:numFmt w:val="bullet"/>
      <w:lvlText w:val="•"/>
      <w:lvlJc w:val="left"/>
      <w:pPr>
        <w:ind w:left="264" w:hanging="181"/>
      </w:pPr>
      <w:rPr>
        <w:rFonts w:hint="default"/>
      </w:rPr>
    </w:lvl>
    <w:lvl w:ilvl="2" w:tplc="8BF009A4">
      <w:numFmt w:val="bullet"/>
      <w:lvlText w:val="•"/>
      <w:lvlJc w:val="left"/>
      <w:pPr>
        <w:ind w:left="428" w:hanging="181"/>
      </w:pPr>
      <w:rPr>
        <w:rFonts w:hint="default"/>
      </w:rPr>
    </w:lvl>
    <w:lvl w:ilvl="3" w:tplc="1974FFE4">
      <w:numFmt w:val="bullet"/>
      <w:lvlText w:val="•"/>
      <w:lvlJc w:val="left"/>
      <w:pPr>
        <w:ind w:left="592" w:hanging="181"/>
      </w:pPr>
      <w:rPr>
        <w:rFonts w:hint="default"/>
      </w:rPr>
    </w:lvl>
    <w:lvl w:ilvl="4" w:tplc="6BF40CCC">
      <w:numFmt w:val="bullet"/>
      <w:lvlText w:val="•"/>
      <w:lvlJc w:val="left"/>
      <w:pPr>
        <w:ind w:left="756" w:hanging="181"/>
      </w:pPr>
      <w:rPr>
        <w:rFonts w:hint="default"/>
      </w:rPr>
    </w:lvl>
    <w:lvl w:ilvl="5" w:tplc="310AB9F8">
      <w:numFmt w:val="bullet"/>
      <w:lvlText w:val="•"/>
      <w:lvlJc w:val="left"/>
      <w:pPr>
        <w:ind w:left="921" w:hanging="181"/>
      </w:pPr>
      <w:rPr>
        <w:rFonts w:hint="default"/>
      </w:rPr>
    </w:lvl>
    <w:lvl w:ilvl="6" w:tplc="DB141162">
      <w:numFmt w:val="bullet"/>
      <w:lvlText w:val="•"/>
      <w:lvlJc w:val="left"/>
      <w:pPr>
        <w:ind w:left="1085" w:hanging="181"/>
      </w:pPr>
      <w:rPr>
        <w:rFonts w:hint="default"/>
      </w:rPr>
    </w:lvl>
    <w:lvl w:ilvl="7" w:tplc="2422A45C">
      <w:numFmt w:val="bullet"/>
      <w:lvlText w:val="•"/>
      <w:lvlJc w:val="left"/>
      <w:pPr>
        <w:ind w:left="1249" w:hanging="181"/>
      </w:pPr>
      <w:rPr>
        <w:rFonts w:hint="default"/>
      </w:rPr>
    </w:lvl>
    <w:lvl w:ilvl="8" w:tplc="019621F4">
      <w:numFmt w:val="bullet"/>
      <w:lvlText w:val="•"/>
      <w:lvlJc w:val="left"/>
      <w:pPr>
        <w:ind w:left="1413" w:hanging="181"/>
      </w:pPr>
      <w:rPr>
        <w:rFonts w:hint="default"/>
      </w:rPr>
    </w:lvl>
  </w:abstractNum>
  <w:abstractNum w:abstractNumId="4" w15:restartNumberingAfterBreak="0">
    <w:nsid w:val="171D60F2"/>
    <w:multiLevelType w:val="hybridMultilevel"/>
    <w:tmpl w:val="C7AC8CB4"/>
    <w:lvl w:ilvl="0" w:tplc="3C748B0C">
      <w:numFmt w:val="bullet"/>
      <w:lvlText w:val=""/>
      <w:lvlJc w:val="left"/>
      <w:pPr>
        <w:ind w:left="103" w:hanging="181"/>
      </w:pPr>
      <w:rPr>
        <w:rFonts w:ascii="Symbol" w:eastAsia="Symbol" w:hAnsi="Symbol" w:cs="Symbol" w:hint="default"/>
        <w:w w:val="100"/>
        <w:sz w:val="22"/>
        <w:szCs w:val="22"/>
      </w:rPr>
    </w:lvl>
    <w:lvl w:ilvl="1" w:tplc="C896D4CC">
      <w:numFmt w:val="bullet"/>
      <w:lvlText w:val="•"/>
      <w:lvlJc w:val="left"/>
      <w:pPr>
        <w:ind w:left="264" w:hanging="181"/>
      </w:pPr>
      <w:rPr>
        <w:rFonts w:hint="default"/>
      </w:rPr>
    </w:lvl>
    <w:lvl w:ilvl="2" w:tplc="212CDAA8">
      <w:numFmt w:val="bullet"/>
      <w:lvlText w:val="•"/>
      <w:lvlJc w:val="left"/>
      <w:pPr>
        <w:ind w:left="428" w:hanging="181"/>
      </w:pPr>
      <w:rPr>
        <w:rFonts w:hint="default"/>
      </w:rPr>
    </w:lvl>
    <w:lvl w:ilvl="3" w:tplc="0D14F868">
      <w:numFmt w:val="bullet"/>
      <w:lvlText w:val="•"/>
      <w:lvlJc w:val="left"/>
      <w:pPr>
        <w:ind w:left="592" w:hanging="181"/>
      </w:pPr>
      <w:rPr>
        <w:rFonts w:hint="default"/>
      </w:rPr>
    </w:lvl>
    <w:lvl w:ilvl="4" w:tplc="51ACB576">
      <w:numFmt w:val="bullet"/>
      <w:lvlText w:val="•"/>
      <w:lvlJc w:val="left"/>
      <w:pPr>
        <w:ind w:left="756" w:hanging="181"/>
      </w:pPr>
      <w:rPr>
        <w:rFonts w:hint="default"/>
      </w:rPr>
    </w:lvl>
    <w:lvl w:ilvl="5" w:tplc="E89C64CE">
      <w:numFmt w:val="bullet"/>
      <w:lvlText w:val="•"/>
      <w:lvlJc w:val="left"/>
      <w:pPr>
        <w:ind w:left="921" w:hanging="181"/>
      </w:pPr>
      <w:rPr>
        <w:rFonts w:hint="default"/>
      </w:rPr>
    </w:lvl>
    <w:lvl w:ilvl="6" w:tplc="B4522FF8">
      <w:numFmt w:val="bullet"/>
      <w:lvlText w:val="•"/>
      <w:lvlJc w:val="left"/>
      <w:pPr>
        <w:ind w:left="1085" w:hanging="181"/>
      </w:pPr>
      <w:rPr>
        <w:rFonts w:hint="default"/>
      </w:rPr>
    </w:lvl>
    <w:lvl w:ilvl="7" w:tplc="9B48B654">
      <w:numFmt w:val="bullet"/>
      <w:lvlText w:val="•"/>
      <w:lvlJc w:val="left"/>
      <w:pPr>
        <w:ind w:left="1249" w:hanging="181"/>
      </w:pPr>
      <w:rPr>
        <w:rFonts w:hint="default"/>
      </w:rPr>
    </w:lvl>
    <w:lvl w:ilvl="8" w:tplc="6DF830F4">
      <w:numFmt w:val="bullet"/>
      <w:lvlText w:val="•"/>
      <w:lvlJc w:val="left"/>
      <w:pPr>
        <w:ind w:left="1413" w:hanging="181"/>
      </w:pPr>
      <w:rPr>
        <w:rFonts w:hint="default"/>
      </w:rPr>
    </w:lvl>
  </w:abstractNum>
  <w:abstractNum w:abstractNumId="5" w15:restartNumberingAfterBreak="0">
    <w:nsid w:val="18971BC7"/>
    <w:multiLevelType w:val="hybridMultilevel"/>
    <w:tmpl w:val="8A10ECEA"/>
    <w:lvl w:ilvl="0" w:tplc="84E61338">
      <w:numFmt w:val="bullet"/>
      <w:lvlText w:val=""/>
      <w:lvlJc w:val="left"/>
      <w:pPr>
        <w:ind w:left="103" w:hanging="181"/>
      </w:pPr>
      <w:rPr>
        <w:rFonts w:ascii="Symbol" w:eastAsia="Symbol" w:hAnsi="Symbol" w:cs="Symbol" w:hint="default"/>
        <w:w w:val="100"/>
        <w:sz w:val="22"/>
        <w:szCs w:val="22"/>
      </w:rPr>
    </w:lvl>
    <w:lvl w:ilvl="1" w:tplc="AF562062">
      <w:numFmt w:val="bullet"/>
      <w:lvlText w:val="•"/>
      <w:lvlJc w:val="left"/>
      <w:pPr>
        <w:ind w:left="242" w:hanging="181"/>
      </w:pPr>
      <w:rPr>
        <w:rFonts w:hint="default"/>
      </w:rPr>
    </w:lvl>
    <w:lvl w:ilvl="2" w:tplc="8FC03612">
      <w:numFmt w:val="bullet"/>
      <w:lvlText w:val="•"/>
      <w:lvlJc w:val="left"/>
      <w:pPr>
        <w:ind w:left="385" w:hanging="181"/>
      </w:pPr>
      <w:rPr>
        <w:rFonts w:hint="default"/>
      </w:rPr>
    </w:lvl>
    <w:lvl w:ilvl="3" w:tplc="C09CD43C">
      <w:numFmt w:val="bullet"/>
      <w:lvlText w:val="•"/>
      <w:lvlJc w:val="left"/>
      <w:pPr>
        <w:ind w:left="528" w:hanging="181"/>
      </w:pPr>
      <w:rPr>
        <w:rFonts w:hint="default"/>
      </w:rPr>
    </w:lvl>
    <w:lvl w:ilvl="4" w:tplc="86EEF44C">
      <w:numFmt w:val="bullet"/>
      <w:lvlText w:val="•"/>
      <w:lvlJc w:val="left"/>
      <w:pPr>
        <w:ind w:left="671" w:hanging="181"/>
      </w:pPr>
      <w:rPr>
        <w:rFonts w:hint="default"/>
      </w:rPr>
    </w:lvl>
    <w:lvl w:ilvl="5" w:tplc="8CC604DC">
      <w:numFmt w:val="bullet"/>
      <w:lvlText w:val="•"/>
      <w:lvlJc w:val="left"/>
      <w:pPr>
        <w:ind w:left="814" w:hanging="181"/>
      </w:pPr>
      <w:rPr>
        <w:rFonts w:hint="default"/>
      </w:rPr>
    </w:lvl>
    <w:lvl w:ilvl="6" w:tplc="CDF0064A">
      <w:numFmt w:val="bullet"/>
      <w:lvlText w:val="•"/>
      <w:lvlJc w:val="left"/>
      <w:pPr>
        <w:ind w:left="957" w:hanging="181"/>
      </w:pPr>
      <w:rPr>
        <w:rFonts w:hint="default"/>
      </w:rPr>
    </w:lvl>
    <w:lvl w:ilvl="7" w:tplc="B52C0ADA">
      <w:numFmt w:val="bullet"/>
      <w:lvlText w:val="•"/>
      <w:lvlJc w:val="left"/>
      <w:pPr>
        <w:ind w:left="1100" w:hanging="181"/>
      </w:pPr>
      <w:rPr>
        <w:rFonts w:hint="default"/>
      </w:rPr>
    </w:lvl>
    <w:lvl w:ilvl="8" w:tplc="8C287CD8">
      <w:numFmt w:val="bullet"/>
      <w:lvlText w:val="•"/>
      <w:lvlJc w:val="left"/>
      <w:pPr>
        <w:ind w:left="1243" w:hanging="181"/>
      </w:pPr>
      <w:rPr>
        <w:rFonts w:hint="default"/>
      </w:rPr>
    </w:lvl>
  </w:abstractNum>
  <w:abstractNum w:abstractNumId="6" w15:restartNumberingAfterBreak="0">
    <w:nsid w:val="1BE551D7"/>
    <w:multiLevelType w:val="hybridMultilevel"/>
    <w:tmpl w:val="FA483116"/>
    <w:lvl w:ilvl="0" w:tplc="A4AE54BA">
      <w:numFmt w:val="bullet"/>
      <w:lvlText w:val=""/>
      <w:lvlJc w:val="left"/>
      <w:pPr>
        <w:ind w:left="103" w:hanging="181"/>
      </w:pPr>
      <w:rPr>
        <w:rFonts w:ascii="Symbol" w:eastAsia="Symbol" w:hAnsi="Symbol" w:cs="Symbol" w:hint="default"/>
        <w:w w:val="100"/>
        <w:sz w:val="22"/>
        <w:szCs w:val="22"/>
      </w:rPr>
    </w:lvl>
    <w:lvl w:ilvl="1" w:tplc="F1B8E922">
      <w:numFmt w:val="bullet"/>
      <w:lvlText w:val="•"/>
      <w:lvlJc w:val="left"/>
      <w:pPr>
        <w:ind w:left="264" w:hanging="181"/>
      </w:pPr>
      <w:rPr>
        <w:rFonts w:hint="default"/>
      </w:rPr>
    </w:lvl>
    <w:lvl w:ilvl="2" w:tplc="6D0268AA">
      <w:numFmt w:val="bullet"/>
      <w:lvlText w:val="•"/>
      <w:lvlJc w:val="left"/>
      <w:pPr>
        <w:ind w:left="428" w:hanging="181"/>
      </w:pPr>
      <w:rPr>
        <w:rFonts w:hint="default"/>
      </w:rPr>
    </w:lvl>
    <w:lvl w:ilvl="3" w:tplc="CE0C25F2">
      <w:numFmt w:val="bullet"/>
      <w:lvlText w:val="•"/>
      <w:lvlJc w:val="left"/>
      <w:pPr>
        <w:ind w:left="592" w:hanging="181"/>
      </w:pPr>
      <w:rPr>
        <w:rFonts w:hint="default"/>
      </w:rPr>
    </w:lvl>
    <w:lvl w:ilvl="4" w:tplc="297E4C56">
      <w:numFmt w:val="bullet"/>
      <w:lvlText w:val="•"/>
      <w:lvlJc w:val="left"/>
      <w:pPr>
        <w:ind w:left="756" w:hanging="181"/>
      </w:pPr>
      <w:rPr>
        <w:rFonts w:hint="default"/>
      </w:rPr>
    </w:lvl>
    <w:lvl w:ilvl="5" w:tplc="FB9673FC">
      <w:numFmt w:val="bullet"/>
      <w:lvlText w:val="•"/>
      <w:lvlJc w:val="left"/>
      <w:pPr>
        <w:ind w:left="921" w:hanging="181"/>
      </w:pPr>
      <w:rPr>
        <w:rFonts w:hint="default"/>
      </w:rPr>
    </w:lvl>
    <w:lvl w:ilvl="6" w:tplc="E526649E">
      <w:numFmt w:val="bullet"/>
      <w:lvlText w:val="•"/>
      <w:lvlJc w:val="left"/>
      <w:pPr>
        <w:ind w:left="1085" w:hanging="181"/>
      </w:pPr>
      <w:rPr>
        <w:rFonts w:hint="default"/>
      </w:rPr>
    </w:lvl>
    <w:lvl w:ilvl="7" w:tplc="9BF4910E">
      <w:numFmt w:val="bullet"/>
      <w:lvlText w:val="•"/>
      <w:lvlJc w:val="left"/>
      <w:pPr>
        <w:ind w:left="1249" w:hanging="181"/>
      </w:pPr>
      <w:rPr>
        <w:rFonts w:hint="default"/>
      </w:rPr>
    </w:lvl>
    <w:lvl w:ilvl="8" w:tplc="4838E276">
      <w:numFmt w:val="bullet"/>
      <w:lvlText w:val="•"/>
      <w:lvlJc w:val="left"/>
      <w:pPr>
        <w:ind w:left="1413" w:hanging="181"/>
      </w:pPr>
      <w:rPr>
        <w:rFonts w:hint="default"/>
      </w:rPr>
    </w:lvl>
  </w:abstractNum>
  <w:abstractNum w:abstractNumId="7" w15:restartNumberingAfterBreak="0">
    <w:nsid w:val="1EF00578"/>
    <w:multiLevelType w:val="hybridMultilevel"/>
    <w:tmpl w:val="E0B6479A"/>
    <w:lvl w:ilvl="0" w:tplc="39B08CDA">
      <w:numFmt w:val="bullet"/>
      <w:lvlText w:val=""/>
      <w:lvlJc w:val="left"/>
      <w:pPr>
        <w:ind w:left="103" w:hanging="181"/>
      </w:pPr>
      <w:rPr>
        <w:rFonts w:ascii="Symbol" w:eastAsia="Symbol" w:hAnsi="Symbol" w:cs="Symbol" w:hint="default"/>
        <w:w w:val="100"/>
        <w:sz w:val="22"/>
        <w:szCs w:val="22"/>
      </w:rPr>
    </w:lvl>
    <w:lvl w:ilvl="1" w:tplc="1A7425AE">
      <w:numFmt w:val="bullet"/>
      <w:lvlText w:val="•"/>
      <w:lvlJc w:val="left"/>
      <w:pPr>
        <w:ind w:left="242" w:hanging="181"/>
      </w:pPr>
      <w:rPr>
        <w:rFonts w:hint="default"/>
      </w:rPr>
    </w:lvl>
    <w:lvl w:ilvl="2" w:tplc="054C9928">
      <w:numFmt w:val="bullet"/>
      <w:lvlText w:val="•"/>
      <w:lvlJc w:val="left"/>
      <w:pPr>
        <w:ind w:left="385" w:hanging="181"/>
      </w:pPr>
      <w:rPr>
        <w:rFonts w:hint="default"/>
      </w:rPr>
    </w:lvl>
    <w:lvl w:ilvl="3" w:tplc="13A8992E">
      <w:numFmt w:val="bullet"/>
      <w:lvlText w:val="•"/>
      <w:lvlJc w:val="left"/>
      <w:pPr>
        <w:ind w:left="528" w:hanging="181"/>
      </w:pPr>
      <w:rPr>
        <w:rFonts w:hint="default"/>
      </w:rPr>
    </w:lvl>
    <w:lvl w:ilvl="4" w:tplc="18D4BD12">
      <w:numFmt w:val="bullet"/>
      <w:lvlText w:val="•"/>
      <w:lvlJc w:val="left"/>
      <w:pPr>
        <w:ind w:left="671" w:hanging="181"/>
      </w:pPr>
      <w:rPr>
        <w:rFonts w:hint="default"/>
      </w:rPr>
    </w:lvl>
    <w:lvl w:ilvl="5" w:tplc="12E43A80">
      <w:numFmt w:val="bullet"/>
      <w:lvlText w:val="•"/>
      <w:lvlJc w:val="left"/>
      <w:pPr>
        <w:ind w:left="814" w:hanging="181"/>
      </w:pPr>
      <w:rPr>
        <w:rFonts w:hint="default"/>
      </w:rPr>
    </w:lvl>
    <w:lvl w:ilvl="6" w:tplc="B660FD3C">
      <w:numFmt w:val="bullet"/>
      <w:lvlText w:val="•"/>
      <w:lvlJc w:val="left"/>
      <w:pPr>
        <w:ind w:left="957" w:hanging="181"/>
      </w:pPr>
      <w:rPr>
        <w:rFonts w:hint="default"/>
      </w:rPr>
    </w:lvl>
    <w:lvl w:ilvl="7" w:tplc="850A5E84">
      <w:numFmt w:val="bullet"/>
      <w:lvlText w:val="•"/>
      <w:lvlJc w:val="left"/>
      <w:pPr>
        <w:ind w:left="1100" w:hanging="181"/>
      </w:pPr>
      <w:rPr>
        <w:rFonts w:hint="default"/>
      </w:rPr>
    </w:lvl>
    <w:lvl w:ilvl="8" w:tplc="4A121562">
      <w:numFmt w:val="bullet"/>
      <w:lvlText w:val="•"/>
      <w:lvlJc w:val="left"/>
      <w:pPr>
        <w:ind w:left="1243" w:hanging="181"/>
      </w:pPr>
      <w:rPr>
        <w:rFonts w:hint="default"/>
      </w:rPr>
    </w:lvl>
  </w:abstractNum>
  <w:abstractNum w:abstractNumId="8" w15:restartNumberingAfterBreak="0">
    <w:nsid w:val="22147EEF"/>
    <w:multiLevelType w:val="hybridMultilevel"/>
    <w:tmpl w:val="ED6025F0"/>
    <w:lvl w:ilvl="0" w:tplc="D77E9C92">
      <w:numFmt w:val="bullet"/>
      <w:lvlText w:val=""/>
      <w:lvlJc w:val="left"/>
      <w:pPr>
        <w:ind w:left="103" w:hanging="181"/>
      </w:pPr>
      <w:rPr>
        <w:rFonts w:ascii="Symbol" w:eastAsia="Symbol" w:hAnsi="Symbol" w:cs="Symbol" w:hint="default"/>
        <w:w w:val="100"/>
        <w:sz w:val="22"/>
        <w:szCs w:val="22"/>
      </w:rPr>
    </w:lvl>
    <w:lvl w:ilvl="1" w:tplc="0FA824E2">
      <w:numFmt w:val="bullet"/>
      <w:lvlText w:val="•"/>
      <w:lvlJc w:val="left"/>
      <w:pPr>
        <w:ind w:left="264" w:hanging="181"/>
      </w:pPr>
      <w:rPr>
        <w:rFonts w:hint="default"/>
      </w:rPr>
    </w:lvl>
    <w:lvl w:ilvl="2" w:tplc="4A3404C4">
      <w:numFmt w:val="bullet"/>
      <w:lvlText w:val="•"/>
      <w:lvlJc w:val="left"/>
      <w:pPr>
        <w:ind w:left="428" w:hanging="181"/>
      </w:pPr>
      <w:rPr>
        <w:rFonts w:hint="default"/>
      </w:rPr>
    </w:lvl>
    <w:lvl w:ilvl="3" w:tplc="0ECAAF26">
      <w:numFmt w:val="bullet"/>
      <w:lvlText w:val="•"/>
      <w:lvlJc w:val="left"/>
      <w:pPr>
        <w:ind w:left="592" w:hanging="181"/>
      </w:pPr>
      <w:rPr>
        <w:rFonts w:hint="default"/>
      </w:rPr>
    </w:lvl>
    <w:lvl w:ilvl="4" w:tplc="B8088216">
      <w:numFmt w:val="bullet"/>
      <w:lvlText w:val="•"/>
      <w:lvlJc w:val="left"/>
      <w:pPr>
        <w:ind w:left="756" w:hanging="181"/>
      </w:pPr>
      <w:rPr>
        <w:rFonts w:hint="default"/>
      </w:rPr>
    </w:lvl>
    <w:lvl w:ilvl="5" w:tplc="2D6626A2">
      <w:numFmt w:val="bullet"/>
      <w:lvlText w:val="•"/>
      <w:lvlJc w:val="left"/>
      <w:pPr>
        <w:ind w:left="921" w:hanging="181"/>
      </w:pPr>
      <w:rPr>
        <w:rFonts w:hint="default"/>
      </w:rPr>
    </w:lvl>
    <w:lvl w:ilvl="6" w:tplc="8D1CDAEE">
      <w:numFmt w:val="bullet"/>
      <w:lvlText w:val="•"/>
      <w:lvlJc w:val="left"/>
      <w:pPr>
        <w:ind w:left="1085" w:hanging="181"/>
      </w:pPr>
      <w:rPr>
        <w:rFonts w:hint="default"/>
      </w:rPr>
    </w:lvl>
    <w:lvl w:ilvl="7" w:tplc="82C09542">
      <w:numFmt w:val="bullet"/>
      <w:lvlText w:val="•"/>
      <w:lvlJc w:val="left"/>
      <w:pPr>
        <w:ind w:left="1249" w:hanging="181"/>
      </w:pPr>
      <w:rPr>
        <w:rFonts w:hint="default"/>
      </w:rPr>
    </w:lvl>
    <w:lvl w:ilvl="8" w:tplc="7868A744">
      <w:numFmt w:val="bullet"/>
      <w:lvlText w:val="•"/>
      <w:lvlJc w:val="left"/>
      <w:pPr>
        <w:ind w:left="1413" w:hanging="181"/>
      </w:pPr>
      <w:rPr>
        <w:rFonts w:hint="default"/>
      </w:rPr>
    </w:lvl>
  </w:abstractNum>
  <w:abstractNum w:abstractNumId="9" w15:restartNumberingAfterBreak="0">
    <w:nsid w:val="2AAB1730"/>
    <w:multiLevelType w:val="hybridMultilevel"/>
    <w:tmpl w:val="8C04ED98"/>
    <w:lvl w:ilvl="0" w:tplc="7A1C0942">
      <w:numFmt w:val="bullet"/>
      <w:lvlText w:val=""/>
      <w:lvlJc w:val="left"/>
      <w:pPr>
        <w:ind w:left="103" w:hanging="181"/>
      </w:pPr>
      <w:rPr>
        <w:rFonts w:ascii="Symbol" w:eastAsia="Symbol" w:hAnsi="Symbol" w:cs="Symbol" w:hint="default"/>
        <w:w w:val="100"/>
        <w:sz w:val="22"/>
        <w:szCs w:val="22"/>
      </w:rPr>
    </w:lvl>
    <w:lvl w:ilvl="1" w:tplc="9E3E506E">
      <w:numFmt w:val="bullet"/>
      <w:lvlText w:val="•"/>
      <w:lvlJc w:val="left"/>
      <w:pPr>
        <w:ind w:left="255" w:hanging="181"/>
      </w:pPr>
      <w:rPr>
        <w:rFonts w:hint="default"/>
      </w:rPr>
    </w:lvl>
    <w:lvl w:ilvl="2" w:tplc="1D046500">
      <w:numFmt w:val="bullet"/>
      <w:lvlText w:val="•"/>
      <w:lvlJc w:val="left"/>
      <w:pPr>
        <w:ind w:left="411" w:hanging="181"/>
      </w:pPr>
      <w:rPr>
        <w:rFonts w:hint="default"/>
      </w:rPr>
    </w:lvl>
    <w:lvl w:ilvl="3" w:tplc="1A882BAC">
      <w:numFmt w:val="bullet"/>
      <w:lvlText w:val="•"/>
      <w:lvlJc w:val="left"/>
      <w:pPr>
        <w:ind w:left="566" w:hanging="181"/>
      </w:pPr>
      <w:rPr>
        <w:rFonts w:hint="default"/>
      </w:rPr>
    </w:lvl>
    <w:lvl w:ilvl="4" w:tplc="D4823FC8">
      <w:numFmt w:val="bullet"/>
      <w:lvlText w:val="•"/>
      <w:lvlJc w:val="left"/>
      <w:pPr>
        <w:ind w:left="722" w:hanging="181"/>
      </w:pPr>
      <w:rPr>
        <w:rFonts w:hint="default"/>
      </w:rPr>
    </w:lvl>
    <w:lvl w:ilvl="5" w:tplc="4CEED80E">
      <w:numFmt w:val="bullet"/>
      <w:lvlText w:val="•"/>
      <w:lvlJc w:val="left"/>
      <w:pPr>
        <w:ind w:left="878" w:hanging="181"/>
      </w:pPr>
      <w:rPr>
        <w:rFonts w:hint="default"/>
      </w:rPr>
    </w:lvl>
    <w:lvl w:ilvl="6" w:tplc="39944B60">
      <w:numFmt w:val="bullet"/>
      <w:lvlText w:val="•"/>
      <w:lvlJc w:val="left"/>
      <w:pPr>
        <w:ind w:left="1033" w:hanging="181"/>
      </w:pPr>
      <w:rPr>
        <w:rFonts w:hint="default"/>
      </w:rPr>
    </w:lvl>
    <w:lvl w:ilvl="7" w:tplc="1784628C">
      <w:numFmt w:val="bullet"/>
      <w:lvlText w:val="•"/>
      <w:lvlJc w:val="left"/>
      <w:pPr>
        <w:ind w:left="1189" w:hanging="181"/>
      </w:pPr>
      <w:rPr>
        <w:rFonts w:hint="default"/>
      </w:rPr>
    </w:lvl>
    <w:lvl w:ilvl="8" w:tplc="18028B04">
      <w:numFmt w:val="bullet"/>
      <w:lvlText w:val="•"/>
      <w:lvlJc w:val="left"/>
      <w:pPr>
        <w:ind w:left="1344" w:hanging="181"/>
      </w:pPr>
      <w:rPr>
        <w:rFonts w:hint="default"/>
      </w:rPr>
    </w:lvl>
  </w:abstractNum>
  <w:abstractNum w:abstractNumId="10" w15:restartNumberingAfterBreak="0">
    <w:nsid w:val="2BCB3C9D"/>
    <w:multiLevelType w:val="hybridMultilevel"/>
    <w:tmpl w:val="07EAFF60"/>
    <w:lvl w:ilvl="0" w:tplc="CB90E6B0">
      <w:numFmt w:val="bullet"/>
      <w:lvlText w:val=""/>
      <w:lvlJc w:val="left"/>
      <w:pPr>
        <w:ind w:left="103" w:hanging="180"/>
      </w:pPr>
      <w:rPr>
        <w:rFonts w:hint="default"/>
        <w:w w:val="100"/>
      </w:rPr>
    </w:lvl>
    <w:lvl w:ilvl="1" w:tplc="896EAAC2">
      <w:numFmt w:val="bullet"/>
      <w:lvlText w:val="•"/>
      <w:lvlJc w:val="left"/>
      <w:pPr>
        <w:ind w:left="264" w:hanging="180"/>
      </w:pPr>
      <w:rPr>
        <w:rFonts w:hint="default"/>
      </w:rPr>
    </w:lvl>
    <w:lvl w:ilvl="2" w:tplc="5F98E33A">
      <w:numFmt w:val="bullet"/>
      <w:lvlText w:val="•"/>
      <w:lvlJc w:val="left"/>
      <w:pPr>
        <w:ind w:left="428" w:hanging="180"/>
      </w:pPr>
      <w:rPr>
        <w:rFonts w:hint="default"/>
      </w:rPr>
    </w:lvl>
    <w:lvl w:ilvl="3" w:tplc="BCAA7966">
      <w:numFmt w:val="bullet"/>
      <w:lvlText w:val="•"/>
      <w:lvlJc w:val="left"/>
      <w:pPr>
        <w:ind w:left="592" w:hanging="180"/>
      </w:pPr>
      <w:rPr>
        <w:rFonts w:hint="default"/>
      </w:rPr>
    </w:lvl>
    <w:lvl w:ilvl="4" w:tplc="ADB8059C">
      <w:numFmt w:val="bullet"/>
      <w:lvlText w:val="•"/>
      <w:lvlJc w:val="left"/>
      <w:pPr>
        <w:ind w:left="756" w:hanging="180"/>
      </w:pPr>
      <w:rPr>
        <w:rFonts w:hint="default"/>
      </w:rPr>
    </w:lvl>
    <w:lvl w:ilvl="5" w:tplc="A9EC6098">
      <w:numFmt w:val="bullet"/>
      <w:lvlText w:val="•"/>
      <w:lvlJc w:val="left"/>
      <w:pPr>
        <w:ind w:left="921" w:hanging="180"/>
      </w:pPr>
      <w:rPr>
        <w:rFonts w:hint="default"/>
      </w:rPr>
    </w:lvl>
    <w:lvl w:ilvl="6" w:tplc="0F4C170A">
      <w:numFmt w:val="bullet"/>
      <w:lvlText w:val="•"/>
      <w:lvlJc w:val="left"/>
      <w:pPr>
        <w:ind w:left="1085" w:hanging="180"/>
      </w:pPr>
      <w:rPr>
        <w:rFonts w:hint="default"/>
      </w:rPr>
    </w:lvl>
    <w:lvl w:ilvl="7" w:tplc="58BA3BE4">
      <w:numFmt w:val="bullet"/>
      <w:lvlText w:val="•"/>
      <w:lvlJc w:val="left"/>
      <w:pPr>
        <w:ind w:left="1249" w:hanging="180"/>
      </w:pPr>
      <w:rPr>
        <w:rFonts w:hint="default"/>
      </w:rPr>
    </w:lvl>
    <w:lvl w:ilvl="8" w:tplc="1EA89432">
      <w:numFmt w:val="bullet"/>
      <w:lvlText w:val="•"/>
      <w:lvlJc w:val="left"/>
      <w:pPr>
        <w:ind w:left="1413" w:hanging="180"/>
      </w:pPr>
      <w:rPr>
        <w:rFonts w:hint="default"/>
      </w:rPr>
    </w:lvl>
  </w:abstractNum>
  <w:abstractNum w:abstractNumId="11" w15:restartNumberingAfterBreak="0">
    <w:nsid w:val="2C9A5C3F"/>
    <w:multiLevelType w:val="hybridMultilevel"/>
    <w:tmpl w:val="3F04079A"/>
    <w:lvl w:ilvl="0" w:tplc="DE063D16">
      <w:numFmt w:val="bullet"/>
      <w:lvlText w:val=""/>
      <w:lvlJc w:val="left"/>
      <w:pPr>
        <w:ind w:left="103" w:hanging="181"/>
      </w:pPr>
      <w:rPr>
        <w:rFonts w:ascii="Symbol" w:eastAsia="Symbol" w:hAnsi="Symbol" w:cs="Symbol" w:hint="default"/>
        <w:w w:val="100"/>
        <w:sz w:val="22"/>
        <w:szCs w:val="22"/>
      </w:rPr>
    </w:lvl>
    <w:lvl w:ilvl="1" w:tplc="05BEBBDE">
      <w:numFmt w:val="bullet"/>
      <w:lvlText w:val="•"/>
      <w:lvlJc w:val="left"/>
      <w:pPr>
        <w:ind w:left="264" w:hanging="181"/>
      </w:pPr>
      <w:rPr>
        <w:rFonts w:hint="default"/>
      </w:rPr>
    </w:lvl>
    <w:lvl w:ilvl="2" w:tplc="E04AF0E0">
      <w:numFmt w:val="bullet"/>
      <w:lvlText w:val="•"/>
      <w:lvlJc w:val="left"/>
      <w:pPr>
        <w:ind w:left="428" w:hanging="181"/>
      </w:pPr>
      <w:rPr>
        <w:rFonts w:hint="default"/>
      </w:rPr>
    </w:lvl>
    <w:lvl w:ilvl="3" w:tplc="62C24658">
      <w:numFmt w:val="bullet"/>
      <w:lvlText w:val="•"/>
      <w:lvlJc w:val="left"/>
      <w:pPr>
        <w:ind w:left="592" w:hanging="181"/>
      </w:pPr>
      <w:rPr>
        <w:rFonts w:hint="default"/>
      </w:rPr>
    </w:lvl>
    <w:lvl w:ilvl="4" w:tplc="FA820C7E">
      <w:numFmt w:val="bullet"/>
      <w:lvlText w:val="•"/>
      <w:lvlJc w:val="left"/>
      <w:pPr>
        <w:ind w:left="756" w:hanging="181"/>
      </w:pPr>
      <w:rPr>
        <w:rFonts w:hint="default"/>
      </w:rPr>
    </w:lvl>
    <w:lvl w:ilvl="5" w:tplc="87761FBE">
      <w:numFmt w:val="bullet"/>
      <w:lvlText w:val="•"/>
      <w:lvlJc w:val="left"/>
      <w:pPr>
        <w:ind w:left="921" w:hanging="181"/>
      </w:pPr>
      <w:rPr>
        <w:rFonts w:hint="default"/>
      </w:rPr>
    </w:lvl>
    <w:lvl w:ilvl="6" w:tplc="2932D5AE">
      <w:numFmt w:val="bullet"/>
      <w:lvlText w:val="•"/>
      <w:lvlJc w:val="left"/>
      <w:pPr>
        <w:ind w:left="1085" w:hanging="181"/>
      </w:pPr>
      <w:rPr>
        <w:rFonts w:hint="default"/>
      </w:rPr>
    </w:lvl>
    <w:lvl w:ilvl="7" w:tplc="2DB4E180">
      <w:numFmt w:val="bullet"/>
      <w:lvlText w:val="•"/>
      <w:lvlJc w:val="left"/>
      <w:pPr>
        <w:ind w:left="1249" w:hanging="181"/>
      </w:pPr>
      <w:rPr>
        <w:rFonts w:hint="default"/>
      </w:rPr>
    </w:lvl>
    <w:lvl w:ilvl="8" w:tplc="9A2AB754">
      <w:numFmt w:val="bullet"/>
      <w:lvlText w:val="•"/>
      <w:lvlJc w:val="left"/>
      <w:pPr>
        <w:ind w:left="1413" w:hanging="181"/>
      </w:pPr>
      <w:rPr>
        <w:rFonts w:hint="default"/>
      </w:rPr>
    </w:lvl>
  </w:abstractNum>
  <w:abstractNum w:abstractNumId="12" w15:restartNumberingAfterBreak="0">
    <w:nsid w:val="2FAB68AE"/>
    <w:multiLevelType w:val="hybridMultilevel"/>
    <w:tmpl w:val="742C3B82"/>
    <w:lvl w:ilvl="0" w:tplc="76FAB204">
      <w:numFmt w:val="bullet"/>
      <w:lvlText w:val=""/>
      <w:lvlJc w:val="left"/>
      <w:pPr>
        <w:ind w:left="103" w:hanging="181"/>
      </w:pPr>
      <w:rPr>
        <w:rFonts w:ascii="Symbol" w:eastAsia="Symbol" w:hAnsi="Symbol" w:cs="Symbol" w:hint="default"/>
        <w:w w:val="100"/>
        <w:sz w:val="22"/>
        <w:szCs w:val="22"/>
      </w:rPr>
    </w:lvl>
    <w:lvl w:ilvl="1" w:tplc="CD8044B2">
      <w:numFmt w:val="bullet"/>
      <w:lvlText w:val="•"/>
      <w:lvlJc w:val="left"/>
      <w:pPr>
        <w:ind w:left="264" w:hanging="181"/>
      </w:pPr>
      <w:rPr>
        <w:rFonts w:hint="default"/>
      </w:rPr>
    </w:lvl>
    <w:lvl w:ilvl="2" w:tplc="C4B62A94">
      <w:numFmt w:val="bullet"/>
      <w:lvlText w:val="•"/>
      <w:lvlJc w:val="left"/>
      <w:pPr>
        <w:ind w:left="428" w:hanging="181"/>
      </w:pPr>
      <w:rPr>
        <w:rFonts w:hint="default"/>
      </w:rPr>
    </w:lvl>
    <w:lvl w:ilvl="3" w:tplc="FE9C2F76">
      <w:numFmt w:val="bullet"/>
      <w:lvlText w:val="•"/>
      <w:lvlJc w:val="left"/>
      <w:pPr>
        <w:ind w:left="592" w:hanging="181"/>
      </w:pPr>
      <w:rPr>
        <w:rFonts w:hint="default"/>
      </w:rPr>
    </w:lvl>
    <w:lvl w:ilvl="4" w:tplc="351AAD5C">
      <w:numFmt w:val="bullet"/>
      <w:lvlText w:val="•"/>
      <w:lvlJc w:val="left"/>
      <w:pPr>
        <w:ind w:left="756" w:hanging="181"/>
      </w:pPr>
      <w:rPr>
        <w:rFonts w:hint="default"/>
      </w:rPr>
    </w:lvl>
    <w:lvl w:ilvl="5" w:tplc="2F542006">
      <w:numFmt w:val="bullet"/>
      <w:lvlText w:val="•"/>
      <w:lvlJc w:val="left"/>
      <w:pPr>
        <w:ind w:left="921" w:hanging="181"/>
      </w:pPr>
      <w:rPr>
        <w:rFonts w:hint="default"/>
      </w:rPr>
    </w:lvl>
    <w:lvl w:ilvl="6" w:tplc="EC9CA2F4">
      <w:numFmt w:val="bullet"/>
      <w:lvlText w:val="•"/>
      <w:lvlJc w:val="left"/>
      <w:pPr>
        <w:ind w:left="1085" w:hanging="181"/>
      </w:pPr>
      <w:rPr>
        <w:rFonts w:hint="default"/>
      </w:rPr>
    </w:lvl>
    <w:lvl w:ilvl="7" w:tplc="17D0DCD4">
      <w:numFmt w:val="bullet"/>
      <w:lvlText w:val="•"/>
      <w:lvlJc w:val="left"/>
      <w:pPr>
        <w:ind w:left="1249" w:hanging="181"/>
      </w:pPr>
      <w:rPr>
        <w:rFonts w:hint="default"/>
      </w:rPr>
    </w:lvl>
    <w:lvl w:ilvl="8" w:tplc="59C695D6">
      <w:numFmt w:val="bullet"/>
      <w:lvlText w:val="•"/>
      <w:lvlJc w:val="left"/>
      <w:pPr>
        <w:ind w:left="1413" w:hanging="181"/>
      </w:pPr>
      <w:rPr>
        <w:rFonts w:hint="default"/>
      </w:rPr>
    </w:lvl>
  </w:abstractNum>
  <w:abstractNum w:abstractNumId="13" w15:restartNumberingAfterBreak="0">
    <w:nsid w:val="341674BC"/>
    <w:multiLevelType w:val="hybridMultilevel"/>
    <w:tmpl w:val="33A49B64"/>
    <w:lvl w:ilvl="0" w:tplc="EC2CD834">
      <w:numFmt w:val="bullet"/>
      <w:lvlText w:val=""/>
      <w:lvlJc w:val="left"/>
      <w:pPr>
        <w:ind w:left="103" w:hanging="181"/>
      </w:pPr>
      <w:rPr>
        <w:rFonts w:ascii="Symbol" w:eastAsia="Symbol" w:hAnsi="Symbol" w:cs="Symbol" w:hint="default"/>
        <w:w w:val="100"/>
        <w:sz w:val="22"/>
        <w:szCs w:val="22"/>
      </w:rPr>
    </w:lvl>
    <w:lvl w:ilvl="1" w:tplc="FBE65E64">
      <w:numFmt w:val="bullet"/>
      <w:lvlText w:val="•"/>
      <w:lvlJc w:val="left"/>
      <w:pPr>
        <w:ind w:left="264" w:hanging="181"/>
      </w:pPr>
      <w:rPr>
        <w:rFonts w:hint="default"/>
      </w:rPr>
    </w:lvl>
    <w:lvl w:ilvl="2" w:tplc="8B9C55B8">
      <w:numFmt w:val="bullet"/>
      <w:lvlText w:val="•"/>
      <w:lvlJc w:val="left"/>
      <w:pPr>
        <w:ind w:left="428" w:hanging="181"/>
      </w:pPr>
      <w:rPr>
        <w:rFonts w:hint="default"/>
      </w:rPr>
    </w:lvl>
    <w:lvl w:ilvl="3" w:tplc="F136301A">
      <w:numFmt w:val="bullet"/>
      <w:lvlText w:val="•"/>
      <w:lvlJc w:val="left"/>
      <w:pPr>
        <w:ind w:left="592" w:hanging="181"/>
      </w:pPr>
      <w:rPr>
        <w:rFonts w:hint="default"/>
      </w:rPr>
    </w:lvl>
    <w:lvl w:ilvl="4" w:tplc="BE6493DC">
      <w:numFmt w:val="bullet"/>
      <w:lvlText w:val="•"/>
      <w:lvlJc w:val="left"/>
      <w:pPr>
        <w:ind w:left="756" w:hanging="181"/>
      </w:pPr>
      <w:rPr>
        <w:rFonts w:hint="default"/>
      </w:rPr>
    </w:lvl>
    <w:lvl w:ilvl="5" w:tplc="D0BEB7A8">
      <w:numFmt w:val="bullet"/>
      <w:lvlText w:val="•"/>
      <w:lvlJc w:val="left"/>
      <w:pPr>
        <w:ind w:left="921" w:hanging="181"/>
      </w:pPr>
      <w:rPr>
        <w:rFonts w:hint="default"/>
      </w:rPr>
    </w:lvl>
    <w:lvl w:ilvl="6" w:tplc="35D6A464">
      <w:numFmt w:val="bullet"/>
      <w:lvlText w:val="•"/>
      <w:lvlJc w:val="left"/>
      <w:pPr>
        <w:ind w:left="1085" w:hanging="181"/>
      </w:pPr>
      <w:rPr>
        <w:rFonts w:hint="default"/>
      </w:rPr>
    </w:lvl>
    <w:lvl w:ilvl="7" w:tplc="372E300C">
      <w:numFmt w:val="bullet"/>
      <w:lvlText w:val="•"/>
      <w:lvlJc w:val="left"/>
      <w:pPr>
        <w:ind w:left="1249" w:hanging="181"/>
      </w:pPr>
      <w:rPr>
        <w:rFonts w:hint="default"/>
      </w:rPr>
    </w:lvl>
    <w:lvl w:ilvl="8" w:tplc="A8CAECD6">
      <w:numFmt w:val="bullet"/>
      <w:lvlText w:val="•"/>
      <w:lvlJc w:val="left"/>
      <w:pPr>
        <w:ind w:left="1413" w:hanging="181"/>
      </w:pPr>
      <w:rPr>
        <w:rFonts w:hint="default"/>
      </w:rPr>
    </w:lvl>
  </w:abstractNum>
  <w:abstractNum w:abstractNumId="14" w15:restartNumberingAfterBreak="0">
    <w:nsid w:val="34404052"/>
    <w:multiLevelType w:val="hybridMultilevel"/>
    <w:tmpl w:val="A01608E2"/>
    <w:lvl w:ilvl="0" w:tplc="D1C887D0">
      <w:start w:val="1"/>
      <w:numFmt w:val="decimal"/>
      <w:lvlText w:val="%1."/>
      <w:lvlJc w:val="left"/>
      <w:pPr>
        <w:ind w:left="720" w:hanging="360"/>
      </w:pPr>
      <w:rPr>
        <w:rFonts w:ascii="Calibri" w:hAnsi="Calibri" w:cs="Calibr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595EA1"/>
    <w:multiLevelType w:val="hybridMultilevel"/>
    <w:tmpl w:val="1930959C"/>
    <w:lvl w:ilvl="0" w:tplc="F1920B38">
      <w:numFmt w:val="bullet"/>
      <w:lvlText w:val=""/>
      <w:lvlJc w:val="left"/>
      <w:pPr>
        <w:ind w:left="103" w:hanging="181"/>
      </w:pPr>
      <w:rPr>
        <w:rFonts w:ascii="Symbol" w:eastAsia="Symbol" w:hAnsi="Symbol" w:cs="Symbol" w:hint="default"/>
        <w:w w:val="100"/>
        <w:sz w:val="22"/>
        <w:szCs w:val="22"/>
      </w:rPr>
    </w:lvl>
    <w:lvl w:ilvl="1" w:tplc="D36A0E62">
      <w:numFmt w:val="bullet"/>
      <w:lvlText w:val="•"/>
      <w:lvlJc w:val="left"/>
      <w:pPr>
        <w:ind w:left="264" w:hanging="181"/>
      </w:pPr>
      <w:rPr>
        <w:rFonts w:hint="default"/>
      </w:rPr>
    </w:lvl>
    <w:lvl w:ilvl="2" w:tplc="4502B0D4">
      <w:numFmt w:val="bullet"/>
      <w:lvlText w:val="•"/>
      <w:lvlJc w:val="left"/>
      <w:pPr>
        <w:ind w:left="428" w:hanging="181"/>
      </w:pPr>
      <w:rPr>
        <w:rFonts w:hint="default"/>
      </w:rPr>
    </w:lvl>
    <w:lvl w:ilvl="3" w:tplc="208AC89E">
      <w:numFmt w:val="bullet"/>
      <w:lvlText w:val="•"/>
      <w:lvlJc w:val="left"/>
      <w:pPr>
        <w:ind w:left="592" w:hanging="181"/>
      </w:pPr>
      <w:rPr>
        <w:rFonts w:hint="default"/>
      </w:rPr>
    </w:lvl>
    <w:lvl w:ilvl="4" w:tplc="E8FA417C">
      <w:numFmt w:val="bullet"/>
      <w:lvlText w:val="•"/>
      <w:lvlJc w:val="left"/>
      <w:pPr>
        <w:ind w:left="756" w:hanging="181"/>
      </w:pPr>
      <w:rPr>
        <w:rFonts w:hint="default"/>
      </w:rPr>
    </w:lvl>
    <w:lvl w:ilvl="5" w:tplc="96AEFC02">
      <w:numFmt w:val="bullet"/>
      <w:lvlText w:val="•"/>
      <w:lvlJc w:val="left"/>
      <w:pPr>
        <w:ind w:left="921" w:hanging="181"/>
      </w:pPr>
      <w:rPr>
        <w:rFonts w:hint="default"/>
      </w:rPr>
    </w:lvl>
    <w:lvl w:ilvl="6" w:tplc="7A2C6BA0">
      <w:numFmt w:val="bullet"/>
      <w:lvlText w:val="•"/>
      <w:lvlJc w:val="left"/>
      <w:pPr>
        <w:ind w:left="1085" w:hanging="181"/>
      </w:pPr>
      <w:rPr>
        <w:rFonts w:hint="default"/>
      </w:rPr>
    </w:lvl>
    <w:lvl w:ilvl="7" w:tplc="34AE49D2">
      <w:numFmt w:val="bullet"/>
      <w:lvlText w:val="•"/>
      <w:lvlJc w:val="left"/>
      <w:pPr>
        <w:ind w:left="1249" w:hanging="181"/>
      </w:pPr>
      <w:rPr>
        <w:rFonts w:hint="default"/>
      </w:rPr>
    </w:lvl>
    <w:lvl w:ilvl="8" w:tplc="53FEA4CC">
      <w:numFmt w:val="bullet"/>
      <w:lvlText w:val="•"/>
      <w:lvlJc w:val="left"/>
      <w:pPr>
        <w:ind w:left="1413" w:hanging="181"/>
      </w:pPr>
      <w:rPr>
        <w:rFonts w:hint="default"/>
      </w:rPr>
    </w:lvl>
  </w:abstractNum>
  <w:abstractNum w:abstractNumId="16" w15:restartNumberingAfterBreak="0">
    <w:nsid w:val="36146B31"/>
    <w:multiLevelType w:val="hybridMultilevel"/>
    <w:tmpl w:val="08365B38"/>
    <w:lvl w:ilvl="0" w:tplc="F37A1F2C">
      <w:numFmt w:val="bullet"/>
      <w:lvlText w:val=""/>
      <w:lvlJc w:val="left"/>
      <w:pPr>
        <w:ind w:left="103" w:hanging="181"/>
      </w:pPr>
      <w:rPr>
        <w:rFonts w:ascii="Symbol" w:eastAsia="Symbol" w:hAnsi="Symbol" w:cs="Symbol" w:hint="default"/>
        <w:w w:val="100"/>
        <w:sz w:val="22"/>
        <w:szCs w:val="22"/>
      </w:rPr>
    </w:lvl>
    <w:lvl w:ilvl="1" w:tplc="45CE6E46">
      <w:numFmt w:val="bullet"/>
      <w:lvlText w:val="•"/>
      <w:lvlJc w:val="left"/>
      <w:pPr>
        <w:ind w:left="261" w:hanging="181"/>
      </w:pPr>
      <w:rPr>
        <w:rFonts w:hint="default"/>
      </w:rPr>
    </w:lvl>
    <w:lvl w:ilvl="2" w:tplc="07104514">
      <w:numFmt w:val="bullet"/>
      <w:lvlText w:val="•"/>
      <w:lvlJc w:val="left"/>
      <w:pPr>
        <w:ind w:left="423" w:hanging="181"/>
      </w:pPr>
      <w:rPr>
        <w:rFonts w:hint="default"/>
      </w:rPr>
    </w:lvl>
    <w:lvl w:ilvl="3" w:tplc="5ECAD116">
      <w:numFmt w:val="bullet"/>
      <w:lvlText w:val="•"/>
      <w:lvlJc w:val="left"/>
      <w:pPr>
        <w:ind w:left="584" w:hanging="181"/>
      </w:pPr>
      <w:rPr>
        <w:rFonts w:hint="default"/>
      </w:rPr>
    </w:lvl>
    <w:lvl w:ilvl="4" w:tplc="AED0E95C">
      <w:numFmt w:val="bullet"/>
      <w:lvlText w:val="•"/>
      <w:lvlJc w:val="left"/>
      <w:pPr>
        <w:ind w:left="746" w:hanging="181"/>
      </w:pPr>
      <w:rPr>
        <w:rFonts w:hint="default"/>
      </w:rPr>
    </w:lvl>
    <w:lvl w:ilvl="5" w:tplc="F5A08BC6">
      <w:numFmt w:val="bullet"/>
      <w:lvlText w:val="•"/>
      <w:lvlJc w:val="left"/>
      <w:pPr>
        <w:ind w:left="908" w:hanging="181"/>
      </w:pPr>
      <w:rPr>
        <w:rFonts w:hint="default"/>
      </w:rPr>
    </w:lvl>
    <w:lvl w:ilvl="6" w:tplc="C25E0A5C">
      <w:numFmt w:val="bullet"/>
      <w:lvlText w:val="•"/>
      <w:lvlJc w:val="left"/>
      <w:pPr>
        <w:ind w:left="1069" w:hanging="181"/>
      </w:pPr>
      <w:rPr>
        <w:rFonts w:hint="default"/>
      </w:rPr>
    </w:lvl>
    <w:lvl w:ilvl="7" w:tplc="AD6A3DCC">
      <w:numFmt w:val="bullet"/>
      <w:lvlText w:val="•"/>
      <w:lvlJc w:val="left"/>
      <w:pPr>
        <w:ind w:left="1231" w:hanging="181"/>
      </w:pPr>
      <w:rPr>
        <w:rFonts w:hint="default"/>
      </w:rPr>
    </w:lvl>
    <w:lvl w:ilvl="8" w:tplc="38DE09F4">
      <w:numFmt w:val="bullet"/>
      <w:lvlText w:val="•"/>
      <w:lvlJc w:val="left"/>
      <w:pPr>
        <w:ind w:left="1392" w:hanging="181"/>
      </w:pPr>
      <w:rPr>
        <w:rFonts w:hint="default"/>
      </w:rPr>
    </w:lvl>
  </w:abstractNum>
  <w:abstractNum w:abstractNumId="17" w15:restartNumberingAfterBreak="0">
    <w:nsid w:val="42087A13"/>
    <w:multiLevelType w:val="hybridMultilevel"/>
    <w:tmpl w:val="DE3AFF8E"/>
    <w:lvl w:ilvl="0" w:tplc="753AD4A2">
      <w:numFmt w:val="bullet"/>
      <w:lvlText w:val=""/>
      <w:lvlJc w:val="left"/>
      <w:pPr>
        <w:ind w:left="103" w:hanging="181"/>
      </w:pPr>
      <w:rPr>
        <w:rFonts w:ascii="Symbol" w:eastAsia="Symbol" w:hAnsi="Symbol" w:cs="Symbol" w:hint="default"/>
        <w:w w:val="100"/>
        <w:sz w:val="22"/>
        <w:szCs w:val="22"/>
      </w:rPr>
    </w:lvl>
    <w:lvl w:ilvl="1" w:tplc="01AC9124">
      <w:numFmt w:val="bullet"/>
      <w:lvlText w:val="•"/>
      <w:lvlJc w:val="left"/>
      <w:pPr>
        <w:ind w:left="251" w:hanging="181"/>
      </w:pPr>
      <w:rPr>
        <w:rFonts w:hint="default"/>
      </w:rPr>
    </w:lvl>
    <w:lvl w:ilvl="2" w:tplc="BA6C567A">
      <w:numFmt w:val="bullet"/>
      <w:lvlText w:val="•"/>
      <w:lvlJc w:val="left"/>
      <w:pPr>
        <w:ind w:left="402" w:hanging="181"/>
      </w:pPr>
      <w:rPr>
        <w:rFonts w:hint="default"/>
      </w:rPr>
    </w:lvl>
    <w:lvl w:ilvl="3" w:tplc="EF44BA26">
      <w:numFmt w:val="bullet"/>
      <w:lvlText w:val="•"/>
      <w:lvlJc w:val="left"/>
      <w:pPr>
        <w:ind w:left="553" w:hanging="181"/>
      </w:pPr>
      <w:rPr>
        <w:rFonts w:hint="default"/>
      </w:rPr>
    </w:lvl>
    <w:lvl w:ilvl="4" w:tplc="E8FE083A">
      <w:numFmt w:val="bullet"/>
      <w:lvlText w:val="•"/>
      <w:lvlJc w:val="left"/>
      <w:pPr>
        <w:ind w:left="705" w:hanging="181"/>
      </w:pPr>
      <w:rPr>
        <w:rFonts w:hint="default"/>
      </w:rPr>
    </w:lvl>
    <w:lvl w:ilvl="5" w:tplc="179E526E">
      <w:numFmt w:val="bullet"/>
      <w:lvlText w:val="•"/>
      <w:lvlJc w:val="left"/>
      <w:pPr>
        <w:ind w:left="856" w:hanging="181"/>
      </w:pPr>
      <w:rPr>
        <w:rFonts w:hint="default"/>
      </w:rPr>
    </w:lvl>
    <w:lvl w:ilvl="6" w:tplc="A32E928A">
      <w:numFmt w:val="bullet"/>
      <w:lvlText w:val="•"/>
      <w:lvlJc w:val="left"/>
      <w:pPr>
        <w:ind w:left="1007" w:hanging="181"/>
      </w:pPr>
      <w:rPr>
        <w:rFonts w:hint="default"/>
      </w:rPr>
    </w:lvl>
    <w:lvl w:ilvl="7" w:tplc="55A8A71A">
      <w:numFmt w:val="bullet"/>
      <w:lvlText w:val="•"/>
      <w:lvlJc w:val="left"/>
      <w:pPr>
        <w:ind w:left="1158" w:hanging="181"/>
      </w:pPr>
      <w:rPr>
        <w:rFonts w:hint="default"/>
      </w:rPr>
    </w:lvl>
    <w:lvl w:ilvl="8" w:tplc="F9361DF8">
      <w:numFmt w:val="bullet"/>
      <w:lvlText w:val="•"/>
      <w:lvlJc w:val="left"/>
      <w:pPr>
        <w:ind w:left="1310" w:hanging="181"/>
      </w:pPr>
      <w:rPr>
        <w:rFonts w:hint="default"/>
      </w:rPr>
    </w:lvl>
  </w:abstractNum>
  <w:abstractNum w:abstractNumId="18" w15:restartNumberingAfterBreak="0">
    <w:nsid w:val="420921C1"/>
    <w:multiLevelType w:val="hybridMultilevel"/>
    <w:tmpl w:val="5F967DF8"/>
    <w:lvl w:ilvl="0" w:tplc="365CE4FE">
      <w:numFmt w:val="bullet"/>
      <w:lvlText w:val=""/>
      <w:lvlJc w:val="left"/>
      <w:pPr>
        <w:ind w:left="103" w:hanging="181"/>
      </w:pPr>
      <w:rPr>
        <w:rFonts w:ascii="Symbol" w:eastAsia="Symbol" w:hAnsi="Symbol" w:cs="Symbol" w:hint="default"/>
        <w:w w:val="100"/>
        <w:sz w:val="22"/>
        <w:szCs w:val="22"/>
      </w:rPr>
    </w:lvl>
    <w:lvl w:ilvl="1" w:tplc="9116A504">
      <w:numFmt w:val="bullet"/>
      <w:lvlText w:val="•"/>
      <w:lvlJc w:val="left"/>
      <w:pPr>
        <w:ind w:left="242" w:hanging="181"/>
      </w:pPr>
      <w:rPr>
        <w:rFonts w:hint="default"/>
      </w:rPr>
    </w:lvl>
    <w:lvl w:ilvl="2" w:tplc="13EE192E">
      <w:numFmt w:val="bullet"/>
      <w:lvlText w:val="•"/>
      <w:lvlJc w:val="left"/>
      <w:pPr>
        <w:ind w:left="385" w:hanging="181"/>
      </w:pPr>
      <w:rPr>
        <w:rFonts w:hint="default"/>
      </w:rPr>
    </w:lvl>
    <w:lvl w:ilvl="3" w:tplc="82A678C8">
      <w:numFmt w:val="bullet"/>
      <w:lvlText w:val="•"/>
      <w:lvlJc w:val="left"/>
      <w:pPr>
        <w:ind w:left="528" w:hanging="181"/>
      </w:pPr>
      <w:rPr>
        <w:rFonts w:hint="default"/>
      </w:rPr>
    </w:lvl>
    <w:lvl w:ilvl="4" w:tplc="08109340">
      <w:numFmt w:val="bullet"/>
      <w:lvlText w:val="•"/>
      <w:lvlJc w:val="left"/>
      <w:pPr>
        <w:ind w:left="671" w:hanging="181"/>
      </w:pPr>
      <w:rPr>
        <w:rFonts w:hint="default"/>
      </w:rPr>
    </w:lvl>
    <w:lvl w:ilvl="5" w:tplc="97ECBB18">
      <w:numFmt w:val="bullet"/>
      <w:lvlText w:val="•"/>
      <w:lvlJc w:val="left"/>
      <w:pPr>
        <w:ind w:left="814" w:hanging="181"/>
      </w:pPr>
      <w:rPr>
        <w:rFonts w:hint="default"/>
      </w:rPr>
    </w:lvl>
    <w:lvl w:ilvl="6" w:tplc="2DFA5E1A">
      <w:numFmt w:val="bullet"/>
      <w:lvlText w:val="•"/>
      <w:lvlJc w:val="left"/>
      <w:pPr>
        <w:ind w:left="957" w:hanging="181"/>
      </w:pPr>
      <w:rPr>
        <w:rFonts w:hint="default"/>
      </w:rPr>
    </w:lvl>
    <w:lvl w:ilvl="7" w:tplc="AA4A6AD8">
      <w:numFmt w:val="bullet"/>
      <w:lvlText w:val="•"/>
      <w:lvlJc w:val="left"/>
      <w:pPr>
        <w:ind w:left="1100" w:hanging="181"/>
      </w:pPr>
      <w:rPr>
        <w:rFonts w:hint="default"/>
      </w:rPr>
    </w:lvl>
    <w:lvl w:ilvl="8" w:tplc="6374BF98">
      <w:numFmt w:val="bullet"/>
      <w:lvlText w:val="•"/>
      <w:lvlJc w:val="left"/>
      <w:pPr>
        <w:ind w:left="1243" w:hanging="181"/>
      </w:pPr>
      <w:rPr>
        <w:rFonts w:hint="default"/>
      </w:rPr>
    </w:lvl>
  </w:abstractNum>
  <w:abstractNum w:abstractNumId="19" w15:restartNumberingAfterBreak="0">
    <w:nsid w:val="43642416"/>
    <w:multiLevelType w:val="hybridMultilevel"/>
    <w:tmpl w:val="3904A30E"/>
    <w:lvl w:ilvl="0" w:tplc="CF0CA3C8">
      <w:numFmt w:val="bullet"/>
      <w:lvlText w:val=""/>
      <w:lvlJc w:val="left"/>
      <w:pPr>
        <w:ind w:left="103" w:hanging="181"/>
      </w:pPr>
      <w:rPr>
        <w:rFonts w:ascii="Symbol" w:eastAsia="Symbol" w:hAnsi="Symbol" w:cs="Symbol" w:hint="default"/>
        <w:w w:val="100"/>
        <w:sz w:val="22"/>
        <w:szCs w:val="22"/>
      </w:rPr>
    </w:lvl>
    <w:lvl w:ilvl="1" w:tplc="A8CAC2C6">
      <w:numFmt w:val="bullet"/>
      <w:lvlText w:val="•"/>
      <w:lvlJc w:val="left"/>
      <w:pPr>
        <w:ind w:left="264" w:hanging="181"/>
      </w:pPr>
      <w:rPr>
        <w:rFonts w:hint="default"/>
      </w:rPr>
    </w:lvl>
    <w:lvl w:ilvl="2" w:tplc="BDC8414E">
      <w:numFmt w:val="bullet"/>
      <w:lvlText w:val="•"/>
      <w:lvlJc w:val="left"/>
      <w:pPr>
        <w:ind w:left="428" w:hanging="181"/>
      </w:pPr>
      <w:rPr>
        <w:rFonts w:hint="default"/>
      </w:rPr>
    </w:lvl>
    <w:lvl w:ilvl="3" w:tplc="A6BAE01E">
      <w:numFmt w:val="bullet"/>
      <w:lvlText w:val="•"/>
      <w:lvlJc w:val="left"/>
      <w:pPr>
        <w:ind w:left="592" w:hanging="181"/>
      </w:pPr>
      <w:rPr>
        <w:rFonts w:hint="default"/>
      </w:rPr>
    </w:lvl>
    <w:lvl w:ilvl="4" w:tplc="6ABAE898">
      <w:numFmt w:val="bullet"/>
      <w:lvlText w:val="•"/>
      <w:lvlJc w:val="left"/>
      <w:pPr>
        <w:ind w:left="756" w:hanging="181"/>
      </w:pPr>
      <w:rPr>
        <w:rFonts w:hint="default"/>
      </w:rPr>
    </w:lvl>
    <w:lvl w:ilvl="5" w:tplc="D1007858">
      <w:numFmt w:val="bullet"/>
      <w:lvlText w:val="•"/>
      <w:lvlJc w:val="left"/>
      <w:pPr>
        <w:ind w:left="921" w:hanging="181"/>
      </w:pPr>
      <w:rPr>
        <w:rFonts w:hint="default"/>
      </w:rPr>
    </w:lvl>
    <w:lvl w:ilvl="6" w:tplc="37A65CCA">
      <w:numFmt w:val="bullet"/>
      <w:lvlText w:val="•"/>
      <w:lvlJc w:val="left"/>
      <w:pPr>
        <w:ind w:left="1085" w:hanging="181"/>
      </w:pPr>
      <w:rPr>
        <w:rFonts w:hint="default"/>
      </w:rPr>
    </w:lvl>
    <w:lvl w:ilvl="7" w:tplc="30DE177E">
      <w:numFmt w:val="bullet"/>
      <w:lvlText w:val="•"/>
      <w:lvlJc w:val="left"/>
      <w:pPr>
        <w:ind w:left="1249" w:hanging="181"/>
      </w:pPr>
      <w:rPr>
        <w:rFonts w:hint="default"/>
      </w:rPr>
    </w:lvl>
    <w:lvl w:ilvl="8" w:tplc="A9220926">
      <w:numFmt w:val="bullet"/>
      <w:lvlText w:val="•"/>
      <w:lvlJc w:val="left"/>
      <w:pPr>
        <w:ind w:left="1413" w:hanging="181"/>
      </w:pPr>
      <w:rPr>
        <w:rFonts w:hint="default"/>
      </w:rPr>
    </w:lvl>
  </w:abstractNum>
  <w:abstractNum w:abstractNumId="20" w15:restartNumberingAfterBreak="0">
    <w:nsid w:val="4A7E1501"/>
    <w:multiLevelType w:val="hybridMultilevel"/>
    <w:tmpl w:val="0DE6733E"/>
    <w:lvl w:ilvl="0" w:tplc="6BB8DF5C">
      <w:numFmt w:val="bullet"/>
      <w:lvlText w:val=""/>
      <w:lvlJc w:val="left"/>
      <w:pPr>
        <w:ind w:left="194" w:hanging="181"/>
      </w:pPr>
      <w:rPr>
        <w:rFonts w:ascii="Symbol" w:eastAsia="Symbol" w:hAnsi="Symbol" w:cs="Symbol" w:hint="default"/>
        <w:w w:val="100"/>
        <w:sz w:val="22"/>
        <w:szCs w:val="22"/>
      </w:rPr>
    </w:lvl>
    <w:lvl w:ilvl="1" w:tplc="6D607CB8">
      <w:numFmt w:val="bullet"/>
      <w:lvlText w:val="•"/>
      <w:lvlJc w:val="left"/>
      <w:pPr>
        <w:ind w:left="351" w:hanging="181"/>
      </w:pPr>
      <w:rPr>
        <w:rFonts w:hint="default"/>
      </w:rPr>
    </w:lvl>
    <w:lvl w:ilvl="2" w:tplc="3DEE3BBA">
      <w:numFmt w:val="bullet"/>
      <w:lvlText w:val="•"/>
      <w:lvlJc w:val="left"/>
      <w:pPr>
        <w:ind w:left="503" w:hanging="181"/>
      </w:pPr>
      <w:rPr>
        <w:rFonts w:hint="default"/>
      </w:rPr>
    </w:lvl>
    <w:lvl w:ilvl="3" w:tplc="DF8483B8">
      <w:numFmt w:val="bullet"/>
      <w:lvlText w:val="•"/>
      <w:lvlJc w:val="left"/>
      <w:pPr>
        <w:ind w:left="654" w:hanging="181"/>
      </w:pPr>
      <w:rPr>
        <w:rFonts w:hint="default"/>
      </w:rPr>
    </w:lvl>
    <w:lvl w:ilvl="4" w:tplc="BA1405CE">
      <w:numFmt w:val="bullet"/>
      <w:lvlText w:val="•"/>
      <w:lvlJc w:val="left"/>
      <w:pPr>
        <w:ind w:left="806" w:hanging="181"/>
      </w:pPr>
      <w:rPr>
        <w:rFonts w:hint="default"/>
      </w:rPr>
    </w:lvl>
    <w:lvl w:ilvl="5" w:tplc="04A6A882">
      <w:numFmt w:val="bullet"/>
      <w:lvlText w:val="•"/>
      <w:lvlJc w:val="left"/>
      <w:pPr>
        <w:ind w:left="958" w:hanging="181"/>
      </w:pPr>
      <w:rPr>
        <w:rFonts w:hint="default"/>
      </w:rPr>
    </w:lvl>
    <w:lvl w:ilvl="6" w:tplc="F68CFD78">
      <w:numFmt w:val="bullet"/>
      <w:lvlText w:val="•"/>
      <w:lvlJc w:val="left"/>
      <w:pPr>
        <w:ind w:left="1109" w:hanging="181"/>
      </w:pPr>
      <w:rPr>
        <w:rFonts w:hint="default"/>
      </w:rPr>
    </w:lvl>
    <w:lvl w:ilvl="7" w:tplc="74AA3E24">
      <w:numFmt w:val="bullet"/>
      <w:lvlText w:val="•"/>
      <w:lvlJc w:val="left"/>
      <w:pPr>
        <w:ind w:left="1261" w:hanging="181"/>
      </w:pPr>
      <w:rPr>
        <w:rFonts w:hint="default"/>
      </w:rPr>
    </w:lvl>
    <w:lvl w:ilvl="8" w:tplc="7A2EC698">
      <w:numFmt w:val="bullet"/>
      <w:lvlText w:val="•"/>
      <w:lvlJc w:val="left"/>
      <w:pPr>
        <w:ind w:left="1412" w:hanging="181"/>
      </w:pPr>
      <w:rPr>
        <w:rFonts w:hint="default"/>
      </w:rPr>
    </w:lvl>
  </w:abstractNum>
  <w:abstractNum w:abstractNumId="21" w15:restartNumberingAfterBreak="0">
    <w:nsid w:val="4F9A7CE5"/>
    <w:multiLevelType w:val="hybridMultilevel"/>
    <w:tmpl w:val="74902CC6"/>
    <w:lvl w:ilvl="0" w:tplc="2D50D3DE">
      <w:numFmt w:val="bullet"/>
      <w:lvlText w:val=""/>
      <w:lvlJc w:val="left"/>
      <w:pPr>
        <w:ind w:left="103" w:hanging="181"/>
      </w:pPr>
      <w:rPr>
        <w:rFonts w:ascii="Symbol" w:eastAsia="Symbol" w:hAnsi="Symbol" w:cs="Symbol" w:hint="default"/>
        <w:w w:val="100"/>
        <w:sz w:val="22"/>
        <w:szCs w:val="22"/>
      </w:rPr>
    </w:lvl>
    <w:lvl w:ilvl="1" w:tplc="7FAC7148">
      <w:numFmt w:val="bullet"/>
      <w:lvlText w:val="•"/>
      <w:lvlJc w:val="left"/>
      <w:pPr>
        <w:ind w:left="264" w:hanging="181"/>
      </w:pPr>
      <w:rPr>
        <w:rFonts w:hint="default"/>
      </w:rPr>
    </w:lvl>
    <w:lvl w:ilvl="2" w:tplc="6BF2B8E2">
      <w:numFmt w:val="bullet"/>
      <w:lvlText w:val="•"/>
      <w:lvlJc w:val="left"/>
      <w:pPr>
        <w:ind w:left="428" w:hanging="181"/>
      </w:pPr>
      <w:rPr>
        <w:rFonts w:hint="default"/>
      </w:rPr>
    </w:lvl>
    <w:lvl w:ilvl="3" w:tplc="60A86DAE">
      <w:numFmt w:val="bullet"/>
      <w:lvlText w:val="•"/>
      <w:lvlJc w:val="left"/>
      <w:pPr>
        <w:ind w:left="592" w:hanging="181"/>
      </w:pPr>
      <w:rPr>
        <w:rFonts w:hint="default"/>
      </w:rPr>
    </w:lvl>
    <w:lvl w:ilvl="4" w:tplc="231AF010">
      <w:numFmt w:val="bullet"/>
      <w:lvlText w:val="•"/>
      <w:lvlJc w:val="left"/>
      <w:pPr>
        <w:ind w:left="756" w:hanging="181"/>
      </w:pPr>
      <w:rPr>
        <w:rFonts w:hint="default"/>
      </w:rPr>
    </w:lvl>
    <w:lvl w:ilvl="5" w:tplc="5D424580">
      <w:numFmt w:val="bullet"/>
      <w:lvlText w:val="•"/>
      <w:lvlJc w:val="left"/>
      <w:pPr>
        <w:ind w:left="921" w:hanging="181"/>
      </w:pPr>
      <w:rPr>
        <w:rFonts w:hint="default"/>
      </w:rPr>
    </w:lvl>
    <w:lvl w:ilvl="6" w:tplc="90FA68F0">
      <w:numFmt w:val="bullet"/>
      <w:lvlText w:val="•"/>
      <w:lvlJc w:val="left"/>
      <w:pPr>
        <w:ind w:left="1085" w:hanging="181"/>
      </w:pPr>
      <w:rPr>
        <w:rFonts w:hint="default"/>
      </w:rPr>
    </w:lvl>
    <w:lvl w:ilvl="7" w:tplc="158AAD96">
      <w:numFmt w:val="bullet"/>
      <w:lvlText w:val="•"/>
      <w:lvlJc w:val="left"/>
      <w:pPr>
        <w:ind w:left="1249" w:hanging="181"/>
      </w:pPr>
      <w:rPr>
        <w:rFonts w:hint="default"/>
      </w:rPr>
    </w:lvl>
    <w:lvl w:ilvl="8" w:tplc="09D0F082">
      <w:numFmt w:val="bullet"/>
      <w:lvlText w:val="•"/>
      <w:lvlJc w:val="left"/>
      <w:pPr>
        <w:ind w:left="1413" w:hanging="181"/>
      </w:pPr>
      <w:rPr>
        <w:rFonts w:hint="default"/>
      </w:rPr>
    </w:lvl>
  </w:abstractNum>
  <w:abstractNum w:abstractNumId="22" w15:restartNumberingAfterBreak="0">
    <w:nsid w:val="51491112"/>
    <w:multiLevelType w:val="hybridMultilevel"/>
    <w:tmpl w:val="2F80B970"/>
    <w:lvl w:ilvl="0" w:tplc="8FFA05AE">
      <w:numFmt w:val="bullet"/>
      <w:lvlText w:val=""/>
      <w:lvlJc w:val="left"/>
      <w:pPr>
        <w:ind w:left="103" w:hanging="181"/>
      </w:pPr>
      <w:rPr>
        <w:rFonts w:ascii="Symbol" w:eastAsia="Symbol" w:hAnsi="Symbol" w:cs="Symbol" w:hint="default"/>
        <w:w w:val="100"/>
        <w:sz w:val="22"/>
        <w:szCs w:val="22"/>
      </w:rPr>
    </w:lvl>
    <w:lvl w:ilvl="1" w:tplc="637E788E">
      <w:numFmt w:val="bullet"/>
      <w:lvlText w:val="•"/>
      <w:lvlJc w:val="left"/>
      <w:pPr>
        <w:ind w:left="263" w:hanging="181"/>
      </w:pPr>
      <w:rPr>
        <w:rFonts w:hint="default"/>
      </w:rPr>
    </w:lvl>
    <w:lvl w:ilvl="2" w:tplc="5F84BAD6">
      <w:numFmt w:val="bullet"/>
      <w:lvlText w:val="•"/>
      <w:lvlJc w:val="left"/>
      <w:pPr>
        <w:ind w:left="426" w:hanging="181"/>
      </w:pPr>
      <w:rPr>
        <w:rFonts w:hint="default"/>
      </w:rPr>
    </w:lvl>
    <w:lvl w:ilvl="3" w:tplc="32A06FA6">
      <w:numFmt w:val="bullet"/>
      <w:lvlText w:val="•"/>
      <w:lvlJc w:val="left"/>
      <w:pPr>
        <w:ind w:left="589" w:hanging="181"/>
      </w:pPr>
      <w:rPr>
        <w:rFonts w:hint="default"/>
      </w:rPr>
    </w:lvl>
    <w:lvl w:ilvl="4" w:tplc="C32CE1A2">
      <w:numFmt w:val="bullet"/>
      <w:lvlText w:val="•"/>
      <w:lvlJc w:val="left"/>
      <w:pPr>
        <w:ind w:left="752" w:hanging="181"/>
      </w:pPr>
      <w:rPr>
        <w:rFonts w:hint="default"/>
      </w:rPr>
    </w:lvl>
    <w:lvl w:ilvl="5" w:tplc="B1FA4C52">
      <w:numFmt w:val="bullet"/>
      <w:lvlText w:val="•"/>
      <w:lvlJc w:val="left"/>
      <w:pPr>
        <w:ind w:left="915" w:hanging="181"/>
      </w:pPr>
      <w:rPr>
        <w:rFonts w:hint="default"/>
      </w:rPr>
    </w:lvl>
    <w:lvl w:ilvl="6" w:tplc="6BF05832">
      <w:numFmt w:val="bullet"/>
      <w:lvlText w:val="•"/>
      <w:lvlJc w:val="left"/>
      <w:pPr>
        <w:ind w:left="1078" w:hanging="181"/>
      </w:pPr>
      <w:rPr>
        <w:rFonts w:hint="default"/>
      </w:rPr>
    </w:lvl>
    <w:lvl w:ilvl="7" w:tplc="0ACCA11E">
      <w:numFmt w:val="bullet"/>
      <w:lvlText w:val="•"/>
      <w:lvlJc w:val="left"/>
      <w:pPr>
        <w:ind w:left="1241" w:hanging="181"/>
      </w:pPr>
      <w:rPr>
        <w:rFonts w:hint="default"/>
      </w:rPr>
    </w:lvl>
    <w:lvl w:ilvl="8" w:tplc="A1F26DE2">
      <w:numFmt w:val="bullet"/>
      <w:lvlText w:val="•"/>
      <w:lvlJc w:val="left"/>
      <w:pPr>
        <w:ind w:left="1404" w:hanging="181"/>
      </w:pPr>
      <w:rPr>
        <w:rFonts w:hint="default"/>
      </w:rPr>
    </w:lvl>
  </w:abstractNum>
  <w:abstractNum w:abstractNumId="23" w15:restartNumberingAfterBreak="0">
    <w:nsid w:val="597939DE"/>
    <w:multiLevelType w:val="hybridMultilevel"/>
    <w:tmpl w:val="60B2144A"/>
    <w:lvl w:ilvl="0" w:tplc="BBDED426">
      <w:numFmt w:val="bullet"/>
      <w:lvlText w:val=""/>
      <w:lvlJc w:val="left"/>
      <w:pPr>
        <w:ind w:left="103" w:hanging="181"/>
      </w:pPr>
      <w:rPr>
        <w:rFonts w:ascii="Symbol" w:eastAsia="Symbol" w:hAnsi="Symbol" w:cs="Symbol" w:hint="default"/>
        <w:w w:val="100"/>
        <w:sz w:val="22"/>
        <w:szCs w:val="22"/>
      </w:rPr>
    </w:lvl>
    <w:lvl w:ilvl="1" w:tplc="53EE630C">
      <w:numFmt w:val="bullet"/>
      <w:lvlText w:val="•"/>
      <w:lvlJc w:val="left"/>
      <w:pPr>
        <w:ind w:left="249" w:hanging="181"/>
      </w:pPr>
      <w:rPr>
        <w:rFonts w:hint="default"/>
      </w:rPr>
    </w:lvl>
    <w:lvl w:ilvl="2" w:tplc="37007042">
      <w:numFmt w:val="bullet"/>
      <w:lvlText w:val="•"/>
      <w:lvlJc w:val="left"/>
      <w:pPr>
        <w:ind w:left="398" w:hanging="181"/>
      </w:pPr>
      <w:rPr>
        <w:rFonts w:hint="default"/>
      </w:rPr>
    </w:lvl>
    <w:lvl w:ilvl="3" w:tplc="22741320">
      <w:numFmt w:val="bullet"/>
      <w:lvlText w:val="•"/>
      <w:lvlJc w:val="left"/>
      <w:pPr>
        <w:ind w:left="548" w:hanging="181"/>
      </w:pPr>
      <w:rPr>
        <w:rFonts w:hint="default"/>
      </w:rPr>
    </w:lvl>
    <w:lvl w:ilvl="4" w:tplc="2542DA9E">
      <w:numFmt w:val="bullet"/>
      <w:lvlText w:val="•"/>
      <w:lvlJc w:val="left"/>
      <w:pPr>
        <w:ind w:left="697" w:hanging="181"/>
      </w:pPr>
      <w:rPr>
        <w:rFonts w:hint="default"/>
      </w:rPr>
    </w:lvl>
    <w:lvl w:ilvl="5" w:tplc="5D5E595C">
      <w:numFmt w:val="bullet"/>
      <w:lvlText w:val="•"/>
      <w:lvlJc w:val="left"/>
      <w:pPr>
        <w:ind w:left="846" w:hanging="181"/>
      </w:pPr>
      <w:rPr>
        <w:rFonts w:hint="default"/>
      </w:rPr>
    </w:lvl>
    <w:lvl w:ilvl="6" w:tplc="7CC65F94">
      <w:numFmt w:val="bullet"/>
      <w:lvlText w:val="•"/>
      <w:lvlJc w:val="left"/>
      <w:pPr>
        <w:ind w:left="996" w:hanging="181"/>
      </w:pPr>
      <w:rPr>
        <w:rFonts w:hint="default"/>
      </w:rPr>
    </w:lvl>
    <w:lvl w:ilvl="7" w:tplc="4EDEEFFE">
      <w:numFmt w:val="bullet"/>
      <w:lvlText w:val="•"/>
      <w:lvlJc w:val="left"/>
      <w:pPr>
        <w:ind w:left="1145" w:hanging="181"/>
      </w:pPr>
      <w:rPr>
        <w:rFonts w:hint="default"/>
      </w:rPr>
    </w:lvl>
    <w:lvl w:ilvl="8" w:tplc="A62C510A">
      <w:numFmt w:val="bullet"/>
      <w:lvlText w:val="•"/>
      <w:lvlJc w:val="left"/>
      <w:pPr>
        <w:ind w:left="1294" w:hanging="181"/>
      </w:pPr>
      <w:rPr>
        <w:rFonts w:hint="default"/>
      </w:rPr>
    </w:lvl>
  </w:abstractNum>
  <w:abstractNum w:abstractNumId="24" w15:restartNumberingAfterBreak="0">
    <w:nsid w:val="5B6328A4"/>
    <w:multiLevelType w:val="hybridMultilevel"/>
    <w:tmpl w:val="A8007CA0"/>
    <w:lvl w:ilvl="0" w:tplc="AB440082">
      <w:numFmt w:val="bullet"/>
      <w:lvlText w:val=""/>
      <w:lvlJc w:val="left"/>
      <w:pPr>
        <w:ind w:left="103" w:hanging="181"/>
      </w:pPr>
      <w:rPr>
        <w:rFonts w:ascii="Symbol" w:eastAsia="Symbol" w:hAnsi="Symbol" w:cs="Symbol" w:hint="default"/>
        <w:w w:val="100"/>
        <w:sz w:val="22"/>
        <w:szCs w:val="22"/>
      </w:rPr>
    </w:lvl>
    <w:lvl w:ilvl="1" w:tplc="B3B6F296">
      <w:numFmt w:val="bullet"/>
      <w:lvlText w:val="•"/>
      <w:lvlJc w:val="left"/>
      <w:pPr>
        <w:ind w:left="264" w:hanging="181"/>
      </w:pPr>
      <w:rPr>
        <w:rFonts w:hint="default"/>
      </w:rPr>
    </w:lvl>
    <w:lvl w:ilvl="2" w:tplc="F508EC22">
      <w:numFmt w:val="bullet"/>
      <w:lvlText w:val="•"/>
      <w:lvlJc w:val="left"/>
      <w:pPr>
        <w:ind w:left="428" w:hanging="181"/>
      </w:pPr>
      <w:rPr>
        <w:rFonts w:hint="default"/>
      </w:rPr>
    </w:lvl>
    <w:lvl w:ilvl="3" w:tplc="959E5566">
      <w:numFmt w:val="bullet"/>
      <w:lvlText w:val="•"/>
      <w:lvlJc w:val="left"/>
      <w:pPr>
        <w:ind w:left="592" w:hanging="181"/>
      </w:pPr>
      <w:rPr>
        <w:rFonts w:hint="default"/>
      </w:rPr>
    </w:lvl>
    <w:lvl w:ilvl="4" w:tplc="A454B8AA">
      <w:numFmt w:val="bullet"/>
      <w:lvlText w:val="•"/>
      <w:lvlJc w:val="left"/>
      <w:pPr>
        <w:ind w:left="756" w:hanging="181"/>
      </w:pPr>
      <w:rPr>
        <w:rFonts w:hint="default"/>
      </w:rPr>
    </w:lvl>
    <w:lvl w:ilvl="5" w:tplc="D26C1FFA">
      <w:numFmt w:val="bullet"/>
      <w:lvlText w:val="•"/>
      <w:lvlJc w:val="left"/>
      <w:pPr>
        <w:ind w:left="921" w:hanging="181"/>
      </w:pPr>
      <w:rPr>
        <w:rFonts w:hint="default"/>
      </w:rPr>
    </w:lvl>
    <w:lvl w:ilvl="6" w:tplc="074A1FD8">
      <w:numFmt w:val="bullet"/>
      <w:lvlText w:val="•"/>
      <w:lvlJc w:val="left"/>
      <w:pPr>
        <w:ind w:left="1085" w:hanging="181"/>
      </w:pPr>
      <w:rPr>
        <w:rFonts w:hint="default"/>
      </w:rPr>
    </w:lvl>
    <w:lvl w:ilvl="7" w:tplc="F7BC7840">
      <w:numFmt w:val="bullet"/>
      <w:lvlText w:val="•"/>
      <w:lvlJc w:val="left"/>
      <w:pPr>
        <w:ind w:left="1249" w:hanging="181"/>
      </w:pPr>
      <w:rPr>
        <w:rFonts w:hint="default"/>
      </w:rPr>
    </w:lvl>
    <w:lvl w:ilvl="8" w:tplc="C6E02DE6">
      <w:numFmt w:val="bullet"/>
      <w:lvlText w:val="•"/>
      <w:lvlJc w:val="left"/>
      <w:pPr>
        <w:ind w:left="1413" w:hanging="181"/>
      </w:pPr>
      <w:rPr>
        <w:rFonts w:hint="default"/>
      </w:rPr>
    </w:lvl>
  </w:abstractNum>
  <w:abstractNum w:abstractNumId="25" w15:restartNumberingAfterBreak="0">
    <w:nsid w:val="5BAA62DF"/>
    <w:multiLevelType w:val="hybridMultilevel"/>
    <w:tmpl w:val="7D9EAD3E"/>
    <w:lvl w:ilvl="0" w:tplc="B9B29A4E">
      <w:numFmt w:val="bullet"/>
      <w:lvlText w:val=""/>
      <w:lvlJc w:val="left"/>
      <w:pPr>
        <w:ind w:left="103" w:hanging="181"/>
      </w:pPr>
      <w:rPr>
        <w:rFonts w:ascii="Symbol" w:eastAsia="Symbol" w:hAnsi="Symbol" w:cs="Symbol" w:hint="default"/>
        <w:w w:val="100"/>
        <w:sz w:val="22"/>
        <w:szCs w:val="22"/>
      </w:rPr>
    </w:lvl>
    <w:lvl w:ilvl="1" w:tplc="24260F64">
      <w:numFmt w:val="bullet"/>
      <w:lvlText w:val="•"/>
      <w:lvlJc w:val="left"/>
      <w:pPr>
        <w:ind w:left="242" w:hanging="181"/>
      </w:pPr>
      <w:rPr>
        <w:rFonts w:hint="default"/>
      </w:rPr>
    </w:lvl>
    <w:lvl w:ilvl="2" w:tplc="B3265BFC">
      <w:numFmt w:val="bullet"/>
      <w:lvlText w:val="•"/>
      <w:lvlJc w:val="left"/>
      <w:pPr>
        <w:ind w:left="385" w:hanging="181"/>
      </w:pPr>
      <w:rPr>
        <w:rFonts w:hint="default"/>
      </w:rPr>
    </w:lvl>
    <w:lvl w:ilvl="3" w:tplc="3D4CEF58">
      <w:numFmt w:val="bullet"/>
      <w:lvlText w:val="•"/>
      <w:lvlJc w:val="left"/>
      <w:pPr>
        <w:ind w:left="528" w:hanging="181"/>
      </w:pPr>
      <w:rPr>
        <w:rFonts w:hint="default"/>
      </w:rPr>
    </w:lvl>
    <w:lvl w:ilvl="4" w:tplc="991084B2">
      <w:numFmt w:val="bullet"/>
      <w:lvlText w:val="•"/>
      <w:lvlJc w:val="left"/>
      <w:pPr>
        <w:ind w:left="671" w:hanging="181"/>
      </w:pPr>
      <w:rPr>
        <w:rFonts w:hint="default"/>
      </w:rPr>
    </w:lvl>
    <w:lvl w:ilvl="5" w:tplc="3A6481A4">
      <w:numFmt w:val="bullet"/>
      <w:lvlText w:val="•"/>
      <w:lvlJc w:val="left"/>
      <w:pPr>
        <w:ind w:left="814" w:hanging="181"/>
      </w:pPr>
      <w:rPr>
        <w:rFonts w:hint="default"/>
      </w:rPr>
    </w:lvl>
    <w:lvl w:ilvl="6" w:tplc="F0FA5162">
      <w:numFmt w:val="bullet"/>
      <w:lvlText w:val="•"/>
      <w:lvlJc w:val="left"/>
      <w:pPr>
        <w:ind w:left="957" w:hanging="181"/>
      </w:pPr>
      <w:rPr>
        <w:rFonts w:hint="default"/>
      </w:rPr>
    </w:lvl>
    <w:lvl w:ilvl="7" w:tplc="AB1E0AA0">
      <w:numFmt w:val="bullet"/>
      <w:lvlText w:val="•"/>
      <w:lvlJc w:val="left"/>
      <w:pPr>
        <w:ind w:left="1100" w:hanging="181"/>
      </w:pPr>
      <w:rPr>
        <w:rFonts w:hint="default"/>
      </w:rPr>
    </w:lvl>
    <w:lvl w:ilvl="8" w:tplc="E8DAA1B4">
      <w:numFmt w:val="bullet"/>
      <w:lvlText w:val="•"/>
      <w:lvlJc w:val="left"/>
      <w:pPr>
        <w:ind w:left="1243" w:hanging="181"/>
      </w:pPr>
      <w:rPr>
        <w:rFonts w:hint="default"/>
      </w:rPr>
    </w:lvl>
  </w:abstractNum>
  <w:abstractNum w:abstractNumId="26" w15:restartNumberingAfterBreak="0">
    <w:nsid w:val="64492155"/>
    <w:multiLevelType w:val="hybridMultilevel"/>
    <w:tmpl w:val="CE3A1670"/>
    <w:lvl w:ilvl="0" w:tplc="0DCA4844">
      <w:numFmt w:val="bullet"/>
      <w:lvlText w:val=""/>
      <w:lvlJc w:val="left"/>
      <w:pPr>
        <w:ind w:left="103" w:hanging="181"/>
      </w:pPr>
      <w:rPr>
        <w:rFonts w:ascii="Symbol" w:eastAsia="Symbol" w:hAnsi="Symbol" w:cs="Symbol" w:hint="default"/>
        <w:w w:val="100"/>
        <w:sz w:val="22"/>
        <w:szCs w:val="22"/>
      </w:rPr>
    </w:lvl>
    <w:lvl w:ilvl="1" w:tplc="F0C42084">
      <w:numFmt w:val="bullet"/>
      <w:lvlText w:val="•"/>
      <w:lvlJc w:val="left"/>
      <w:pPr>
        <w:ind w:left="242" w:hanging="181"/>
      </w:pPr>
      <w:rPr>
        <w:rFonts w:hint="default"/>
      </w:rPr>
    </w:lvl>
    <w:lvl w:ilvl="2" w:tplc="E57203AC">
      <w:numFmt w:val="bullet"/>
      <w:lvlText w:val="•"/>
      <w:lvlJc w:val="left"/>
      <w:pPr>
        <w:ind w:left="385" w:hanging="181"/>
      </w:pPr>
      <w:rPr>
        <w:rFonts w:hint="default"/>
      </w:rPr>
    </w:lvl>
    <w:lvl w:ilvl="3" w:tplc="478ADD44">
      <w:numFmt w:val="bullet"/>
      <w:lvlText w:val="•"/>
      <w:lvlJc w:val="left"/>
      <w:pPr>
        <w:ind w:left="528" w:hanging="181"/>
      </w:pPr>
      <w:rPr>
        <w:rFonts w:hint="default"/>
      </w:rPr>
    </w:lvl>
    <w:lvl w:ilvl="4" w:tplc="32DEE344">
      <w:numFmt w:val="bullet"/>
      <w:lvlText w:val="•"/>
      <w:lvlJc w:val="left"/>
      <w:pPr>
        <w:ind w:left="671" w:hanging="181"/>
      </w:pPr>
      <w:rPr>
        <w:rFonts w:hint="default"/>
      </w:rPr>
    </w:lvl>
    <w:lvl w:ilvl="5" w:tplc="4050982A">
      <w:numFmt w:val="bullet"/>
      <w:lvlText w:val="•"/>
      <w:lvlJc w:val="left"/>
      <w:pPr>
        <w:ind w:left="814" w:hanging="181"/>
      </w:pPr>
      <w:rPr>
        <w:rFonts w:hint="default"/>
      </w:rPr>
    </w:lvl>
    <w:lvl w:ilvl="6" w:tplc="F91C6C56">
      <w:numFmt w:val="bullet"/>
      <w:lvlText w:val="•"/>
      <w:lvlJc w:val="left"/>
      <w:pPr>
        <w:ind w:left="957" w:hanging="181"/>
      </w:pPr>
      <w:rPr>
        <w:rFonts w:hint="default"/>
      </w:rPr>
    </w:lvl>
    <w:lvl w:ilvl="7" w:tplc="9A36AA2C">
      <w:numFmt w:val="bullet"/>
      <w:lvlText w:val="•"/>
      <w:lvlJc w:val="left"/>
      <w:pPr>
        <w:ind w:left="1100" w:hanging="181"/>
      </w:pPr>
      <w:rPr>
        <w:rFonts w:hint="default"/>
      </w:rPr>
    </w:lvl>
    <w:lvl w:ilvl="8" w:tplc="CEF082C4">
      <w:numFmt w:val="bullet"/>
      <w:lvlText w:val="•"/>
      <w:lvlJc w:val="left"/>
      <w:pPr>
        <w:ind w:left="1243" w:hanging="181"/>
      </w:pPr>
      <w:rPr>
        <w:rFonts w:hint="default"/>
      </w:rPr>
    </w:lvl>
  </w:abstractNum>
  <w:abstractNum w:abstractNumId="27" w15:restartNumberingAfterBreak="0">
    <w:nsid w:val="666909C9"/>
    <w:multiLevelType w:val="hybridMultilevel"/>
    <w:tmpl w:val="42E22E4C"/>
    <w:lvl w:ilvl="0" w:tplc="61965302">
      <w:numFmt w:val="bullet"/>
      <w:lvlText w:val=""/>
      <w:lvlJc w:val="left"/>
      <w:pPr>
        <w:ind w:left="103" w:hanging="181"/>
      </w:pPr>
      <w:rPr>
        <w:rFonts w:ascii="Symbol" w:eastAsia="Symbol" w:hAnsi="Symbol" w:cs="Symbol" w:hint="default"/>
        <w:w w:val="100"/>
        <w:sz w:val="22"/>
        <w:szCs w:val="22"/>
      </w:rPr>
    </w:lvl>
    <w:lvl w:ilvl="1" w:tplc="C6EA86AE">
      <w:numFmt w:val="bullet"/>
      <w:lvlText w:val="•"/>
      <w:lvlJc w:val="left"/>
      <w:pPr>
        <w:ind w:left="263" w:hanging="181"/>
      </w:pPr>
      <w:rPr>
        <w:rFonts w:hint="default"/>
      </w:rPr>
    </w:lvl>
    <w:lvl w:ilvl="2" w:tplc="328E00EA">
      <w:numFmt w:val="bullet"/>
      <w:lvlText w:val="•"/>
      <w:lvlJc w:val="left"/>
      <w:pPr>
        <w:ind w:left="426" w:hanging="181"/>
      </w:pPr>
      <w:rPr>
        <w:rFonts w:hint="default"/>
      </w:rPr>
    </w:lvl>
    <w:lvl w:ilvl="3" w:tplc="47BC676A">
      <w:numFmt w:val="bullet"/>
      <w:lvlText w:val="•"/>
      <w:lvlJc w:val="left"/>
      <w:pPr>
        <w:ind w:left="589" w:hanging="181"/>
      </w:pPr>
      <w:rPr>
        <w:rFonts w:hint="default"/>
      </w:rPr>
    </w:lvl>
    <w:lvl w:ilvl="4" w:tplc="B1E057A8">
      <w:numFmt w:val="bullet"/>
      <w:lvlText w:val="•"/>
      <w:lvlJc w:val="left"/>
      <w:pPr>
        <w:ind w:left="752" w:hanging="181"/>
      </w:pPr>
      <w:rPr>
        <w:rFonts w:hint="default"/>
      </w:rPr>
    </w:lvl>
    <w:lvl w:ilvl="5" w:tplc="59CA1F7E">
      <w:numFmt w:val="bullet"/>
      <w:lvlText w:val="•"/>
      <w:lvlJc w:val="left"/>
      <w:pPr>
        <w:ind w:left="915" w:hanging="181"/>
      </w:pPr>
      <w:rPr>
        <w:rFonts w:hint="default"/>
      </w:rPr>
    </w:lvl>
    <w:lvl w:ilvl="6" w:tplc="87A2CA54">
      <w:numFmt w:val="bullet"/>
      <w:lvlText w:val="•"/>
      <w:lvlJc w:val="left"/>
      <w:pPr>
        <w:ind w:left="1078" w:hanging="181"/>
      </w:pPr>
      <w:rPr>
        <w:rFonts w:hint="default"/>
      </w:rPr>
    </w:lvl>
    <w:lvl w:ilvl="7" w:tplc="B6349290">
      <w:numFmt w:val="bullet"/>
      <w:lvlText w:val="•"/>
      <w:lvlJc w:val="left"/>
      <w:pPr>
        <w:ind w:left="1241" w:hanging="181"/>
      </w:pPr>
      <w:rPr>
        <w:rFonts w:hint="default"/>
      </w:rPr>
    </w:lvl>
    <w:lvl w:ilvl="8" w:tplc="204ED3AE">
      <w:numFmt w:val="bullet"/>
      <w:lvlText w:val="•"/>
      <w:lvlJc w:val="left"/>
      <w:pPr>
        <w:ind w:left="1404" w:hanging="181"/>
      </w:pPr>
      <w:rPr>
        <w:rFonts w:hint="default"/>
      </w:rPr>
    </w:lvl>
  </w:abstractNum>
  <w:abstractNum w:abstractNumId="28" w15:restartNumberingAfterBreak="0">
    <w:nsid w:val="6AD0760E"/>
    <w:multiLevelType w:val="hybridMultilevel"/>
    <w:tmpl w:val="8F2E570C"/>
    <w:lvl w:ilvl="0" w:tplc="F93041C0">
      <w:numFmt w:val="bullet"/>
      <w:lvlText w:val=""/>
      <w:lvlJc w:val="left"/>
      <w:pPr>
        <w:ind w:left="103" w:hanging="181"/>
      </w:pPr>
      <w:rPr>
        <w:rFonts w:ascii="Symbol" w:eastAsia="Symbol" w:hAnsi="Symbol" w:cs="Symbol" w:hint="default"/>
        <w:w w:val="100"/>
        <w:sz w:val="22"/>
        <w:szCs w:val="22"/>
      </w:rPr>
    </w:lvl>
    <w:lvl w:ilvl="1" w:tplc="AFDE4D1E">
      <w:numFmt w:val="bullet"/>
      <w:lvlText w:val="•"/>
      <w:lvlJc w:val="left"/>
      <w:pPr>
        <w:ind w:left="264" w:hanging="181"/>
      </w:pPr>
      <w:rPr>
        <w:rFonts w:hint="default"/>
      </w:rPr>
    </w:lvl>
    <w:lvl w:ilvl="2" w:tplc="F36E75F2">
      <w:numFmt w:val="bullet"/>
      <w:lvlText w:val="•"/>
      <w:lvlJc w:val="left"/>
      <w:pPr>
        <w:ind w:left="428" w:hanging="181"/>
      </w:pPr>
      <w:rPr>
        <w:rFonts w:hint="default"/>
      </w:rPr>
    </w:lvl>
    <w:lvl w:ilvl="3" w:tplc="51F20D28">
      <w:numFmt w:val="bullet"/>
      <w:lvlText w:val="•"/>
      <w:lvlJc w:val="left"/>
      <w:pPr>
        <w:ind w:left="592" w:hanging="181"/>
      </w:pPr>
      <w:rPr>
        <w:rFonts w:hint="default"/>
      </w:rPr>
    </w:lvl>
    <w:lvl w:ilvl="4" w:tplc="1C0A259C">
      <w:numFmt w:val="bullet"/>
      <w:lvlText w:val="•"/>
      <w:lvlJc w:val="left"/>
      <w:pPr>
        <w:ind w:left="756" w:hanging="181"/>
      </w:pPr>
      <w:rPr>
        <w:rFonts w:hint="default"/>
      </w:rPr>
    </w:lvl>
    <w:lvl w:ilvl="5" w:tplc="2848C656">
      <w:numFmt w:val="bullet"/>
      <w:lvlText w:val="•"/>
      <w:lvlJc w:val="left"/>
      <w:pPr>
        <w:ind w:left="921" w:hanging="181"/>
      </w:pPr>
      <w:rPr>
        <w:rFonts w:hint="default"/>
      </w:rPr>
    </w:lvl>
    <w:lvl w:ilvl="6" w:tplc="488A338C">
      <w:numFmt w:val="bullet"/>
      <w:lvlText w:val="•"/>
      <w:lvlJc w:val="left"/>
      <w:pPr>
        <w:ind w:left="1085" w:hanging="181"/>
      </w:pPr>
      <w:rPr>
        <w:rFonts w:hint="default"/>
      </w:rPr>
    </w:lvl>
    <w:lvl w:ilvl="7" w:tplc="E1F636DA">
      <w:numFmt w:val="bullet"/>
      <w:lvlText w:val="•"/>
      <w:lvlJc w:val="left"/>
      <w:pPr>
        <w:ind w:left="1249" w:hanging="181"/>
      </w:pPr>
      <w:rPr>
        <w:rFonts w:hint="default"/>
      </w:rPr>
    </w:lvl>
    <w:lvl w:ilvl="8" w:tplc="9AD20FAC">
      <w:numFmt w:val="bullet"/>
      <w:lvlText w:val="•"/>
      <w:lvlJc w:val="left"/>
      <w:pPr>
        <w:ind w:left="1413" w:hanging="181"/>
      </w:pPr>
      <w:rPr>
        <w:rFonts w:hint="default"/>
      </w:rPr>
    </w:lvl>
  </w:abstractNum>
  <w:abstractNum w:abstractNumId="29" w15:restartNumberingAfterBreak="0">
    <w:nsid w:val="6E017182"/>
    <w:multiLevelType w:val="hybridMultilevel"/>
    <w:tmpl w:val="A6940DFA"/>
    <w:lvl w:ilvl="0" w:tplc="929E3070">
      <w:numFmt w:val="bullet"/>
      <w:lvlText w:val=""/>
      <w:lvlJc w:val="left"/>
      <w:pPr>
        <w:ind w:left="103" w:hanging="181"/>
      </w:pPr>
      <w:rPr>
        <w:rFonts w:ascii="Symbol" w:eastAsia="Symbol" w:hAnsi="Symbol" w:cs="Symbol" w:hint="default"/>
        <w:w w:val="100"/>
        <w:sz w:val="22"/>
        <w:szCs w:val="22"/>
      </w:rPr>
    </w:lvl>
    <w:lvl w:ilvl="1" w:tplc="C05288D6">
      <w:numFmt w:val="bullet"/>
      <w:lvlText w:val="•"/>
      <w:lvlJc w:val="left"/>
      <w:pPr>
        <w:ind w:left="263" w:hanging="181"/>
      </w:pPr>
      <w:rPr>
        <w:rFonts w:hint="default"/>
      </w:rPr>
    </w:lvl>
    <w:lvl w:ilvl="2" w:tplc="DE9EE4F8">
      <w:numFmt w:val="bullet"/>
      <w:lvlText w:val="•"/>
      <w:lvlJc w:val="left"/>
      <w:pPr>
        <w:ind w:left="426" w:hanging="181"/>
      </w:pPr>
      <w:rPr>
        <w:rFonts w:hint="default"/>
      </w:rPr>
    </w:lvl>
    <w:lvl w:ilvl="3" w:tplc="78F2676E">
      <w:numFmt w:val="bullet"/>
      <w:lvlText w:val="•"/>
      <w:lvlJc w:val="left"/>
      <w:pPr>
        <w:ind w:left="589" w:hanging="181"/>
      </w:pPr>
      <w:rPr>
        <w:rFonts w:hint="default"/>
      </w:rPr>
    </w:lvl>
    <w:lvl w:ilvl="4" w:tplc="3E466468">
      <w:numFmt w:val="bullet"/>
      <w:lvlText w:val="•"/>
      <w:lvlJc w:val="left"/>
      <w:pPr>
        <w:ind w:left="752" w:hanging="181"/>
      </w:pPr>
      <w:rPr>
        <w:rFonts w:hint="default"/>
      </w:rPr>
    </w:lvl>
    <w:lvl w:ilvl="5" w:tplc="71C0696C">
      <w:numFmt w:val="bullet"/>
      <w:lvlText w:val="•"/>
      <w:lvlJc w:val="left"/>
      <w:pPr>
        <w:ind w:left="915" w:hanging="181"/>
      </w:pPr>
      <w:rPr>
        <w:rFonts w:hint="default"/>
      </w:rPr>
    </w:lvl>
    <w:lvl w:ilvl="6" w:tplc="DF86A768">
      <w:numFmt w:val="bullet"/>
      <w:lvlText w:val="•"/>
      <w:lvlJc w:val="left"/>
      <w:pPr>
        <w:ind w:left="1078" w:hanging="181"/>
      </w:pPr>
      <w:rPr>
        <w:rFonts w:hint="default"/>
      </w:rPr>
    </w:lvl>
    <w:lvl w:ilvl="7" w:tplc="E78C9F2C">
      <w:numFmt w:val="bullet"/>
      <w:lvlText w:val="•"/>
      <w:lvlJc w:val="left"/>
      <w:pPr>
        <w:ind w:left="1241" w:hanging="181"/>
      </w:pPr>
      <w:rPr>
        <w:rFonts w:hint="default"/>
      </w:rPr>
    </w:lvl>
    <w:lvl w:ilvl="8" w:tplc="D0F61370">
      <w:numFmt w:val="bullet"/>
      <w:lvlText w:val="•"/>
      <w:lvlJc w:val="left"/>
      <w:pPr>
        <w:ind w:left="1404" w:hanging="181"/>
      </w:pPr>
      <w:rPr>
        <w:rFonts w:hint="default"/>
      </w:rPr>
    </w:lvl>
  </w:abstractNum>
  <w:abstractNum w:abstractNumId="30" w15:restartNumberingAfterBreak="0">
    <w:nsid w:val="6EB02555"/>
    <w:multiLevelType w:val="hybridMultilevel"/>
    <w:tmpl w:val="C1DCCD22"/>
    <w:lvl w:ilvl="0" w:tplc="21448980">
      <w:numFmt w:val="bullet"/>
      <w:lvlText w:val=""/>
      <w:lvlJc w:val="left"/>
      <w:pPr>
        <w:ind w:left="103" w:hanging="181"/>
      </w:pPr>
      <w:rPr>
        <w:rFonts w:ascii="Symbol" w:eastAsia="Symbol" w:hAnsi="Symbol" w:cs="Symbol" w:hint="default"/>
        <w:w w:val="100"/>
        <w:sz w:val="22"/>
        <w:szCs w:val="22"/>
      </w:rPr>
    </w:lvl>
    <w:lvl w:ilvl="1" w:tplc="9A927DAE">
      <w:numFmt w:val="bullet"/>
      <w:lvlText w:val="•"/>
      <w:lvlJc w:val="left"/>
      <w:pPr>
        <w:ind w:left="263" w:hanging="181"/>
      </w:pPr>
      <w:rPr>
        <w:rFonts w:hint="default"/>
      </w:rPr>
    </w:lvl>
    <w:lvl w:ilvl="2" w:tplc="E042C940">
      <w:numFmt w:val="bullet"/>
      <w:lvlText w:val="•"/>
      <w:lvlJc w:val="left"/>
      <w:pPr>
        <w:ind w:left="426" w:hanging="181"/>
      </w:pPr>
      <w:rPr>
        <w:rFonts w:hint="default"/>
      </w:rPr>
    </w:lvl>
    <w:lvl w:ilvl="3" w:tplc="45AE8CB4">
      <w:numFmt w:val="bullet"/>
      <w:lvlText w:val="•"/>
      <w:lvlJc w:val="left"/>
      <w:pPr>
        <w:ind w:left="589" w:hanging="181"/>
      </w:pPr>
      <w:rPr>
        <w:rFonts w:hint="default"/>
      </w:rPr>
    </w:lvl>
    <w:lvl w:ilvl="4" w:tplc="72024DA2">
      <w:numFmt w:val="bullet"/>
      <w:lvlText w:val="•"/>
      <w:lvlJc w:val="left"/>
      <w:pPr>
        <w:ind w:left="752" w:hanging="181"/>
      </w:pPr>
      <w:rPr>
        <w:rFonts w:hint="default"/>
      </w:rPr>
    </w:lvl>
    <w:lvl w:ilvl="5" w:tplc="A9B4E268">
      <w:numFmt w:val="bullet"/>
      <w:lvlText w:val="•"/>
      <w:lvlJc w:val="left"/>
      <w:pPr>
        <w:ind w:left="915" w:hanging="181"/>
      </w:pPr>
      <w:rPr>
        <w:rFonts w:hint="default"/>
      </w:rPr>
    </w:lvl>
    <w:lvl w:ilvl="6" w:tplc="4EC2ED62">
      <w:numFmt w:val="bullet"/>
      <w:lvlText w:val="•"/>
      <w:lvlJc w:val="left"/>
      <w:pPr>
        <w:ind w:left="1078" w:hanging="181"/>
      </w:pPr>
      <w:rPr>
        <w:rFonts w:hint="default"/>
      </w:rPr>
    </w:lvl>
    <w:lvl w:ilvl="7" w:tplc="64AC99CA">
      <w:numFmt w:val="bullet"/>
      <w:lvlText w:val="•"/>
      <w:lvlJc w:val="left"/>
      <w:pPr>
        <w:ind w:left="1241" w:hanging="181"/>
      </w:pPr>
      <w:rPr>
        <w:rFonts w:hint="default"/>
      </w:rPr>
    </w:lvl>
    <w:lvl w:ilvl="8" w:tplc="425E660E">
      <w:numFmt w:val="bullet"/>
      <w:lvlText w:val="•"/>
      <w:lvlJc w:val="left"/>
      <w:pPr>
        <w:ind w:left="1404" w:hanging="181"/>
      </w:pPr>
      <w:rPr>
        <w:rFonts w:hint="default"/>
      </w:rPr>
    </w:lvl>
  </w:abstractNum>
  <w:abstractNum w:abstractNumId="31" w15:restartNumberingAfterBreak="0">
    <w:nsid w:val="6EBD2A98"/>
    <w:multiLevelType w:val="hybridMultilevel"/>
    <w:tmpl w:val="A118B240"/>
    <w:lvl w:ilvl="0" w:tplc="F60E15C0">
      <w:numFmt w:val="bullet"/>
      <w:lvlText w:val=""/>
      <w:lvlJc w:val="left"/>
      <w:pPr>
        <w:ind w:left="103" w:hanging="181"/>
      </w:pPr>
      <w:rPr>
        <w:rFonts w:ascii="Symbol" w:eastAsia="Symbol" w:hAnsi="Symbol" w:cs="Symbol" w:hint="default"/>
        <w:w w:val="100"/>
        <w:sz w:val="22"/>
        <w:szCs w:val="22"/>
      </w:rPr>
    </w:lvl>
    <w:lvl w:ilvl="1" w:tplc="B54A6B54">
      <w:numFmt w:val="bullet"/>
      <w:lvlText w:val="•"/>
      <w:lvlJc w:val="left"/>
      <w:pPr>
        <w:ind w:left="242" w:hanging="181"/>
      </w:pPr>
      <w:rPr>
        <w:rFonts w:hint="default"/>
      </w:rPr>
    </w:lvl>
    <w:lvl w:ilvl="2" w:tplc="D99E060E">
      <w:numFmt w:val="bullet"/>
      <w:lvlText w:val="•"/>
      <w:lvlJc w:val="left"/>
      <w:pPr>
        <w:ind w:left="385" w:hanging="181"/>
      </w:pPr>
      <w:rPr>
        <w:rFonts w:hint="default"/>
      </w:rPr>
    </w:lvl>
    <w:lvl w:ilvl="3" w:tplc="C6A8BAF6">
      <w:numFmt w:val="bullet"/>
      <w:lvlText w:val="•"/>
      <w:lvlJc w:val="left"/>
      <w:pPr>
        <w:ind w:left="528" w:hanging="181"/>
      </w:pPr>
      <w:rPr>
        <w:rFonts w:hint="default"/>
      </w:rPr>
    </w:lvl>
    <w:lvl w:ilvl="4" w:tplc="1668131C">
      <w:numFmt w:val="bullet"/>
      <w:lvlText w:val="•"/>
      <w:lvlJc w:val="left"/>
      <w:pPr>
        <w:ind w:left="671" w:hanging="181"/>
      </w:pPr>
      <w:rPr>
        <w:rFonts w:hint="default"/>
      </w:rPr>
    </w:lvl>
    <w:lvl w:ilvl="5" w:tplc="90A6D0E2">
      <w:numFmt w:val="bullet"/>
      <w:lvlText w:val="•"/>
      <w:lvlJc w:val="left"/>
      <w:pPr>
        <w:ind w:left="814" w:hanging="181"/>
      </w:pPr>
      <w:rPr>
        <w:rFonts w:hint="default"/>
      </w:rPr>
    </w:lvl>
    <w:lvl w:ilvl="6" w:tplc="27AC6620">
      <w:numFmt w:val="bullet"/>
      <w:lvlText w:val="•"/>
      <w:lvlJc w:val="left"/>
      <w:pPr>
        <w:ind w:left="957" w:hanging="181"/>
      </w:pPr>
      <w:rPr>
        <w:rFonts w:hint="default"/>
      </w:rPr>
    </w:lvl>
    <w:lvl w:ilvl="7" w:tplc="3886D100">
      <w:numFmt w:val="bullet"/>
      <w:lvlText w:val="•"/>
      <w:lvlJc w:val="left"/>
      <w:pPr>
        <w:ind w:left="1100" w:hanging="181"/>
      </w:pPr>
      <w:rPr>
        <w:rFonts w:hint="default"/>
      </w:rPr>
    </w:lvl>
    <w:lvl w:ilvl="8" w:tplc="9A0C506C">
      <w:numFmt w:val="bullet"/>
      <w:lvlText w:val="•"/>
      <w:lvlJc w:val="left"/>
      <w:pPr>
        <w:ind w:left="1243" w:hanging="181"/>
      </w:pPr>
      <w:rPr>
        <w:rFonts w:hint="default"/>
      </w:rPr>
    </w:lvl>
  </w:abstractNum>
  <w:abstractNum w:abstractNumId="32" w15:restartNumberingAfterBreak="0">
    <w:nsid w:val="7D6F71BE"/>
    <w:multiLevelType w:val="hybridMultilevel"/>
    <w:tmpl w:val="B6CC2092"/>
    <w:lvl w:ilvl="0" w:tplc="DAC0844A">
      <w:numFmt w:val="bullet"/>
      <w:lvlText w:val=""/>
      <w:lvlJc w:val="left"/>
      <w:pPr>
        <w:ind w:left="103" w:hanging="181"/>
      </w:pPr>
      <w:rPr>
        <w:rFonts w:ascii="Symbol" w:eastAsia="Symbol" w:hAnsi="Symbol" w:cs="Symbol" w:hint="default"/>
        <w:w w:val="100"/>
        <w:sz w:val="22"/>
        <w:szCs w:val="22"/>
      </w:rPr>
    </w:lvl>
    <w:lvl w:ilvl="1" w:tplc="77324DBC">
      <w:numFmt w:val="bullet"/>
      <w:lvlText w:val="•"/>
      <w:lvlJc w:val="left"/>
      <w:pPr>
        <w:ind w:left="263" w:hanging="181"/>
      </w:pPr>
      <w:rPr>
        <w:rFonts w:hint="default"/>
      </w:rPr>
    </w:lvl>
    <w:lvl w:ilvl="2" w:tplc="8610AD14">
      <w:numFmt w:val="bullet"/>
      <w:lvlText w:val="•"/>
      <w:lvlJc w:val="left"/>
      <w:pPr>
        <w:ind w:left="426" w:hanging="181"/>
      </w:pPr>
      <w:rPr>
        <w:rFonts w:hint="default"/>
      </w:rPr>
    </w:lvl>
    <w:lvl w:ilvl="3" w:tplc="6C16E9E4">
      <w:numFmt w:val="bullet"/>
      <w:lvlText w:val="•"/>
      <w:lvlJc w:val="left"/>
      <w:pPr>
        <w:ind w:left="589" w:hanging="181"/>
      </w:pPr>
      <w:rPr>
        <w:rFonts w:hint="default"/>
      </w:rPr>
    </w:lvl>
    <w:lvl w:ilvl="4" w:tplc="92E86EC4">
      <w:numFmt w:val="bullet"/>
      <w:lvlText w:val="•"/>
      <w:lvlJc w:val="left"/>
      <w:pPr>
        <w:ind w:left="752" w:hanging="181"/>
      </w:pPr>
      <w:rPr>
        <w:rFonts w:hint="default"/>
      </w:rPr>
    </w:lvl>
    <w:lvl w:ilvl="5" w:tplc="BBFAF358">
      <w:numFmt w:val="bullet"/>
      <w:lvlText w:val="•"/>
      <w:lvlJc w:val="left"/>
      <w:pPr>
        <w:ind w:left="915" w:hanging="181"/>
      </w:pPr>
      <w:rPr>
        <w:rFonts w:hint="default"/>
      </w:rPr>
    </w:lvl>
    <w:lvl w:ilvl="6" w:tplc="38B860E8">
      <w:numFmt w:val="bullet"/>
      <w:lvlText w:val="•"/>
      <w:lvlJc w:val="left"/>
      <w:pPr>
        <w:ind w:left="1078" w:hanging="181"/>
      </w:pPr>
      <w:rPr>
        <w:rFonts w:hint="default"/>
      </w:rPr>
    </w:lvl>
    <w:lvl w:ilvl="7" w:tplc="1E1A1D9C">
      <w:numFmt w:val="bullet"/>
      <w:lvlText w:val="•"/>
      <w:lvlJc w:val="left"/>
      <w:pPr>
        <w:ind w:left="1241" w:hanging="181"/>
      </w:pPr>
      <w:rPr>
        <w:rFonts w:hint="default"/>
      </w:rPr>
    </w:lvl>
    <w:lvl w:ilvl="8" w:tplc="53E00E5C">
      <w:numFmt w:val="bullet"/>
      <w:lvlText w:val="•"/>
      <w:lvlJc w:val="left"/>
      <w:pPr>
        <w:ind w:left="1404" w:hanging="181"/>
      </w:pPr>
      <w:rPr>
        <w:rFonts w:hint="default"/>
      </w:rPr>
    </w:lvl>
  </w:abstractNum>
  <w:num w:numId="1">
    <w:abstractNumId w:val="7"/>
  </w:num>
  <w:num w:numId="2">
    <w:abstractNumId w:val="22"/>
  </w:num>
  <w:num w:numId="3">
    <w:abstractNumId w:val="28"/>
  </w:num>
  <w:num w:numId="4">
    <w:abstractNumId w:val="24"/>
  </w:num>
  <w:num w:numId="5">
    <w:abstractNumId w:val="5"/>
  </w:num>
  <w:num w:numId="6">
    <w:abstractNumId w:val="29"/>
  </w:num>
  <w:num w:numId="7">
    <w:abstractNumId w:val="3"/>
  </w:num>
  <w:num w:numId="8">
    <w:abstractNumId w:val="1"/>
  </w:num>
  <w:num w:numId="9">
    <w:abstractNumId w:val="18"/>
  </w:num>
  <w:num w:numId="10">
    <w:abstractNumId w:val="30"/>
  </w:num>
  <w:num w:numId="11">
    <w:abstractNumId w:val="19"/>
  </w:num>
  <w:num w:numId="12">
    <w:abstractNumId w:val="13"/>
  </w:num>
  <w:num w:numId="13">
    <w:abstractNumId w:val="17"/>
  </w:num>
  <w:num w:numId="14">
    <w:abstractNumId w:val="32"/>
  </w:num>
  <w:num w:numId="15">
    <w:abstractNumId w:val="8"/>
  </w:num>
  <w:num w:numId="16">
    <w:abstractNumId w:val="15"/>
  </w:num>
  <w:num w:numId="17">
    <w:abstractNumId w:val="26"/>
  </w:num>
  <w:num w:numId="18">
    <w:abstractNumId w:val="2"/>
  </w:num>
  <w:num w:numId="19">
    <w:abstractNumId w:val="21"/>
  </w:num>
  <w:num w:numId="20">
    <w:abstractNumId w:val="10"/>
  </w:num>
  <w:num w:numId="21">
    <w:abstractNumId w:val="31"/>
  </w:num>
  <w:num w:numId="22">
    <w:abstractNumId w:val="27"/>
  </w:num>
  <w:num w:numId="23">
    <w:abstractNumId w:val="6"/>
  </w:num>
  <w:num w:numId="24">
    <w:abstractNumId w:val="12"/>
  </w:num>
  <w:num w:numId="25">
    <w:abstractNumId w:val="25"/>
  </w:num>
  <w:num w:numId="26">
    <w:abstractNumId w:val="0"/>
  </w:num>
  <w:num w:numId="27">
    <w:abstractNumId w:val="4"/>
  </w:num>
  <w:num w:numId="28">
    <w:abstractNumId w:val="11"/>
  </w:num>
  <w:num w:numId="29">
    <w:abstractNumId w:val="23"/>
  </w:num>
  <w:num w:numId="30">
    <w:abstractNumId w:val="9"/>
  </w:num>
  <w:num w:numId="31">
    <w:abstractNumId w:val="20"/>
  </w:num>
  <w:num w:numId="32">
    <w:abstractNumId w:val="16"/>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1A5"/>
    <w:rsid w:val="00024751"/>
    <w:rsid w:val="0006583D"/>
    <w:rsid w:val="000C481B"/>
    <w:rsid w:val="001211A5"/>
    <w:rsid w:val="002859D2"/>
    <w:rsid w:val="002B2BB3"/>
    <w:rsid w:val="0033153A"/>
    <w:rsid w:val="00332818"/>
    <w:rsid w:val="00533500"/>
    <w:rsid w:val="005A22AE"/>
    <w:rsid w:val="00727D8D"/>
    <w:rsid w:val="00781FD4"/>
    <w:rsid w:val="007A607B"/>
    <w:rsid w:val="00804B81"/>
    <w:rsid w:val="009A5E36"/>
    <w:rsid w:val="009F2D0B"/>
    <w:rsid w:val="00A16A2F"/>
    <w:rsid w:val="00B053EC"/>
    <w:rsid w:val="00B1248B"/>
    <w:rsid w:val="00BC25BC"/>
    <w:rsid w:val="00CE4A0A"/>
    <w:rsid w:val="00E05BCD"/>
    <w:rsid w:val="00E90984"/>
    <w:rsid w:val="00F34431"/>
    <w:rsid w:val="00FE7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0EF12"/>
  <w15:docId w15:val="{9630F3DC-6C9E-430C-AE18-5B4A97452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line="264" w:lineRule="exact"/>
      <w:ind w:left="20"/>
      <w:outlineLvl w:val="0"/>
    </w:pPr>
    <w:rPr>
      <w:b/>
      <w:bCs/>
      <w:sz w:val="24"/>
      <w:szCs w:val="24"/>
    </w:rPr>
  </w:style>
  <w:style w:type="paragraph" w:styleId="Heading2">
    <w:name w:val="heading 2"/>
    <w:basedOn w:val="Normal"/>
    <w:uiPriority w:val="1"/>
    <w:qFormat/>
    <w:pPr>
      <w:ind w:left="820" w:hanging="720"/>
      <w:outlineLvl w:val="1"/>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33153A"/>
    <w:pPr>
      <w:tabs>
        <w:tab w:val="center" w:pos="4680"/>
        <w:tab w:val="right" w:pos="9360"/>
      </w:tabs>
    </w:pPr>
  </w:style>
  <w:style w:type="character" w:customStyle="1" w:styleId="HeaderChar">
    <w:name w:val="Header Char"/>
    <w:basedOn w:val="DefaultParagraphFont"/>
    <w:link w:val="Header"/>
    <w:uiPriority w:val="99"/>
    <w:rsid w:val="0033153A"/>
    <w:rPr>
      <w:rFonts w:ascii="Calibri" w:eastAsia="Calibri" w:hAnsi="Calibri" w:cs="Calibri"/>
    </w:rPr>
  </w:style>
  <w:style w:type="paragraph" w:styleId="Footer">
    <w:name w:val="footer"/>
    <w:basedOn w:val="Normal"/>
    <w:link w:val="FooterChar"/>
    <w:uiPriority w:val="99"/>
    <w:unhideWhenUsed/>
    <w:rsid w:val="0033153A"/>
    <w:pPr>
      <w:tabs>
        <w:tab w:val="center" w:pos="4680"/>
        <w:tab w:val="right" w:pos="9360"/>
      </w:tabs>
    </w:pPr>
  </w:style>
  <w:style w:type="character" w:customStyle="1" w:styleId="FooterChar">
    <w:name w:val="Footer Char"/>
    <w:basedOn w:val="DefaultParagraphFont"/>
    <w:link w:val="Footer"/>
    <w:uiPriority w:val="99"/>
    <w:rsid w:val="0033153A"/>
    <w:rPr>
      <w:rFonts w:ascii="Calibri" w:eastAsia="Calibri" w:hAnsi="Calibri" w:cs="Calibri"/>
    </w:rPr>
  </w:style>
  <w:style w:type="paragraph" w:styleId="NoSpacing">
    <w:name w:val="No Spacing"/>
    <w:link w:val="NoSpacingChar"/>
    <w:uiPriority w:val="1"/>
    <w:qFormat/>
    <w:rsid w:val="00B053EC"/>
    <w:pPr>
      <w:widowControl/>
      <w:autoSpaceDE/>
      <w:autoSpaceDN/>
    </w:pPr>
    <w:rPr>
      <w:rFonts w:eastAsiaTheme="minorEastAsia"/>
    </w:rPr>
  </w:style>
  <w:style w:type="character" w:customStyle="1" w:styleId="NoSpacingChar">
    <w:name w:val="No Spacing Char"/>
    <w:basedOn w:val="DefaultParagraphFont"/>
    <w:link w:val="NoSpacing"/>
    <w:uiPriority w:val="1"/>
    <w:rsid w:val="00B053EC"/>
    <w:rPr>
      <w:rFonts w:eastAsiaTheme="minorEastAsia"/>
    </w:rPr>
  </w:style>
  <w:style w:type="character" w:styleId="Emphasis">
    <w:name w:val="Emphasis"/>
    <w:basedOn w:val="DefaultParagraphFont"/>
    <w:uiPriority w:val="20"/>
    <w:qFormat/>
    <w:rsid w:val="005A22AE"/>
    <w:rPr>
      <w:i/>
      <w:iCs/>
    </w:rPr>
  </w:style>
  <w:style w:type="table" w:styleId="TableGrid">
    <w:name w:val="Table Grid"/>
    <w:basedOn w:val="TableNormal"/>
    <w:uiPriority w:val="39"/>
    <w:rsid w:val="00727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C4AAF32D5100409AD611E399BD88E8" ma:contentTypeVersion="13" ma:contentTypeDescription="Create a new document." ma:contentTypeScope="" ma:versionID="2da895bfb5f6cb26d210a05ea9367b1a">
  <xsd:schema xmlns:xsd="http://www.w3.org/2001/XMLSchema" xmlns:xs="http://www.w3.org/2001/XMLSchema" xmlns:p="http://schemas.microsoft.com/office/2006/metadata/properties" xmlns:ns3="8d6a14b3-3e50-4bac-907b-cfe24efcd0dc" xmlns:ns4="53014c1e-f4af-4874-97a5-fc950e248bba" targetNamespace="http://schemas.microsoft.com/office/2006/metadata/properties" ma:root="true" ma:fieldsID="cc5c0c0cbfe72071081843ba04489416" ns3:_="" ns4:_="">
    <xsd:import namespace="8d6a14b3-3e50-4bac-907b-cfe24efcd0dc"/>
    <xsd:import namespace="53014c1e-f4af-4874-97a5-fc950e248bb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a14b3-3e50-4bac-907b-cfe24efcd0d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014c1e-f4af-4874-97a5-fc950e248bb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A7AB43-CAFF-4890-868B-851DDDF30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a14b3-3e50-4bac-907b-cfe24efcd0dc"/>
    <ds:schemaRef ds:uri="53014c1e-f4af-4874-97a5-fc950e248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1DE2A6-C580-47C3-8745-69EE68D0A511}">
  <ds:schemaRefs>
    <ds:schemaRef ds:uri="http://schemas.microsoft.com/sharepoint/v3/contenttype/forms"/>
  </ds:schemaRefs>
</ds:datastoreItem>
</file>

<file path=customXml/itemProps4.xml><?xml version="1.0" encoding="utf-8"?>
<ds:datastoreItem xmlns:ds="http://schemas.openxmlformats.org/officeDocument/2006/customXml" ds:itemID="{CD6F11A3-5F55-4D73-AF3A-4D5BD9C903BE}">
  <ds:schemaRefs>
    <ds:schemaRef ds:uri="53014c1e-f4af-4874-97a5-fc950e248bba"/>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8d6a14b3-3e50-4bac-907b-cfe24efcd0dc"/>
    <ds:schemaRef ds:uri="http://purl.org/dc/dcmitype/"/>
    <ds:schemaRef ds:uri="http://purl.org/dc/elements/1.1/"/>
    <ds:schemaRef ds:uri="http://purl.org/dc/term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2854</Words>
  <Characters>16274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Program Learning Outcomes</vt:lpstr>
    </vt:vector>
  </TitlesOfParts>
  <Company>Lamar State College - Port Arthur</Company>
  <LinksUpToDate>false</LinksUpToDate>
  <CharactersWithSpaces>19090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Learning Outcomes</dc:title>
  <dc:subject>Core Objectives for Associate of Arts</dc:subject>
  <dc:creator>Knowles, James M.</dc:creator>
  <cp:lastModifiedBy>Knowles, James M.</cp:lastModifiedBy>
  <cp:revision>2</cp:revision>
  <dcterms:created xsi:type="dcterms:W3CDTF">2020-11-16T15:06:00Z</dcterms:created>
  <dcterms:modified xsi:type="dcterms:W3CDTF">2020-11-16T15:06:00Z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2017-12-12T00:00:00Z</vt:filetime>
  </property>
  <property fmtid="{D5CDD505-2E9C-101B-9397-08002B2CF9AE}" pid="3" name="Creator">
    <vt:lpwstr>Acrobat PDFMaker 15 for Word</vt:lpwstr>
  </property>
  <property fmtid="{D5CDD505-2E9C-101B-9397-08002B2CF9AE}" pid="4" name="LastSaved">
    <vt:filetime>2019-11-11T00:00:00Z</vt:filetime>
  </property>
  <property fmtid="{D5CDD505-2E9C-101B-9397-08002B2CF9AE}" pid="5" name="ContentTypeId">
    <vt:lpwstr>0x01010011C4AAF32D5100409AD611E399BD88E8</vt:lpwstr>
  </property>
</Properties>
</file>