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33599" w14:textId="77777777" w:rsidR="001229BD" w:rsidRPr="006217C1" w:rsidRDefault="001229BD">
      <w:pPr>
        <w:rPr>
          <w:rFonts w:ascii="Times New Roman" w:hAnsi="Times New Roman"/>
        </w:rPr>
      </w:pPr>
      <w:bookmarkStart w:id="0" w:name="_GoBack"/>
      <w:bookmarkEnd w:id="0"/>
    </w:p>
    <w:p w14:paraId="7C2BF7A2" w14:textId="77777777" w:rsidR="001229BD" w:rsidRPr="006217C1" w:rsidRDefault="001229BD">
      <w:pPr>
        <w:rPr>
          <w:rFonts w:ascii="Times New Roman" w:hAnsi="Times New Roman"/>
        </w:rPr>
      </w:pPr>
    </w:p>
    <w:p w14:paraId="3DC805E0" w14:textId="77777777" w:rsidR="00501A2E" w:rsidRPr="006217C1" w:rsidRDefault="00501A2E">
      <w:pPr>
        <w:rPr>
          <w:rFonts w:ascii="Times New Roman" w:hAnsi="Times New Roman"/>
        </w:rPr>
      </w:pPr>
    </w:p>
    <w:p w14:paraId="3D963E50" w14:textId="77777777" w:rsidR="0002708C" w:rsidRPr="006217C1" w:rsidRDefault="0002708C">
      <w:pPr>
        <w:rPr>
          <w:rFonts w:ascii="Times New Roman" w:hAnsi="Times New Roman"/>
        </w:rPr>
      </w:pPr>
    </w:p>
    <w:p w14:paraId="47E15808" w14:textId="77777777" w:rsidR="0002708C" w:rsidRPr="006217C1" w:rsidRDefault="0002708C">
      <w:pPr>
        <w:rPr>
          <w:rFonts w:ascii="Times New Roman" w:hAnsi="Times New Roman"/>
        </w:rPr>
      </w:pPr>
    </w:p>
    <w:p w14:paraId="2AFB03FF" w14:textId="77777777" w:rsidR="00560BE7" w:rsidRPr="006217C1" w:rsidRDefault="00560BE7">
      <w:pPr>
        <w:rPr>
          <w:rFonts w:ascii="Times New Roman" w:hAnsi="Times New Roman"/>
        </w:rPr>
      </w:pPr>
    </w:p>
    <w:p w14:paraId="5E2D26EE" w14:textId="44975754" w:rsidR="00501A2E" w:rsidRDefault="00BB0DE7">
      <w:pPr>
        <w:rPr>
          <w:rFonts w:ascii="Times New Roman" w:hAnsi="Times New Roman"/>
          <w:b/>
          <w:sz w:val="32"/>
          <w:szCs w:val="32"/>
        </w:rPr>
      </w:pPr>
      <w:r w:rsidRPr="00CE4D19">
        <w:rPr>
          <w:rFonts w:ascii="Times New Roman" w:hAnsi="Times New Roman"/>
          <w:b/>
          <w:noProof/>
          <w:sz w:val="32"/>
          <w:szCs w:val="32"/>
        </w:rPr>
        <w:t>Spring</w:t>
      </w:r>
      <w:r w:rsidR="00A8528E" w:rsidRPr="00CE4D19">
        <w:rPr>
          <w:rFonts w:ascii="Times New Roman" w:hAnsi="Times New Roman"/>
          <w:b/>
          <w:sz w:val="32"/>
          <w:szCs w:val="32"/>
        </w:rPr>
        <w:t xml:space="preserve"> 20</w:t>
      </w:r>
      <w:r w:rsidR="00EF2B9E">
        <w:rPr>
          <w:rFonts w:ascii="Times New Roman" w:hAnsi="Times New Roman"/>
          <w:b/>
          <w:sz w:val="32"/>
          <w:szCs w:val="32"/>
        </w:rPr>
        <w:t>2</w:t>
      </w:r>
      <w:r w:rsidR="009654B7">
        <w:rPr>
          <w:rFonts w:ascii="Times New Roman" w:hAnsi="Times New Roman"/>
          <w:b/>
          <w:sz w:val="32"/>
          <w:szCs w:val="32"/>
        </w:rPr>
        <w:t>6</w:t>
      </w:r>
      <w:r w:rsidR="004F6D18" w:rsidRPr="00CE4D19">
        <w:rPr>
          <w:rFonts w:ascii="Times New Roman" w:hAnsi="Times New Roman"/>
          <w:b/>
          <w:sz w:val="32"/>
          <w:szCs w:val="32"/>
        </w:rPr>
        <w:t xml:space="preserve"> Admission Packet</w:t>
      </w:r>
      <w:r w:rsidR="00AA4887">
        <w:rPr>
          <w:rFonts w:ascii="Times New Roman" w:hAnsi="Times New Roman"/>
          <w:b/>
          <w:sz w:val="32"/>
          <w:szCs w:val="32"/>
        </w:rPr>
        <w:t xml:space="preserve"> … Jasper Location</w:t>
      </w:r>
    </w:p>
    <w:p w14:paraId="7CFE1D09" w14:textId="77777777" w:rsidR="00AA4887" w:rsidRPr="00CE4D19" w:rsidRDefault="00AA4887">
      <w:pPr>
        <w:rPr>
          <w:rFonts w:ascii="Times New Roman" w:hAnsi="Times New Roman"/>
          <w:b/>
          <w:sz w:val="32"/>
          <w:szCs w:val="32"/>
        </w:rPr>
      </w:pPr>
    </w:p>
    <w:p w14:paraId="053B6962" w14:textId="746C6A14" w:rsidR="00501A2E" w:rsidRPr="006217C1" w:rsidRDefault="00C83EEA">
      <w:pPr>
        <w:rPr>
          <w:rFonts w:ascii="Times New Roman" w:hAnsi="Times New Roman"/>
        </w:rPr>
      </w:pPr>
      <w:r>
        <w:rPr>
          <w:rFonts w:ascii="Times New Roman" w:hAnsi="Times New Roman"/>
          <w:b/>
          <w:noProof/>
          <w:sz w:val="32"/>
          <w:szCs w:val="32"/>
        </w:rPr>
        <mc:AlternateContent>
          <mc:Choice Requires="wps">
            <w:drawing>
              <wp:anchor distT="0" distB="0" distL="114300" distR="114300" simplePos="0" relativeHeight="251655168" behindDoc="0" locked="0" layoutInCell="1" allowOverlap="1" wp14:anchorId="36FA6E6C" wp14:editId="511978BA">
                <wp:simplePos x="0" y="0"/>
                <wp:positionH relativeFrom="margin">
                  <wp:align>right</wp:align>
                </wp:positionH>
                <wp:positionV relativeFrom="paragraph">
                  <wp:posOffset>92251</wp:posOffset>
                </wp:positionV>
                <wp:extent cx="3429000" cy="99060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90600"/>
                        </a:xfrm>
                        <a:prstGeom prst="rect">
                          <a:avLst/>
                        </a:prstGeom>
                        <a:solidFill>
                          <a:srgbClr val="FFFFFF"/>
                        </a:solidFill>
                        <a:ln w="9525">
                          <a:solidFill>
                            <a:srgbClr val="000000"/>
                          </a:solidFill>
                          <a:miter lim="800000"/>
                          <a:headEnd/>
                          <a:tailEnd/>
                        </a:ln>
                      </wps:spPr>
                      <wps:txbx>
                        <w:txbxContent>
                          <w:p w14:paraId="29117DB5" w14:textId="77777777" w:rsidR="008A4ED7" w:rsidRPr="00C27AB8" w:rsidRDefault="008A4ED7"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40"/>
                                <w:szCs w:val="40"/>
                              </w:rPr>
                            </w:pPr>
                            <w:r w:rsidRPr="00C27AB8">
                              <w:rPr>
                                <w:rFonts w:ascii="Arial" w:hAnsi="Arial" w:cs="Arial"/>
                                <w:b/>
                                <w:bCs/>
                                <w:sz w:val="40"/>
                                <w:szCs w:val="40"/>
                              </w:rPr>
                              <w:t xml:space="preserve">APPLICATION </w:t>
                            </w:r>
                            <w:r>
                              <w:rPr>
                                <w:rFonts w:ascii="Arial" w:hAnsi="Arial" w:cs="Arial"/>
                                <w:b/>
                                <w:bCs/>
                                <w:sz w:val="40"/>
                                <w:szCs w:val="40"/>
                              </w:rPr>
                              <w:t>D</w:t>
                            </w:r>
                            <w:r w:rsidRPr="00C27AB8">
                              <w:rPr>
                                <w:rFonts w:ascii="Arial" w:hAnsi="Arial" w:cs="Arial"/>
                                <w:b/>
                                <w:bCs/>
                                <w:sz w:val="40"/>
                                <w:szCs w:val="40"/>
                              </w:rPr>
                              <w:t>EADLINE</w:t>
                            </w:r>
                          </w:p>
                          <w:p w14:paraId="1F10570E" w14:textId="77777777" w:rsidR="008A4ED7" w:rsidRPr="00C27AB8" w:rsidRDefault="008A4ED7"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8"/>
                                <w:szCs w:val="8"/>
                              </w:rPr>
                            </w:pPr>
                          </w:p>
                          <w:p w14:paraId="50E886CE" w14:textId="121E1796" w:rsidR="008A4ED7" w:rsidRPr="00F52663" w:rsidRDefault="008A4ED7" w:rsidP="00D625E5">
                            <w:pPr>
                              <w:pBdr>
                                <w:top w:val="thinThickSmallGap" w:sz="36" w:space="0" w:color="auto"/>
                                <w:left w:val="single" w:sz="6" w:space="0" w:color="FFFFFF"/>
                                <w:bottom w:val="thickThinSmallGap" w:sz="36" w:space="0" w:color="auto"/>
                                <w:right w:val="single" w:sz="6" w:space="0" w:color="FFFFFF"/>
                              </w:pBdr>
                              <w:jc w:val="center"/>
                              <w:rPr>
                                <w:rFonts w:cs="Courier"/>
                                <w:sz w:val="40"/>
                                <w:szCs w:val="40"/>
                              </w:rPr>
                            </w:pPr>
                            <w:r>
                              <w:rPr>
                                <w:rFonts w:ascii="Arial" w:hAnsi="Arial" w:cs="Arial"/>
                                <w:b/>
                                <w:bCs/>
                                <w:sz w:val="40"/>
                                <w:szCs w:val="40"/>
                              </w:rPr>
                              <w:t xml:space="preserve">September </w:t>
                            </w:r>
                            <w:r w:rsidR="00731D31">
                              <w:rPr>
                                <w:rFonts w:ascii="Arial" w:hAnsi="Arial" w:cs="Arial"/>
                                <w:b/>
                                <w:bCs/>
                                <w:sz w:val="40"/>
                                <w:szCs w:val="40"/>
                              </w:rPr>
                              <w:t>8</w:t>
                            </w:r>
                            <w:r w:rsidRPr="00F52663">
                              <w:rPr>
                                <w:rFonts w:ascii="Arial" w:hAnsi="Arial" w:cs="Arial"/>
                                <w:b/>
                                <w:bCs/>
                                <w:sz w:val="40"/>
                                <w:szCs w:val="40"/>
                              </w:rPr>
                              <w:t>, 20</w:t>
                            </w:r>
                            <w:r>
                              <w:rPr>
                                <w:rFonts w:ascii="Arial" w:hAnsi="Arial" w:cs="Arial"/>
                                <w:b/>
                                <w:bCs/>
                                <w:sz w:val="40"/>
                                <w:szCs w:val="40"/>
                              </w:rPr>
                              <w:t>25</w:t>
                            </w:r>
                          </w:p>
                          <w:p w14:paraId="03887B0F" w14:textId="77777777" w:rsidR="008A4ED7" w:rsidRDefault="008A4E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A6E6C" id="_x0000_t202" coordsize="21600,21600" o:spt="202" path="m,l,21600r21600,l21600,xe">
                <v:stroke joinstyle="miter"/>
                <v:path gradientshapeok="t" o:connecttype="rect"/>
              </v:shapetype>
              <v:shape id="Text Box 10" o:spid="_x0000_s1026" type="#_x0000_t202" style="position:absolute;margin-left:218.8pt;margin-top:7.25pt;width:270pt;height:78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">
                <v:textbox>
                  <w:txbxContent>
                    <w:p w14:paraId="29117DB5" w14:textId="77777777" w:rsidR="008A4ED7" w:rsidRPr="00C27AB8" w:rsidRDefault="008A4ED7"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40"/>
                          <w:szCs w:val="40"/>
                        </w:rPr>
                      </w:pPr>
                      <w:r w:rsidRPr="00C27AB8">
                        <w:rPr>
                          <w:rFonts w:ascii="Arial" w:hAnsi="Arial" w:cs="Arial"/>
                          <w:b/>
                          <w:bCs/>
                          <w:sz w:val="40"/>
                          <w:szCs w:val="40"/>
                        </w:rPr>
                        <w:t xml:space="preserve">APPLICATION </w:t>
                      </w:r>
                      <w:r>
                        <w:rPr>
                          <w:rFonts w:ascii="Arial" w:hAnsi="Arial" w:cs="Arial"/>
                          <w:b/>
                          <w:bCs/>
                          <w:sz w:val="40"/>
                          <w:szCs w:val="40"/>
                        </w:rPr>
                        <w:t>D</w:t>
                      </w:r>
                      <w:r w:rsidRPr="00C27AB8">
                        <w:rPr>
                          <w:rFonts w:ascii="Arial" w:hAnsi="Arial" w:cs="Arial"/>
                          <w:b/>
                          <w:bCs/>
                          <w:sz w:val="40"/>
                          <w:szCs w:val="40"/>
                        </w:rPr>
                        <w:t>EADLINE</w:t>
                      </w:r>
                    </w:p>
                    <w:p w14:paraId="1F10570E" w14:textId="77777777" w:rsidR="008A4ED7" w:rsidRPr="00C27AB8" w:rsidRDefault="008A4ED7" w:rsidP="00D625E5">
                      <w:pPr>
                        <w:pBdr>
                          <w:top w:val="thinThickSmallGap" w:sz="36" w:space="0" w:color="auto"/>
                          <w:left w:val="single" w:sz="6" w:space="0" w:color="FFFFFF"/>
                          <w:bottom w:val="thickThinSmallGap" w:sz="36" w:space="0" w:color="auto"/>
                          <w:right w:val="single" w:sz="6" w:space="0" w:color="FFFFFF"/>
                        </w:pBdr>
                        <w:jc w:val="center"/>
                        <w:rPr>
                          <w:rFonts w:ascii="Arial" w:hAnsi="Arial" w:cs="Arial"/>
                          <w:b/>
                          <w:bCs/>
                          <w:sz w:val="8"/>
                          <w:szCs w:val="8"/>
                        </w:rPr>
                      </w:pPr>
                    </w:p>
                    <w:p w14:paraId="50E886CE" w14:textId="121E1796" w:rsidR="008A4ED7" w:rsidRPr="00F52663" w:rsidRDefault="008A4ED7" w:rsidP="00D625E5">
                      <w:pPr>
                        <w:pBdr>
                          <w:top w:val="thinThickSmallGap" w:sz="36" w:space="0" w:color="auto"/>
                          <w:left w:val="single" w:sz="6" w:space="0" w:color="FFFFFF"/>
                          <w:bottom w:val="thickThinSmallGap" w:sz="36" w:space="0" w:color="auto"/>
                          <w:right w:val="single" w:sz="6" w:space="0" w:color="FFFFFF"/>
                        </w:pBdr>
                        <w:jc w:val="center"/>
                        <w:rPr>
                          <w:rFonts w:cs="Courier"/>
                          <w:sz w:val="40"/>
                          <w:szCs w:val="40"/>
                        </w:rPr>
                      </w:pPr>
                      <w:r>
                        <w:rPr>
                          <w:rFonts w:ascii="Arial" w:hAnsi="Arial" w:cs="Arial"/>
                          <w:b/>
                          <w:bCs/>
                          <w:sz w:val="40"/>
                          <w:szCs w:val="40"/>
                        </w:rPr>
                        <w:t xml:space="preserve">September </w:t>
                      </w:r>
                      <w:r w:rsidR="00731D31">
                        <w:rPr>
                          <w:rFonts w:ascii="Arial" w:hAnsi="Arial" w:cs="Arial"/>
                          <w:b/>
                          <w:bCs/>
                          <w:sz w:val="40"/>
                          <w:szCs w:val="40"/>
                        </w:rPr>
                        <w:t>8</w:t>
                      </w:r>
                      <w:r w:rsidRPr="00F52663">
                        <w:rPr>
                          <w:rFonts w:ascii="Arial" w:hAnsi="Arial" w:cs="Arial"/>
                          <w:b/>
                          <w:bCs/>
                          <w:sz w:val="40"/>
                          <w:szCs w:val="40"/>
                        </w:rPr>
                        <w:t>, 20</w:t>
                      </w:r>
                      <w:r>
                        <w:rPr>
                          <w:rFonts w:ascii="Arial" w:hAnsi="Arial" w:cs="Arial"/>
                          <w:b/>
                          <w:bCs/>
                          <w:sz w:val="40"/>
                          <w:szCs w:val="40"/>
                        </w:rPr>
                        <w:t>25</w:t>
                      </w:r>
                    </w:p>
                    <w:p w14:paraId="03887B0F" w14:textId="77777777" w:rsidR="008A4ED7" w:rsidRDefault="008A4ED7"/>
                  </w:txbxContent>
                </v:textbox>
                <w10:wrap anchorx="margin"/>
              </v:shape>
            </w:pict>
          </mc:Fallback>
        </mc:AlternateContent>
      </w:r>
    </w:p>
    <w:p w14:paraId="53467DD0" w14:textId="77777777" w:rsidR="00501A2E" w:rsidRPr="006217C1" w:rsidRDefault="00501A2E">
      <w:pPr>
        <w:rPr>
          <w:rFonts w:ascii="Times New Roman" w:hAnsi="Times New Roman"/>
        </w:rPr>
      </w:pPr>
    </w:p>
    <w:p w14:paraId="52556AA8" w14:textId="77777777" w:rsidR="002C7142" w:rsidRPr="006217C1" w:rsidRDefault="002C7142">
      <w:pPr>
        <w:rPr>
          <w:rFonts w:ascii="Times New Roman" w:hAnsi="Times New Roman"/>
        </w:rPr>
      </w:pPr>
    </w:p>
    <w:p w14:paraId="31E97D8F" w14:textId="77777777" w:rsidR="00501A2E" w:rsidRPr="006217C1" w:rsidRDefault="00501A2E">
      <w:pPr>
        <w:rPr>
          <w:rFonts w:ascii="Times New Roman" w:hAnsi="Times New Roman"/>
        </w:rPr>
      </w:pPr>
    </w:p>
    <w:p w14:paraId="65829836" w14:textId="77777777" w:rsidR="00501A2E" w:rsidRPr="006217C1" w:rsidRDefault="00501A2E">
      <w:pPr>
        <w:rPr>
          <w:rFonts w:ascii="Times New Roman" w:hAnsi="Times New Roman"/>
        </w:rPr>
      </w:pPr>
    </w:p>
    <w:p w14:paraId="5E163179" w14:textId="77777777" w:rsidR="00501A2E" w:rsidRPr="006217C1" w:rsidRDefault="00501A2E">
      <w:pPr>
        <w:rPr>
          <w:rFonts w:ascii="Times New Roman" w:hAnsi="Times New Roman"/>
        </w:rPr>
      </w:pPr>
    </w:p>
    <w:p w14:paraId="1474D157" w14:textId="77777777" w:rsidR="00501A2E" w:rsidRPr="006217C1" w:rsidRDefault="00501A2E">
      <w:pPr>
        <w:rPr>
          <w:rFonts w:ascii="Times New Roman" w:hAnsi="Times New Roman"/>
        </w:rPr>
      </w:pPr>
      <w:r w:rsidRPr="006217C1">
        <w:rPr>
          <w:rFonts w:ascii="Times New Roman" w:hAnsi="Times New Roman"/>
        </w:rPr>
        <w:t>Dear Applicant:</w:t>
      </w:r>
    </w:p>
    <w:p w14:paraId="608FBD09" w14:textId="77777777" w:rsidR="00501A2E" w:rsidRPr="006217C1" w:rsidRDefault="00501A2E">
      <w:pPr>
        <w:rPr>
          <w:rFonts w:ascii="Times New Roman" w:hAnsi="Times New Roman"/>
        </w:rPr>
      </w:pPr>
    </w:p>
    <w:p w14:paraId="23530A3D" w14:textId="786574C3" w:rsidR="00F52663" w:rsidRDefault="00501A2E">
      <w:pPr>
        <w:rPr>
          <w:rFonts w:ascii="Times New Roman" w:hAnsi="Times New Roman"/>
        </w:rPr>
      </w:pPr>
      <w:r w:rsidRPr="006217C1">
        <w:rPr>
          <w:rFonts w:ascii="Times New Roman" w:hAnsi="Times New Roman"/>
        </w:rPr>
        <w:t xml:space="preserve">Thank you for your interest in the Lamar State College Port Arthur Associate of Applied Science </w:t>
      </w:r>
      <w:r w:rsidR="00A43F24">
        <w:rPr>
          <w:rFonts w:ascii="Times New Roman" w:hAnsi="Times New Roman"/>
        </w:rPr>
        <w:t>Upward Mobility LVN to ADN Program</w:t>
      </w:r>
      <w:r w:rsidR="00AA4887">
        <w:rPr>
          <w:rFonts w:ascii="Times New Roman" w:hAnsi="Times New Roman"/>
        </w:rPr>
        <w:t xml:space="preserve"> Jasper Location</w:t>
      </w:r>
      <w:r w:rsidR="00D625E5" w:rsidRPr="006217C1">
        <w:rPr>
          <w:rFonts w:ascii="Times New Roman" w:hAnsi="Times New Roman"/>
        </w:rPr>
        <w:t xml:space="preserve">. </w:t>
      </w:r>
      <w:r w:rsidR="00516900">
        <w:rPr>
          <w:rFonts w:ascii="Times New Roman" w:hAnsi="Times New Roman"/>
        </w:rPr>
        <w:t>This application packet is for</w:t>
      </w:r>
      <w:r w:rsidR="001E0335">
        <w:rPr>
          <w:rFonts w:ascii="Times New Roman" w:hAnsi="Times New Roman"/>
        </w:rPr>
        <w:t xml:space="preserve"> </w:t>
      </w:r>
      <w:r w:rsidR="001E0335" w:rsidRPr="003935C8">
        <w:rPr>
          <w:rFonts w:ascii="Times New Roman" w:hAnsi="Times New Roman"/>
          <w:b/>
        </w:rPr>
        <w:t>Spring 20</w:t>
      </w:r>
      <w:r w:rsidR="00EF2B9E">
        <w:rPr>
          <w:rFonts w:ascii="Times New Roman" w:hAnsi="Times New Roman"/>
          <w:b/>
        </w:rPr>
        <w:t>2</w:t>
      </w:r>
      <w:r w:rsidR="009654B7">
        <w:rPr>
          <w:rFonts w:ascii="Times New Roman" w:hAnsi="Times New Roman"/>
          <w:b/>
        </w:rPr>
        <w:t>6</w:t>
      </w:r>
      <w:r w:rsidR="001E0335">
        <w:rPr>
          <w:rFonts w:ascii="Times New Roman" w:hAnsi="Times New Roman"/>
          <w:b/>
        </w:rPr>
        <w:t xml:space="preserve"> </w:t>
      </w:r>
      <w:r w:rsidR="001E0335">
        <w:rPr>
          <w:rFonts w:ascii="Times New Roman" w:hAnsi="Times New Roman"/>
        </w:rPr>
        <w:t xml:space="preserve">admission into the </w:t>
      </w:r>
      <w:r w:rsidR="00A43F24">
        <w:rPr>
          <w:rFonts w:ascii="Times New Roman" w:hAnsi="Times New Roman"/>
        </w:rPr>
        <w:t>Upward Mobility LVN to ADN Program</w:t>
      </w:r>
      <w:r w:rsidR="00AA4887">
        <w:rPr>
          <w:rFonts w:ascii="Times New Roman" w:hAnsi="Times New Roman"/>
        </w:rPr>
        <w:t xml:space="preserve"> at the Jasper Location</w:t>
      </w:r>
      <w:r w:rsidR="003935C8">
        <w:rPr>
          <w:rFonts w:ascii="Times New Roman" w:hAnsi="Times New Roman"/>
          <w:b/>
        </w:rPr>
        <w:t>.</w:t>
      </w:r>
      <w:r w:rsidR="00516900">
        <w:rPr>
          <w:rFonts w:ascii="Times New Roman" w:hAnsi="Times New Roman"/>
        </w:rPr>
        <w:t xml:space="preserve"> </w:t>
      </w:r>
    </w:p>
    <w:p w14:paraId="30AD205C" w14:textId="77777777" w:rsidR="00F52663" w:rsidRDefault="00F52663">
      <w:pPr>
        <w:rPr>
          <w:rFonts w:ascii="Times New Roman" w:hAnsi="Times New Roman"/>
        </w:rPr>
      </w:pPr>
    </w:p>
    <w:p w14:paraId="0553F896" w14:textId="43BC7A50" w:rsidR="00501A2E" w:rsidRPr="006217C1" w:rsidRDefault="00501A2E">
      <w:pPr>
        <w:rPr>
          <w:rFonts w:ascii="Times New Roman" w:hAnsi="Times New Roman"/>
        </w:rPr>
      </w:pPr>
      <w:r w:rsidRPr="006217C1">
        <w:rPr>
          <w:rFonts w:ascii="Times New Roman" w:hAnsi="Times New Roman"/>
        </w:rPr>
        <w:t>This nursing program was developed to meet the unique learning needs of the LVN/LPN</w:t>
      </w:r>
      <w:r w:rsidR="005B622F" w:rsidRPr="006217C1">
        <w:rPr>
          <w:rFonts w:ascii="Times New Roman" w:hAnsi="Times New Roman"/>
        </w:rPr>
        <w:t>.</w:t>
      </w:r>
      <w:r w:rsidRPr="006217C1">
        <w:rPr>
          <w:rFonts w:ascii="Times New Roman" w:hAnsi="Times New Roman"/>
        </w:rPr>
        <w:t xml:space="preserve"> It is designed to provide sound educational experience, </w:t>
      </w:r>
      <w:r w:rsidR="009C24C9" w:rsidRPr="006217C1">
        <w:rPr>
          <w:rFonts w:ascii="Times New Roman" w:hAnsi="Times New Roman"/>
        </w:rPr>
        <w:t>ensure</w:t>
      </w:r>
      <w:r w:rsidRPr="006217C1">
        <w:rPr>
          <w:rFonts w:ascii="Times New Roman" w:hAnsi="Times New Roman"/>
        </w:rPr>
        <w:t xml:space="preserve"> competence in nu</w:t>
      </w:r>
      <w:r w:rsidR="00217C73" w:rsidRPr="006217C1">
        <w:rPr>
          <w:rFonts w:ascii="Times New Roman" w:hAnsi="Times New Roman"/>
        </w:rPr>
        <w:t>rsing, and achieve the LVN/LPN</w:t>
      </w:r>
      <w:r w:rsidRPr="006217C1">
        <w:rPr>
          <w:rFonts w:ascii="Times New Roman" w:hAnsi="Times New Roman"/>
        </w:rPr>
        <w:t xml:space="preserve"> goal of career advancement to the Registered Nurse level with minimal duplication of educational preparation.</w:t>
      </w:r>
    </w:p>
    <w:p w14:paraId="01743EB4" w14:textId="77777777" w:rsidR="00501A2E" w:rsidRPr="006217C1" w:rsidRDefault="00501A2E">
      <w:pPr>
        <w:rPr>
          <w:rFonts w:ascii="Times New Roman" w:hAnsi="Times New Roman"/>
        </w:rPr>
      </w:pPr>
    </w:p>
    <w:p w14:paraId="6396394F" w14:textId="77777777" w:rsidR="00501A2E" w:rsidRPr="006217C1" w:rsidRDefault="00501A2E">
      <w:pPr>
        <w:rPr>
          <w:rFonts w:ascii="Times New Roman" w:hAnsi="Times New Roman"/>
        </w:rPr>
      </w:pPr>
      <w:r w:rsidRPr="006217C1">
        <w:rPr>
          <w:rFonts w:ascii="Times New Roman" w:hAnsi="Times New Roman"/>
        </w:rPr>
        <w:t>This advisement packet is designed to answer common questions, outline program requirements, and provide you with the following items:</w:t>
      </w:r>
    </w:p>
    <w:p w14:paraId="15217534" w14:textId="77777777" w:rsidR="00501A2E" w:rsidRPr="006217C1" w:rsidRDefault="00501A2E">
      <w:pPr>
        <w:rPr>
          <w:rFonts w:ascii="Times New Roman" w:hAnsi="Times New Roman"/>
        </w:rPr>
      </w:pPr>
    </w:p>
    <w:p w14:paraId="3F9A013D" w14:textId="18B94C70" w:rsidR="00501A2E" w:rsidRPr="006217C1" w:rsidRDefault="00501A2E" w:rsidP="004E3A04">
      <w:pPr>
        <w:pStyle w:val="Level1"/>
        <w:numPr>
          <w:ilvl w:val="0"/>
          <w:numId w:val="1"/>
        </w:numPr>
        <w:tabs>
          <w:tab w:val="left" w:pos="-1440"/>
        </w:tabs>
        <w:ind w:right="0"/>
        <w:rPr>
          <w:rFonts w:ascii="Times New Roman" w:hAnsi="Times New Roman"/>
        </w:rPr>
      </w:pPr>
      <w:r w:rsidRPr="006217C1">
        <w:rPr>
          <w:rFonts w:ascii="Times New Roman" w:hAnsi="Times New Roman"/>
        </w:rPr>
        <w:t xml:space="preserve">Application and procedure for admission to the </w:t>
      </w:r>
      <w:r w:rsidR="00A43F24">
        <w:rPr>
          <w:rFonts w:ascii="Times New Roman" w:hAnsi="Times New Roman"/>
        </w:rPr>
        <w:t>Upward Mobility LVN to ADN Program</w:t>
      </w:r>
      <w:r w:rsidRPr="006217C1">
        <w:rPr>
          <w:rFonts w:ascii="Times New Roman" w:hAnsi="Times New Roman"/>
        </w:rPr>
        <w:t>.</w:t>
      </w:r>
    </w:p>
    <w:p w14:paraId="122E6797" w14:textId="77777777" w:rsidR="00501A2E" w:rsidRPr="006217C1" w:rsidRDefault="00501A2E">
      <w:pPr>
        <w:pStyle w:val="Level1"/>
        <w:numPr>
          <w:ilvl w:val="0"/>
          <w:numId w:val="1"/>
        </w:numPr>
        <w:tabs>
          <w:tab w:val="left" w:pos="-1440"/>
          <w:tab w:val="num" w:pos="720"/>
        </w:tabs>
        <w:ind w:right="0"/>
        <w:rPr>
          <w:rFonts w:ascii="Times New Roman" w:hAnsi="Times New Roman"/>
        </w:rPr>
      </w:pPr>
      <w:r w:rsidRPr="006217C1">
        <w:rPr>
          <w:rFonts w:ascii="Times New Roman" w:hAnsi="Times New Roman"/>
        </w:rPr>
        <w:t>Information about the required health exam.</w:t>
      </w:r>
    </w:p>
    <w:p w14:paraId="1948CAF3" w14:textId="77777777" w:rsidR="00501A2E" w:rsidRPr="006217C1" w:rsidRDefault="00501A2E">
      <w:pPr>
        <w:pStyle w:val="Level1"/>
        <w:numPr>
          <w:ilvl w:val="0"/>
          <w:numId w:val="1"/>
        </w:numPr>
        <w:tabs>
          <w:tab w:val="left" w:pos="-1440"/>
          <w:tab w:val="num" w:pos="720"/>
        </w:tabs>
        <w:ind w:right="0"/>
        <w:rPr>
          <w:rFonts w:ascii="Times New Roman" w:hAnsi="Times New Roman"/>
        </w:rPr>
      </w:pPr>
      <w:r w:rsidRPr="006217C1">
        <w:rPr>
          <w:rFonts w:ascii="Times New Roman" w:hAnsi="Times New Roman"/>
        </w:rPr>
        <w:t>Guidance to obtain financial aid.</w:t>
      </w:r>
    </w:p>
    <w:p w14:paraId="189E7D82" w14:textId="77777777" w:rsidR="00501A2E" w:rsidRPr="006217C1" w:rsidRDefault="00501A2E">
      <w:pPr>
        <w:pStyle w:val="Level1"/>
        <w:numPr>
          <w:ilvl w:val="0"/>
          <w:numId w:val="1"/>
        </w:numPr>
        <w:tabs>
          <w:tab w:val="left" w:pos="-1440"/>
          <w:tab w:val="num" w:pos="720"/>
        </w:tabs>
        <w:ind w:right="0"/>
        <w:rPr>
          <w:rFonts w:ascii="Times New Roman" w:hAnsi="Times New Roman"/>
        </w:rPr>
      </w:pPr>
      <w:r w:rsidRPr="006217C1">
        <w:rPr>
          <w:rFonts w:ascii="Times New Roman" w:hAnsi="Times New Roman"/>
        </w:rPr>
        <w:t>Program of study and nursing course descriptions.</w:t>
      </w:r>
    </w:p>
    <w:p w14:paraId="1341A4AB" w14:textId="77777777" w:rsidR="00501A2E" w:rsidRPr="006217C1" w:rsidRDefault="00501A2E">
      <w:pPr>
        <w:rPr>
          <w:rFonts w:ascii="Times New Roman" w:hAnsi="Times New Roman"/>
        </w:rPr>
      </w:pPr>
    </w:p>
    <w:p w14:paraId="41927FEB" w14:textId="70287119" w:rsidR="00AD6838" w:rsidRDefault="00501A2E">
      <w:pPr>
        <w:rPr>
          <w:rFonts w:ascii="Times New Roman" w:hAnsi="Times New Roman"/>
        </w:rPr>
      </w:pPr>
      <w:r w:rsidRPr="006217C1">
        <w:rPr>
          <w:rFonts w:ascii="Times New Roman" w:hAnsi="Times New Roman"/>
        </w:rPr>
        <w:t>Please review the e</w:t>
      </w:r>
      <w:r w:rsidR="00D625E5" w:rsidRPr="006217C1">
        <w:rPr>
          <w:rFonts w:ascii="Times New Roman" w:hAnsi="Times New Roman"/>
        </w:rPr>
        <w:t xml:space="preserve">nclosed information carefully. </w:t>
      </w:r>
      <w:r w:rsidR="00AD6838">
        <w:rPr>
          <w:rFonts w:ascii="Times New Roman" w:hAnsi="Times New Roman"/>
        </w:rPr>
        <w:t xml:space="preserve">The application must be </w:t>
      </w:r>
      <w:r w:rsidR="00AD6838" w:rsidRPr="00A64484">
        <w:rPr>
          <w:rFonts w:ascii="Times New Roman" w:hAnsi="Times New Roman"/>
          <w:b/>
        </w:rPr>
        <w:t>typed or written legibly</w:t>
      </w:r>
      <w:r w:rsidR="00AD6838">
        <w:rPr>
          <w:rFonts w:ascii="Times New Roman" w:hAnsi="Times New Roman"/>
        </w:rPr>
        <w:t>.  If the application</w:t>
      </w:r>
      <w:r w:rsidR="00B34DE3">
        <w:rPr>
          <w:rFonts w:ascii="Times New Roman" w:hAnsi="Times New Roman"/>
        </w:rPr>
        <w:t xml:space="preserve"> is not legible,</w:t>
      </w:r>
      <w:r w:rsidR="00AD6838">
        <w:rPr>
          <w:rFonts w:ascii="Times New Roman" w:hAnsi="Times New Roman"/>
        </w:rPr>
        <w:t xml:space="preserve"> it will not be considered for application period.</w:t>
      </w:r>
    </w:p>
    <w:p w14:paraId="00084DC1" w14:textId="77777777" w:rsidR="00AD6838" w:rsidRDefault="00AD6838">
      <w:pPr>
        <w:rPr>
          <w:rFonts w:ascii="Times New Roman" w:hAnsi="Times New Roman"/>
        </w:rPr>
      </w:pPr>
    </w:p>
    <w:p w14:paraId="5856EFB0" w14:textId="078A5A81" w:rsidR="00501A2E" w:rsidRPr="006217C1" w:rsidRDefault="00501A2E">
      <w:pPr>
        <w:rPr>
          <w:rFonts w:ascii="Times New Roman" w:hAnsi="Times New Roman"/>
        </w:rPr>
      </w:pPr>
      <w:r w:rsidRPr="006217C1">
        <w:rPr>
          <w:rFonts w:ascii="Times New Roman" w:hAnsi="Times New Roman"/>
        </w:rPr>
        <w:t xml:space="preserve">If you have any questions, please call the Allied Health </w:t>
      </w:r>
      <w:r w:rsidR="00EF2B9E">
        <w:rPr>
          <w:rFonts w:ascii="Times New Roman" w:hAnsi="Times New Roman"/>
        </w:rPr>
        <w:t>Administrative Assistant</w:t>
      </w:r>
      <w:r w:rsidRPr="006217C1">
        <w:rPr>
          <w:rFonts w:ascii="Times New Roman" w:hAnsi="Times New Roman"/>
        </w:rPr>
        <w:t xml:space="preserve"> at </w:t>
      </w:r>
      <w:r w:rsidR="009D3796">
        <w:rPr>
          <w:rFonts w:ascii="Times New Roman" w:hAnsi="Times New Roman"/>
        </w:rPr>
        <w:t>409-</w:t>
      </w:r>
      <w:r w:rsidRPr="006217C1">
        <w:rPr>
          <w:rFonts w:ascii="Times New Roman" w:hAnsi="Times New Roman"/>
        </w:rPr>
        <w:t>984-63</w:t>
      </w:r>
      <w:r w:rsidR="00D625E5" w:rsidRPr="006217C1">
        <w:rPr>
          <w:rFonts w:ascii="Times New Roman" w:hAnsi="Times New Roman"/>
        </w:rPr>
        <w:t xml:space="preserve">56. </w:t>
      </w:r>
      <w:r w:rsidRPr="006217C1">
        <w:rPr>
          <w:rFonts w:ascii="Times New Roman" w:hAnsi="Times New Roman"/>
        </w:rPr>
        <w:t>The faculty and I look forward to receiving your application.</w:t>
      </w:r>
    </w:p>
    <w:p w14:paraId="1A361C4A" w14:textId="77777777" w:rsidR="00501A2E" w:rsidRPr="006217C1" w:rsidRDefault="00501A2E">
      <w:pPr>
        <w:rPr>
          <w:rFonts w:ascii="Times New Roman" w:hAnsi="Times New Roman"/>
        </w:rPr>
      </w:pPr>
    </w:p>
    <w:p w14:paraId="28E80532" w14:textId="77777777" w:rsidR="00501A2E" w:rsidRPr="006217C1" w:rsidRDefault="00501A2E">
      <w:pPr>
        <w:rPr>
          <w:rFonts w:ascii="Times New Roman" w:hAnsi="Times New Roman"/>
        </w:rPr>
      </w:pPr>
      <w:r w:rsidRPr="006217C1">
        <w:rPr>
          <w:rFonts w:ascii="Times New Roman" w:hAnsi="Times New Roman"/>
        </w:rPr>
        <w:t>Thank you,</w:t>
      </w:r>
    </w:p>
    <w:p w14:paraId="681C1F7C" w14:textId="6889B06A" w:rsidR="006949AE" w:rsidRDefault="006949AE">
      <w:pPr>
        <w:rPr>
          <w:rFonts w:ascii="Times New Roman" w:hAnsi="Times New Roman"/>
        </w:rPr>
      </w:pPr>
    </w:p>
    <w:p w14:paraId="0541B3B2" w14:textId="77777777" w:rsidR="00AA4887" w:rsidRPr="006217C1" w:rsidRDefault="00AA4887">
      <w:pPr>
        <w:rPr>
          <w:rFonts w:ascii="Times New Roman" w:hAnsi="Times New Roman"/>
        </w:rPr>
      </w:pPr>
    </w:p>
    <w:p w14:paraId="7A759A3A" w14:textId="77777777" w:rsidR="00AA4887" w:rsidRDefault="00AA4887" w:rsidP="00AA4887">
      <w:pPr>
        <w:shd w:val="clear" w:color="auto" w:fill="FFFFFF"/>
        <w:rPr>
          <w:rFonts w:ascii="Calibri" w:hAnsi="Calibri"/>
          <w:color w:val="242424"/>
        </w:rPr>
      </w:pPr>
      <w:r>
        <w:rPr>
          <w:rFonts w:ascii="Lucida Calligraphy" w:hAnsi="Lucida Calligraphy"/>
          <w:color w:val="1F497D"/>
          <w:sz w:val="28"/>
          <w:szCs w:val="28"/>
          <w:bdr w:val="none" w:sz="0" w:space="0" w:color="auto" w:frame="1"/>
        </w:rPr>
        <w:t>Heather Breaux, MSN, RN-BC</w:t>
      </w:r>
    </w:p>
    <w:p w14:paraId="13BA06DF" w14:textId="3864449E" w:rsidR="006949AE" w:rsidRPr="006217C1" w:rsidRDefault="00AA4887" w:rsidP="006949AE">
      <w:pPr>
        <w:rPr>
          <w:rFonts w:ascii="Times New Roman" w:hAnsi="Times New Roman"/>
        </w:rPr>
      </w:pPr>
      <w:r>
        <w:rPr>
          <w:rFonts w:ascii="Times New Roman" w:hAnsi="Times New Roman"/>
        </w:rPr>
        <w:t>Heather Breaux</w:t>
      </w:r>
      <w:r w:rsidR="006949AE" w:rsidRPr="006217C1">
        <w:rPr>
          <w:rFonts w:ascii="Times New Roman" w:hAnsi="Times New Roman"/>
        </w:rPr>
        <w:t xml:space="preserve">, MSN, </w:t>
      </w:r>
      <w:r w:rsidR="00B3397D" w:rsidRPr="006217C1">
        <w:rPr>
          <w:rFonts w:ascii="Times New Roman" w:hAnsi="Times New Roman"/>
        </w:rPr>
        <w:t>RN</w:t>
      </w:r>
      <w:r>
        <w:rPr>
          <w:rFonts w:ascii="Times New Roman" w:hAnsi="Times New Roman"/>
        </w:rPr>
        <w:t>-B</w:t>
      </w:r>
      <w:r w:rsidR="00EB4EBE" w:rsidRPr="006217C1">
        <w:rPr>
          <w:rFonts w:ascii="Times New Roman" w:hAnsi="Times New Roman"/>
        </w:rPr>
        <w:t>C</w:t>
      </w:r>
    </w:p>
    <w:p w14:paraId="7B064E4F" w14:textId="77777777" w:rsidR="007E7D9F" w:rsidRDefault="007E7D9F" w:rsidP="006949AE">
      <w:pPr>
        <w:rPr>
          <w:rFonts w:ascii="Times New Roman" w:hAnsi="Times New Roman"/>
        </w:rPr>
      </w:pPr>
      <w:r>
        <w:rPr>
          <w:rFonts w:ascii="Times New Roman" w:hAnsi="Times New Roman"/>
        </w:rPr>
        <w:t>Allied Health Department Chair</w:t>
      </w:r>
    </w:p>
    <w:p w14:paraId="62A657A6" w14:textId="79A921FC" w:rsidR="00501A2E" w:rsidRPr="006217C1" w:rsidRDefault="00501A2E" w:rsidP="006949AE">
      <w:pPr>
        <w:rPr>
          <w:rFonts w:ascii="Times New Roman" w:hAnsi="Times New Roman"/>
        </w:rPr>
      </w:pPr>
    </w:p>
    <w:p w14:paraId="227D75D1" w14:textId="77777777" w:rsidR="002A0C05" w:rsidRPr="006217C1" w:rsidRDefault="002A0C05">
      <w:pPr>
        <w:rPr>
          <w:rFonts w:ascii="Times New Roman" w:hAnsi="Times New Roman"/>
        </w:rPr>
      </w:pPr>
    </w:p>
    <w:p w14:paraId="421D85BA" w14:textId="77777777" w:rsidR="00501A2E" w:rsidRPr="006217C1" w:rsidRDefault="00501A2E">
      <w:pPr>
        <w:rPr>
          <w:rFonts w:ascii="Times New Roman" w:hAnsi="Times New Roman"/>
        </w:rPr>
      </w:pPr>
    </w:p>
    <w:p w14:paraId="01A01042" w14:textId="77777777" w:rsidR="00501A2E" w:rsidRPr="006217C1" w:rsidRDefault="00501A2E">
      <w:pPr>
        <w:rPr>
          <w:rFonts w:ascii="Times New Roman" w:hAnsi="Times New Roman"/>
        </w:rPr>
      </w:pPr>
    </w:p>
    <w:p w14:paraId="749C65BA" w14:textId="2AA3EC4E" w:rsidR="00501A2E" w:rsidRPr="006217C1" w:rsidRDefault="006949AE" w:rsidP="003020DE">
      <w:pPr>
        <w:jc w:val="center"/>
        <w:rPr>
          <w:rFonts w:ascii="Times New Roman" w:hAnsi="Times New Roman"/>
          <w:b/>
          <w:bCs/>
          <w:sz w:val="20"/>
          <w:szCs w:val="20"/>
        </w:rPr>
      </w:pPr>
      <w:r w:rsidRPr="006217C1">
        <w:rPr>
          <w:rFonts w:ascii="Times New Roman" w:hAnsi="Times New Roman"/>
          <w:b/>
          <w:bCs/>
          <w:sz w:val="28"/>
          <w:szCs w:val="28"/>
        </w:rPr>
        <w:br w:type="page"/>
      </w:r>
      <w:r w:rsidR="00501A2E" w:rsidRPr="006217C1">
        <w:rPr>
          <w:rFonts w:ascii="Times New Roman" w:hAnsi="Times New Roman"/>
          <w:b/>
          <w:bCs/>
          <w:sz w:val="28"/>
          <w:szCs w:val="28"/>
        </w:rPr>
        <w:lastRenderedPageBreak/>
        <w:t>Lamar State College Port Arthur</w:t>
      </w:r>
      <w:r w:rsidR="00430F0A">
        <w:rPr>
          <w:rFonts w:ascii="Times New Roman" w:hAnsi="Times New Roman"/>
          <w:b/>
          <w:bCs/>
          <w:sz w:val="28"/>
          <w:szCs w:val="28"/>
        </w:rPr>
        <w:t>…</w:t>
      </w:r>
      <w:r w:rsidR="00731D31">
        <w:rPr>
          <w:rFonts w:ascii="Times New Roman" w:hAnsi="Times New Roman"/>
          <w:b/>
          <w:bCs/>
          <w:sz w:val="28"/>
          <w:szCs w:val="28"/>
        </w:rPr>
        <w:t xml:space="preserve"> Jasper Location</w:t>
      </w:r>
    </w:p>
    <w:p w14:paraId="2EF781CA" w14:textId="1CF6872C" w:rsidR="00501A2E" w:rsidRPr="006217C1" w:rsidRDefault="00501A2E">
      <w:pPr>
        <w:tabs>
          <w:tab w:val="center" w:pos="4824"/>
        </w:tabs>
        <w:rPr>
          <w:rFonts w:ascii="Times New Roman" w:hAnsi="Times New Roman"/>
          <w:b/>
          <w:bCs/>
          <w:sz w:val="20"/>
          <w:szCs w:val="20"/>
        </w:rPr>
      </w:pPr>
      <w:r w:rsidRPr="006217C1">
        <w:rPr>
          <w:rFonts w:ascii="Times New Roman" w:hAnsi="Times New Roman"/>
          <w:b/>
          <w:bCs/>
          <w:sz w:val="20"/>
          <w:szCs w:val="20"/>
        </w:rPr>
        <w:tab/>
      </w:r>
      <w:r w:rsidR="00A43F24">
        <w:rPr>
          <w:rFonts w:ascii="Times New Roman" w:hAnsi="Times New Roman"/>
          <w:b/>
          <w:bCs/>
        </w:rPr>
        <w:t>Upward Mobility LVN to ADN Program</w:t>
      </w:r>
    </w:p>
    <w:p w14:paraId="683AF314" w14:textId="77777777" w:rsidR="00501A2E" w:rsidRPr="006217C1" w:rsidRDefault="00501A2E">
      <w:pPr>
        <w:rPr>
          <w:rFonts w:ascii="Times New Roman" w:hAnsi="Times New Roman"/>
          <w:sz w:val="20"/>
          <w:szCs w:val="20"/>
        </w:rPr>
      </w:pPr>
    </w:p>
    <w:p w14:paraId="388C3828" w14:textId="00A980AF" w:rsidR="00501A2E" w:rsidRPr="006217C1" w:rsidRDefault="00501A2E">
      <w:pPr>
        <w:rPr>
          <w:rFonts w:ascii="Times New Roman" w:hAnsi="Times New Roman"/>
        </w:rPr>
      </w:pPr>
      <w:r w:rsidRPr="006217C1">
        <w:rPr>
          <w:rFonts w:ascii="Times New Roman" w:hAnsi="Times New Roman"/>
        </w:rPr>
        <w:t xml:space="preserve">The Associate of Applied Science </w:t>
      </w:r>
      <w:r w:rsidR="00A43F24">
        <w:rPr>
          <w:rFonts w:ascii="Times New Roman" w:hAnsi="Times New Roman"/>
        </w:rPr>
        <w:t>Upward Mobility LVN to ADN Program</w:t>
      </w:r>
      <w:r w:rsidR="00AA4887">
        <w:rPr>
          <w:rFonts w:ascii="Times New Roman" w:hAnsi="Times New Roman"/>
        </w:rPr>
        <w:t xml:space="preserve"> </w:t>
      </w:r>
      <w:r w:rsidRPr="006217C1">
        <w:rPr>
          <w:rFonts w:ascii="Times New Roman" w:hAnsi="Times New Roman"/>
        </w:rPr>
        <w:t xml:space="preserve">at </w:t>
      </w:r>
      <w:r w:rsidR="0068113A">
        <w:rPr>
          <w:rFonts w:ascii="Times New Roman" w:hAnsi="Times New Roman"/>
        </w:rPr>
        <w:t>Lamar State College</w:t>
      </w:r>
      <w:r w:rsidR="00AA4887">
        <w:rPr>
          <w:rFonts w:ascii="Times New Roman" w:hAnsi="Times New Roman"/>
        </w:rPr>
        <w:t xml:space="preserve"> </w:t>
      </w:r>
      <w:r w:rsidR="0068113A">
        <w:rPr>
          <w:rFonts w:ascii="Times New Roman" w:hAnsi="Times New Roman"/>
        </w:rPr>
        <w:t>Port Arthur</w:t>
      </w:r>
      <w:r w:rsidRPr="006217C1">
        <w:rPr>
          <w:rFonts w:ascii="Times New Roman" w:hAnsi="Times New Roman"/>
        </w:rPr>
        <w:t xml:space="preserve"> </w:t>
      </w:r>
      <w:r w:rsidR="00731D31">
        <w:rPr>
          <w:rFonts w:ascii="Times New Roman" w:hAnsi="Times New Roman"/>
        </w:rPr>
        <w:t xml:space="preserve">Jasper Location </w:t>
      </w:r>
      <w:r w:rsidR="00091F3D" w:rsidRPr="006217C1">
        <w:rPr>
          <w:rFonts w:ascii="Times New Roman" w:hAnsi="Times New Roman"/>
        </w:rPr>
        <w:t xml:space="preserve">provides opportunities for personal growth and the attainment of academic goals which is </w:t>
      </w:r>
      <w:r w:rsidRPr="006217C1">
        <w:rPr>
          <w:rFonts w:ascii="Times New Roman" w:hAnsi="Times New Roman"/>
        </w:rPr>
        <w:t>designed to prepare its graduates to take the state board examination (NCLEX-RN) to become Registered Nurses.</w:t>
      </w:r>
    </w:p>
    <w:p w14:paraId="765333F7" w14:textId="77777777" w:rsidR="00501A2E" w:rsidRPr="00E42EC7" w:rsidRDefault="00501A2E">
      <w:pPr>
        <w:rPr>
          <w:rFonts w:ascii="Times New Roman" w:hAnsi="Times New Roman"/>
          <w:sz w:val="20"/>
          <w:szCs w:val="20"/>
        </w:rPr>
      </w:pPr>
    </w:p>
    <w:p w14:paraId="70FD77F9" w14:textId="215F18AF" w:rsidR="00501A2E" w:rsidRPr="006217C1" w:rsidRDefault="00501A2E">
      <w:pPr>
        <w:rPr>
          <w:rFonts w:ascii="Times New Roman" w:hAnsi="Times New Roman"/>
          <w:i/>
          <w:iCs/>
        </w:rPr>
      </w:pPr>
      <w:r w:rsidRPr="006217C1">
        <w:rPr>
          <w:rFonts w:ascii="Times New Roman" w:hAnsi="Times New Roman"/>
          <w:b/>
          <w:bCs/>
        </w:rPr>
        <w:t>NOTE: STUDENTS WHO HAVE TO WORK WHILE IN THE UPWARD MOBILITY NURSING PROGRAM ARE STRONGLY ENCOURAGED TO COMPLETE ALL NON-NURSING COURSES THAT APPLY TO THE UPWARD MOBILITY PROGRAM PRIOR TO TAKING THE CORE NURSING COURSES!</w:t>
      </w:r>
      <w:r w:rsidRPr="006217C1">
        <w:rPr>
          <w:rFonts w:ascii="Times New Roman" w:hAnsi="Times New Roman"/>
        </w:rPr>
        <w:tab/>
      </w:r>
    </w:p>
    <w:p w14:paraId="46F0855E" w14:textId="77777777" w:rsidR="00501A2E" w:rsidRPr="00E42EC7" w:rsidRDefault="00501A2E">
      <w:pPr>
        <w:rPr>
          <w:rFonts w:ascii="Times New Roman" w:hAnsi="Times New Roman"/>
          <w:color w:val="000000"/>
          <w:sz w:val="20"/>
          <w:szCs w:val="20"/>
        </w:rPr>
      </w:pPr>
    </w:p>
    <w:p w14:paraId="14392F02" w14:textId="77777777" w:rsidR="00501A2E" w:rsidRPr="006217C1" w:rsidRDefault="00501A2E">
      <w:pPr>
        <w:tabs>
          <w:tab w:val="center" w:pos="4824"/>
        </w:tabs>
        <w:rPr>
          <w:rFonts w:ascii="Times New Roman" w:hAnsi="Times New Roman"/>
          <w:b/>
          <w:bCs/>
          <w:color w:val="000000"/>
        </w:rPr>
      </w:pPr>
      <w:r w:rsidRPr="006217C1">
        <w:rPr>
          <w:rFonts w:ascii="Times New Roman" w:hAnsi="Times New Roman"/>
          <w:color w:val="000000"/>
        </w:rPr>
        <w:tab/>
      </w:r>
      <w:r w:rsidRPr="006217C1">
        <w:rPr>
          <w:rFonts w:ascii="Times New Roman" w:hAnsi="Times New Roman"/>
          <w:b/>
          <w:bCs/>
          <w:color w:val="000000"/>
        </w:rPr>
        <w:t>ADMISSION REQUIREMENTS</w:t>
      </w:r>
    </w:p>
    <w:p w14:paraId="70CD1A9E" w14:textId="77777777" w:rsidR="00501A2E" w:rsidRPr="00E42EC7" w:rsidRDefault="00501A2E">
      <w:pPr>
        <w:rPr>
          <w:rFonts w:ascii="Times New Roman" w:hAnsi="Times New Roman"/>
          <w:b/>
          <w:bCs/>
          <w:color w:val="000000"/>
          <w:sz w:val="20"/>
          <w:szCs w:val="20"/>
        </w:rPr>
      </w:pPr>
    </w:p>
    <w:p w14:paraId="078316C3" w14:textId="68CE6C58" w:rsidR="00501A2E" w:rsidRPr="006217C1" w:rsidRDefault="00501A2E">
      <w:pPr>
        <w:rPr>
          <w:rFonts w:ascii="Times New Roman" w:hAnsi="Times New Roman"/>
          <w:color w:val="000000"/>
        </w:rPr>
      </w:pPr>
      <w:r w:rsidRPr="006217C1">
        <w:rPr>
          <w:rFonts w:ascii="Times New Roman" w:hAnsi="Times New Roman"/>
          <w:color w:val="000000"/>
        </w:rPr>
        <w:t xml:space="preserve">Admission to the </w:t>
      </w:r>
      <w:r w:rsidR="00A43F24">
        <w:rPr>
          <w:rFonts w:ascii="Times New Roman" w:hAnsi="Times New Roman"/>
          <w:color w:val="000000"/>
        </w:rPr>
        <w:t>Upward Mobility LVN to ADN Program</w:t>
      </w:r>
      <w:r w:rsidRPr="006217C1">
        <w:rPr>
          <w:rFonts w:ascii="Times New Roman" w:hAnsi="Times New Roman"/>
          <w:color w:val="000000"/>
        </w:rPr>
        <w:t xml:space="preserve"> at </w:t>
      </w:r>
      <w:r w:rsidR="00CB5DB4">
        <w:rPr>
          <w:rFonts w:ascii="Times New Roman" w:hAnsi="Times New Roman"/>
          <w:color w:val="000000"/>
        </w:rPr>
        <w:t>LSCPA</w:t>
      </w:r>
      <w:r w:rsidR="00731D31">
        <w:rPr>
          <w:rFonts w:ascii="Times New Roman" w:hAnsi="Times New Roman"/>
          <w:color w:val="000000"/>
        </w:rPr>
        <w:t xml:space="preserve"> Jasper Location</w:t>
      </w:r>
      <w:r w:rsidR="00D625E5" w:rsidRPr="006217C1">
        <w:rPr>
          <w:rFonts w:ascii="Times New Roman" w:hAnsi="Times New Roman"/>
          <w:color w:val="000000"/>
        </w:rPr>
        <w:t xml:space="preserve"> is a two-phase process. </w:t>
      </w:r>
      <w:r w:rsidRPr="006217C1">
        <w:rPr>
          <w:rFonts w:ascii="Times New Roman" w:hAnsi="Times New Roman"/>
          <w:color w:val="000000"/>
        </w:rPr>
        <w:t xml:space="preserve">During </w:t>
      </w:r>
      <w:r w:rsidRPr="006217C1">
        <w:rPr>
          <w:rFonts w:ascii="Times New Roman" w:hAnsi="Times New Roman"/>
          <w:b/>
          <w:color w:val="000000"/>
        </w:rPr>
        <w:t>Phase I</w:t>
      </w:r>
      <w:r w:rsidRPr="006217C1">
        <w:rPr>
          <w:rFonts w:ascii="Times New Roman" w:hAnsi="Times New Roman"/>
          <w:color w:val="000000"/>
        </w:rPr>
        <w:t>, the student must complete the following steps:</w:t>
      </w:r>
    </w:p>
    <w:p w14:paraId="4B0CF7F4" w14:textId="77777777" w:rsidR="00501A2E" w:rsidRPr="00E42EC7" w:rsidRDefault="00501A2E">
      <w:pPr>
        <w:rPr>
          <w:rFonts w:ascii="Times New Roman" w:hAnsi="Times New Roman"/>
          <w:color w:val="000000"/>
          <w:sz w:val="20"/>
          <w:szCs w:val="20"/>
        </w:rPr>
      </w:pPr>
    </w:p>
    <w:p w14:paraId="4B911F8F" w14:textId="5D0B8F71" w:rsidR="00EB4EBE" w:rsidRPr="006217C1" w:rsidRDefault="00501A2E" w:rsidP="00BE2B37">
      <w:pPr>
        <w:numPr>
          <w:ilvl w:val="0"/>
          <w:numId w:val="5"/>
        </w:numPr>
        <w:tabs>
          <w:tab w:val="left" w:pos="-1440"/>
        </w:tabs>
        <w:rPr>
          <w:rFonts w:ascii="Times New Roman" w:hAnsi="Times New Roman"/>
          <w:color w:val="000000"/>
        </w:rPr>
      </w:pPr>
      <w:r w:rsidRPr="006217C1">
        <w:rPr>
          <w:rFonts w:ascii="Times New Roman" w:hAnsi="Times New Roman"/>
          <w:color w:val="000000"/>
        </w:rPr>
        <w:t xml:space="preserve">Complete the application process for general admission to </w:t>
      </w:r>
      <w:r w:rsidR="00CB5DB4">
        <w:rPr>
          <w:rFonts w:ascii="Times New Roman" w:hAnsi="Times New Roman"/>
          <w:color w:val="000000"/>
        </w:rPr>
        <w:t>LSCPA</w:t>
      </w:r>
    </w:p>
    <w:p w14:paraId="19749B93" w14:textId="4F7642CB" w:rsidR="00501A2E" w:rsidRPr="006217C1" w:rsidRDefault="00EB4EBE" w:rsidP="00EB4EBE">
      <w:pPr>
        <w:numPr>
          <w:ilvl w:val="1"/>
          <w:numId w:val="5"/>
        </w:numPr>
        <w:tabs>
          <w:tab w:val="left" w:pos="-1440"/>
        </w:tabs>
        <w:rPr>
          <w:rFonts w:ascii="Times New Roman" w:hAnsi="Times New Roman"/>
          <w:color w:val="000000"/>
        </w:rPr>
      </w:pPr>
      <w:r w:rsidRPr="006217C1">
        <w:rPr>
          <w:rFonts w:ascii="Times New Roman" w:hAnsi="Times New Roman"/>
          <w:color w:val="000000"/>
        </w:rPr>
        <w:t xml:space="preserve">Apply on-line via </w:t>
      </w:r>
      <w:hyperlink r:id="rId11" w:history="1">
        <w:r w:rsidRPr="006217C1">
          <w:rPr>
            <w:rStyle w:val="Hyperlink"/>
            <w:rFonts w:ascii="Times New Roman" w:hAnsi="Times New Roman"/>
            <w:b/>
            <w:bCs/>
          </w:rPr>
          <w:t>"Apply Texas"</w:t>
        </w:r>
      </w:hyperlink>
    </w:p>
    <w:p w14:paraId="474D5644" w14:textId="77777777" w:rsidR="00D67BF1" w:rsidRPr="00E42EC7" w:rsidRDefault="00D67BF1" w:rsidP="00D67BF1">
      <w:pPr>
        <w:tabs>
          <w:tab w:val="left" w:pos="-1440"/>
        </w:tabs>
        <w:rPr>
          <w:rFonts w:ascii="Times New Roman" w:hAnsi="Times New Roman"/>
          <w:color w:val="000000"/>
          <w:sz w:val="20"/>
          <w:szCs w:val="20"/>
        </w:rPr>
      </w:pPr>
    </w:p>
    <w:p w14:paraId="7CF3550D" w14:textId="77777777" w:rsidR="00D67BF1" w:rsidRPr="006217C1" w:rsidRDefault="00D67BF1" w:rsidP="00D67BF1">
      <w:pPr>
        <w:tabs>
          <w:tab w:val="left" w:pos="-1440"/>
        </w:tabs>
        <w:rPr>
          <w:rFonts w:ascii="Times New Roman" w:hAnsi="Times New Roman"/>
          <w:color w:val="000000"/>
        </w:rPr>
      </w:pPr>
      <w:r w:rsidRPr="006217C1">
        <w:rPr>
          <w:rFonts w:ascii="Times New Roman" w:hAnsi="Times New Roman"/>
          <w:color w:val="000000"/>
        </w:rPr>
        <w:t xml:space="preserve">During </w:t>
      </w:r>
      <w:r w:rsidRPr="006217C1">
        <w:rPr>
          <w:rFonts w:ascii="Times New Roman" w:hAnsi="Times New Roman"/>
          <w:b/>
          <w:color w:val="000000"/>
        </w:rPr>
        <w:t>Phase II</w:t>
      </w:r>
      <w:r w:rsidRPr="006217C1">
        <w:rPr>
          <w:rFonts w:ascii="Times New Roman" w:hAnsi="Times New Roman"/>
          <w:color w:val="000000"/>
        </w:rPr>
        <w:t>, the student must complete the following steps:</w:t>
      </w:r>
    </w:p>
    <w:p w14:paraId="1E12D893" w14:textId="77777777" w:rsidR="00EB4EBE" w:rsidRPr="00E42EC7" w:rsidRDefault="00EB4EBE" w:rsidP="00EB4EBE">
      <w:pPr>
        <w:tabs>
          <w:tab w:val="left" w:pos="-1440"/>
        </w:tabs>
        <w:ind w:left="1140"/>
        <w:rPr>
          <w:rFonts w:ascii="Times New Roman" w:hAnsi="Times New Roman"/>
          <w:color w:val="000000"/>
          <w:sz w:val="20"/>
          <w:szCs w:val="20"/>
        </w:rPr>
      </w:pPr>
    </w:p>
    <w:p w14:paraId="540B34D3" w14:textId="418F1C80" w:rsidR="00501A2E" w:rsidRPr="006217C1" w:rsidRDefault="00D67BF1" w:rsidP="00D67BF1">
      <w:pPr>
        <w:numPr>
          <w:ilvl w:val="0"/>
          <w:numId w:val="5"/>
        </w:numPr>
        <w:tabs>
          <w:tab w:val="left" w:pos="-1440"/>
        </w:tabs>
        <w:rPr>
          <w:rFonts w:ascii="Times New Roman" w:hAnsi="Times New Roman"/>
          <w:color w:val="000000"/>
        </w:rPr>
      </w:pPr>
      <w:r w:rsidRPr="006217C1">
        <w:rPr>
          <w:rFonts w:ascii="Times New Roman" w:hAnsi="Times New Roman"/>
          <w:color w:val="000000"/>
        </w:rPr>
        <w:t>Review</w:t>
      </w:r>
      <w:r w:rsidR="00501A2E" w:rsidRPr="006217C1">
        <w:rPr>
          <w:rFonts w:ascii="Times New Roman" w:hAnsi="Times New Roman"/>
          <w:color w:val="000000"/>
        </w:rPr>
        <w:t xml:space="preserve"> the application process for the </w:t>
      </w:r>
      <w:r w:rsidR="00A43F24">
        <w:rPr>
          <w:rFonts w:ascii="Times New Roman" w:hAnsi="Times New Roman"/>
          <w:color w:val="000000"/>
        </w:rPr>
        <w:t>Upward Mobility LVN to ADN Program</w:t>
      </w:r>
      <w:r w:rsidRPr="006217C1">
        <w:rPr>
          <w:rFonts w:ascii="Times New Roman" w:hAnsi="Times New Roman"/>
          <w:color w:val="000000"/>
        </w:rPr>
        <w:t>.</w:t>
      </w:r>
    </w:p>
    <w:p w14:paraId="5B4BD2BF" w14:textId="5F7F1B4A" w:rsidR="00781E34" w:rsidRPr="006217C1" w:rsidRDefault="00155DAD" w:rsidP="00155DAD">
      <w:pPr>
        <w:numPr>
          <w:ilvl w:val="0"/>
          <w:numId w:val="7"/>
        </w:numPr>
        <w:tabs>
          <w:tab w:val="left" w:pos="-1440"/>
        </w:tabs>
        <w:rPr>
          <w:rFonts w:ascii="Times New Roman" w:hAnsi="Times New Roman"/>
          <w:color w:val="000000"/>
        </w:rPr>
      </w:pPr>
      <w:r w:rsidRPr="006217C1">
        <w:rPr>
          <w:rFonts w:ascii="Times New Roman" w:hAnsi="Times New Roman"/>
          <w:b/>
          <w:color w:val="000000"/>
        </w:rPr>
        <w:t>Step One</w:t>
      </w:r>
      <w:r w:rsidRPr="006217C1">
        <w:rPr>
          <w:rFonts w:ascii="Times New Roman" w:hAnsi="Times New Roman"/>
          <w:color w:val="000000"/>
        </w:rPr>
        <w:t>:  Successfully complete</w:t>
      </w:r>
      <w:r w:rsidR="00781E34" w:rsidRPr="006217C1">
        <w:rPr>
          <w:rFonts w:ascii="Times New Roman" w:hAnsi="Times New Roman"/>
          <w:color w:val="000000"/>
        </w:rPr>
        <w:t xml:space="preserve"> pre-requisite courses with a minimum grade of C:</w:t>
      </w:r>
      <w:r w:rsidRPr="006217C1">
        <w:rPr>
          <w:rFonts w:ascii="Times New Roman" w:hAnsi="Times New Roman"/>
          <w:color w:val="000000"/>
        </w:rPr>
        <w:t xml:space="preserve"> </w:t>
      </w:r>
    </w:p>
    <w:tbl>
      <w:tblPr>
        <w:tblW w:w="0" w:type="auto"/>
        <w:tblInd w:w="1440" w:type="dxa"/>
        <w:tblLook w:val="04A0" w:firstRow="1" w:lastRow="0" w:firstColumn="1" w:lastColumn="0" w:noHBand="0" w:noVBand="1"/>
      </w:tblPr>
      <w:tblGrid>
        <w:gridCol w:w="4282"/>
        <w:gridCol w:w="4171"/>
      </w:tblGrid>
      <w:tr w:rsidR="00781E34" w:rsidRPr="006217C1" w14:paraId="43BD77C7" w14:textId="77777777" w:rsidTr="00A64484">
        <w:tc>
          <w:tcPr>
            <w:tcW w:w="4282" w:type="dxa"/>
            <w:shd w:val="clear" w:color="auto" w:fill="auto"/>
          </w:tcPr>
          <w:p w14:paraId="0E7C924A" w14:textId="53EBFF08" w:rsidR="00781E34" w:rsidRPr="00BB5C8F" w:rsidRDefault="00781E34" w:rsidP="0092695C">
            <w:pPr>
              <w:tabs>
                <w:tab w:val="left" w:pos="-1440"/>
              </w:tabs>
              <w:ind w:left="360" w:hanging="360"/>
              <w:rPr>
                <w:rFonts w:ascii="Times New Roman" w:hAnsi="Times New Roman"/>
                <w:color w:val="000000"/>
              </w:rPr>
            </w:pPr>
            <w:r w:rsidRPr="00BB5C8F">
              <w:rPr>
                <w:rFonts w:ascii="Times New Roman" w:hAnsi="Times New Roman"/>
                <w:color w:val="000000"/>
              </w:rPr>
              <w:t xml:space="preserve">BIOL 2401 </w:t>
            </w:r>
            <w:r w:rsidR="00BC057C">
              <w:rPr>
                <w:rFonts w:ascii="Times New Roman" w:hAnsi="Times New Roman"/>
                <w:color w:val="000000"/>
              </w:rPr>
              <w:t xml:space="preserve">(BIOL 2301 + BIOL 2101) </w:t>
            </w:r>
            <w:r w:rsidRPr="00BB5C8F">
              <w:rPr>
                <w:rFonts w:ascii="Times New Roman" w:hAnsi="Times New Roman"/>
                <w:color w:val="000000"/>
              </w:rPr>
              <w:t xml:space="preserve">Human Anatomy &amp; Physiology </w:t>
            </w:r>
            <w:r w:rsidR="00B63B4F">
              <w:rPr>
                <w:rFonts w:ascii="Times New Roman" w:hAnsi="Times New Roman"/>
                <w:color w:val="000000"/>
              </w:rPr>
              <w:t>I</w:t>
            </w:r>
            <w:r w:rsidRPr="00BB5C8F">
              <w:rPr>
                <w:rFonts w:ascii="Times New Roman" w:hAnsi="Times New Roman"/>
                <w:color w:val="000000"/>
              </w:rPr>
              <w:t xml:space="preserve"> </w:t>
            </w:r>
          </w:p>
        </w:tc>
        <w:tc>
          <w:tcPr>
            <w:tcW w:w="4171" w:type="dxa"/>
            <w:shd w:val="clear" w:color="auto" w:fill="auto"/>
          </w:tcPr>
          <w:p w14:paraId="5C04EB23" w14:textId="414D4F48"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SPCH 1315 Public Speaking</w:t>
            </w:r>
          </w:p>
        </w:tc>
      </w:tr>
      <w:tr w:rsidR="00781E34" w:rsidRPr="006217C1" w14:paraId="6A3671FB" w14:textId="77777777" w:rsidTr="00A64484">
        <w:tc>
          <w:tcPr>
            <w:tcW w:w="4282" w:type="dxa"/>
            <w:shd w:val="clear" w:color="auto" w:fill="auto"/>
          </w:tcPr>
          <w:p w14:paraId="56A8F3DE" w14:textId="278E720D"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PSYC 2301 General Psychology</w:t>
            </w:r>
          </w:p>
        </w:tc>
        <w:tc>
          <w:tcPr>
            <w:tcW w:w="4171" w:type="dxa"/>
            <w:shd w:val="clear" w:color="auto" w:fill="auto"/>
          </w:tcPr>
          <w:p w14:paraId="2AA07F0A" w14:textId="1E1F0D27"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HECO 1322 Principles of Nutrition</w:t>
            </w:r>
          </w:p>
        </w:tc>
      </w:tr>
      <w:tr w:rsidR="00781E34" w:rsidRPr="006217C1" w14:paraId="707B5593" w14:textId="77777777" w:rsidTr="00A64484">
        <w:tc>
          <w:tcPr>
            <w:tcW w:w="4282" w:type="dxa"/>
            <w:shd w:val="clear" w:color="auto" w:fill="auto"/>
          </w:tcPr>
          <w:p w14:paraId="45BF91BC" w14:textId="393D862D" w:rsidR="00781E34" w:rsidRPr="00BB5C8F" w:rsidRDefault="00781E34" w:rsidP="0092695C">
            <w:pPr>
              <w:tabs>
                <w:tab w:val="left" w:pos="-1440"/>
              </w:tabs>
              <w:ind w:left="360" w:hanging="360"/>
              <w:rPr>
                <w:rFonts w:ascii="Times New Roman" w:hAnsi="Times New Roman"/>
                <w:color w:val="000000"/>
              </w:rPr>
            </w:pPr>
            <w:r w:rsidRPr="00BB5C8F">
              <w:rPr>
                <w:rFonts w:ascii="Times New Roman" w:hAnsi="Times New Roman"/>
                <w:color w:val="000000"/>
              </w:rPr>
              <w:t>PSYC 2314 Lifespan Growth &amp; Development</w:t>
            </w:r>
          </w:p>
        </w:tc>
        <w:tc>
          <w:tcPr>
            <w:tcW w:w="4171" w:type="dxa"/>
            <w:shd w:val="clear" w:color="auto" w:fill="auto"/>
          </w:tcPr>
          <w:p w14:paraId="6146B42F" w14:textId="32F25749"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RNSG 1300 Health Assessment</w:t>
            </w:r>
          </w:p>
        </w:tc>
      </w:tr>
      <w:tr w:rsidR="00781E34" w:rsidRPr="006217C1" w14:paraId="17CE4A50" w14:textId="77777777" w:rsidTr="00A64484">
        <w:tc>
          <w:tcPr>
            <w:tcW w:w="4282" w:type="dxa"/>
            <w:shd w:val="clear" w:color="auto" w:fill="auto"/>
          </w:tcPr>
          <w:p w14:paraId="468ED4D3" w14:textId="448776A8" w:rsidR="00781E34" w:rsidRPr="00BB5C8F" w:rsidRDefault="00781E34" w:rsidP="00BB5C8F">
            <w:pPr>
              <w:tabs>
                <w:tab w:val="left" w:pos="-1440"/>
              </w:tabs>
              <w:rPr>
                <w:rFonts w:ascii="Times New Roman" w:hAnsi="Times New Roman"/>
                <w:color w:val="000000"/>
              </w:rPr>
            </w:pPr>
            <w:r w:rsidRPr="00BB5C8F">
              <w:rPr>
                <w:rFonts w:ascii="Times New Roman" w:hAnsi="Times New Roman"/>
                <w:color w:val="000000"/>
              </w:rPr>
              <w:t>ENGL 1301</w:t>
            </w:r>
            <w:r w:rsidRPr="00BB5C8F">
              <w:rPr>
                <w:rFonts w:ascii="Times New Roman" w:hAnsi="Times New Roman"/>
              </w:rPr>
              <w:t xml:space="preserve"> </w:t>
            </w:r>
            <w:r w:rsidRPr="00BB5C8F">
              <w:rPr>
                <w:rFonts w:ascii="Times New Roman" w:hAnsi="Times New Roman"/>
                <w:color w:val="000000"/>
              </w:rPr>
              <w:t>Composition</w:t>
            </w:r>
          </w:p>
        </w:tc>
        <w:tc>
          <w:tcPr>
            <w:tcW w:w="4171" w:type="dxa"/>
            <w:shd w:val="clear" w:color="auto" w:fill="auto"/>
          </w:tcPr>
          <w:p w14:paraId="70877632" w14:textId="77777777" w:rsidR="00781E34" w:rsidRPr="00BB5C8F" w:rsidRDefault="00781E34" w:rsidP="00BB5C8F">
            <w:pPr>
              <w:tabs>
                <w:tab w:val="left" w:pos="-1440"/>
              </w:tabs>
              <w:rPr>
                <w:rFonts w:ascii="Times New Roman" w:hAnsi="Times New Roman"/>
                <w:color w:val="000000"/>
              </w:rPr>
            </w:pPr>
          </w:p>
        </w:tc>
      </w:tr>
      <w:tr w:rsidR="00A64484" w:rsidRPr="006217C1" w14:paraId="4952BF37" w14:textId="77777777" w:rsidTr="00A64484">
        <w:tc>
          <w:tcPr>
            <w:tcW w:w="8453" w:type="dxa"/>
            <w:gridSpan w:val="2"/>
            <w:shd w:val="clear" w:color="auto" w:fill="auto"/>
          </w:tcPr>
          <w:p w14:paraId="7AE8A018" w14:textId="582279F3" w:rsidR="00A64484" w:rsidRPr="00BB5C8F" w:rsidRDefault="00A64484" w:rsidP="00BB5C8F">
            <w:pPr>
              <w:tabs>
                <w:tab w:val="left" w:pos="-1440"/>
              </w:tabs>
              <w:rPr>
                <w:rFonts w:ascii="Times New Roman" w:hAnsi="Times New Roman"/>
                <w:color w:val="000000"/>
              </w:rPr>
            </w:pPr>
            <w:r>
              <w:rPr>
                <w:rFonts w:ascii="Times New Roman" w:hAnsi="Times New Roman"/>
                <w:color w:val="000000"/>
              </w:rPr>
              <w:t xml:space="preserve">It is Recommended students also complete the required general education </w:t>
            </w:r>
            <w:proofErr w:type="spellStart"/>
            <w:r>
              <w:rPr>
                <w:rFonts w:ascii="Times New Roman" w:hAnsi="Times New Roman"/>
                <w:color w:val="000000"/>
              </w:rPr>
              <w:t>corequistes</w:t>
            </w:r>
            <w:proofErr w:type="spellEnd"/>
            <w:r>
              <w:rPr>
                <w:rFonts w:ascii="Times New Roman" w:hAnsi="Times New Roman"/>
                <w:color w:val="000000"/>
              </w:rPr>
              <w:t xml:space="preserve">: </w:t>
            </w:r>
            <w:r w:rsidRPr="00BB5C8F">
              <w:rPr>
                <w:rFonts w:ascii="Times New Roman" w:hAnsi="Times New Roman"/>
                <w:color w:val="000000"/>
              </w:rPr>
              <w:t>BIOL 240</w:t>
            </w:r>
            <w:r>
              <w:rPr>
                <w:rFonts w:ascii="Times New Roman" w:hAnsi="Times New Roman"/>
                <w:color w:val="000000"/>
              </w:rPr>
              <w:t>2</w:t>
            </w:r>
            <w:r w:rsidRPr="00BB5C8F">
              <w:rPr>
                <w:rFonts w:ascii="Times New Roman" w:hAnsi="Times New Roman"/>
                <w:color w:val="000000"/>
              </w:rPr>
              <w:t xml:space="preserve"> </w:t>
            </w:r>
            <w:r>
              <w:rPr>
                <w:rFonts w:ascii="Times New Roman" w:hAnsi="Times New Roman"/>
                <w:color w:val="000000"/>
              </w:rPr>
              <w:t xml:space="preserve">(BIOL 2302 + BIOL 2102) </w:t>
            </w:r>
            <w:r w:rsidRPr="00BB5C8F">
              <w:rPr>
                <w:rFonts w:ascii="Times New Roman" w:hAnsi="Times New Roman"/>
                <w:color w:val="000000"/>
              </w:rPr>
              <w:t xml:space="preserve">Human Anatomy &amp; Physiology </w:t>
            </w:r>
            <w:r>
              <w:rPr>
                <w:rFonts w:ascii="Times New Roman" w:hAnsi="Times New Roman"/>
                <w:color w:val="000000"/>
              </w:rPr>
              <w:t xml:space="preserve">II; </w:t>
            </w:r>
            <w:r w:rsidRPr="00BB5C8F">
              <w:rPr>
                <w:rFonts w:ascii="Times New Roman" w:hAnsi="Times New Roman"/>
                <w:color w:val="000000"/>
              </w:rPr>
              <w:t>BIOL 24</w:t>
            </w:r>
            <w:r>
              <w:rPr>
                <w:rFonts w:ascii="Times New Roman" w:hAnsi="Times New Roman"/>
                <w:color w:val="000000"/>
              </w:rPr>
              <w:t>20</w:t>
            </w:r>
            <w:r w:rsidRPr="00BB5C8F">
              <w:rPr>
                <w:rFonts w:ascii="Times New Roman" w:hAnsi="Times New Roman"/>
                <w:color w:val="000000"/>
              </w:rPr>
              <w:t xml:space="preserve"> </w:t>
            </w:r>
            <w:r>
              <w:rPr>
                <w:rFonts w:ascii="Times New Roman" w:hAnsi="Times New Roman"/>
                <w:color w:val="000000"/>
              </w:rPr>
              <w:t>(BIOL 2320 + BIOL 2120) Microbiology; and Humanities/Fine Arts – 3 credit hour course</w:t>
            </w:r>
          </w:p>
        </w:tc>
      </w:tr>
    </w:tbl>
    <w:p w14:paraId="25355DB1" w14:textId="77777777" w:rsidR="00155DAD" w:rsidRPr="006217C1" w:rsidRDefault="00155DAD" w:rsidP="00155DAD">
      <w:pPr>
        <w:ind w:left="1440"/>
        <w:rPr>
          <w:rFonts w:ascii="Times New Roman" w:hAnsi="Times New Roman"/>
          <w:color w:val="000000"/>
        </w:rPr>
      </w:pPr>
    </w:p>
    <w:p w14:paraId="0B582745" w14:textId="77777777" w:rsidR="00155DAD" w:rsidRDefault="00A744C8" w:rsidP="00155DAD">
      <w:pPr>
        <w:ind w:left="1440"/>
        <w:jc w:val="both"/>
        <w:rPr>
          <w:rFonts w:ascii="Times New Roman" w:hAnsi="Times New Roman"/>
          <w:color w:val="000000"/>
        </w:rPr>
      </w:pPr>
      <w:r w:rsidRPr="006217C1">
        <w:rPr>
          <w:rFonts w:ascii="Times New Roman" w:hAnsi="Times New Roman"/>
          <w:color w:val="FF0000"/>
        </w:rPr>
        <w:t>A student must earn a "C" or better in ALL pre-requisite, co-requisite, and nursing courses as well as maintain an overall 2.0 Grade Point Average and be eligible to write the National Council Licensure Examination for Registered Nurses (NCLEX-RN) in order to graduate. Please note that all nursing courses (RNSG) require a minimum score of 75% for a grade of “C.”</w:t>
      </w:r>
      <w:r w:rsidR="00155DAD" w:rsidRPr="006217C1">
        <w:rPr>
          <w:rFonts w:ascii="Times New Roman" w:hAnsi="Times New Roman"/>
          <w:color w:val="000000"/>
        </w:rPr>
        <w:t xml:space="preserve"> </w:t>
      </w:r>
    </w:p>
    <w:p w14:paraId="756816DF" w14:textId="53290413" w:rsidR="00D67BF1" w:rsidRDefault="00501A2E" w:rsidP="00D67BF1">
      <w:pPr>
        <w:numPr>
          <w:ilvl w:val="0"/>
          <w:numId w:val="7"/>
        </w:numPr>
        <w:tabs>
          <w:tab w:val="left" w:pos="-1440"/>
        </w:tabs>
        <w:rPr>
          <w:rFonts w:ascii="Times New Roman" w:hAnsi="Times New Roman"/>
          <w:color w:val="000000"/>
        </w:rPr>
      </w:pPr>
      <w:r w:rsidRPr="006217C1">
        <w:rPr>
          <w:rFonts w:ascii="Times New Roman" w:hAnsi="Times New Roman"/>
          <w:b/>
          <w:color w:val="000000"/>
        </w:rPr>
        <w:t xml:space="preserve">Step </w:t>
      </w:r>
      <w:r w:rsidR="00155DAD" w:rsidRPr="006217C1">
        <w:rPr>
          <w:rFonts w:ascii="Times New Roman" w:hAnsi="Times New Roman"/>
          <w:b/>
          <w:color w:val="000000"/>
        </w:rPr>
        <w:t>Two</w:t>
      </w:r>
      <w:r w:rsidRPr="006217C1">
        <w:rPr>
          <w:rFonts w:ascii="Times New Roman" w:hAnsi="Times New Roman"/>
          <w:b/>
          <w:color w:val="000000"/>
        </w:rPr>
        <w:t>:</w:t>
      </w:r>
      <w:r w:rsidRPr="006217C1">
        <w:rPr>
          <w:rFonts w:ascii="Times New Roman" w:hAnsi="Times New Roman"/>
          <w:color w:val="000000"/>
        </w:rPr>
        <w:t xml:space="preserve">  Co</w:t>
      </w:r>
      <w:r w:rsidR="00D625E5" w:rsidRPr="006217C1">
        <w:rPr>
          <w:rFonts w:ascii="Times New Roman" w:hAnsi="Times New Roman"/>
          <w:color w:val="000000"/>
        </w:rPr>
        <w:t xml:space="preserve">mplete the </w:t>
      </w:r>
      <w:r w:rsidR="00A43F24">
        <w:rPr>
          <w:rFonts w:ascii="Times New Roman" w:hAnsi="Times New Roman"/>
          <w:color w:val="000000"/>
        </w:rPr>
        <w:t>Upward Mobility LVN to ADN Program</w:t>
      </w:r>
      <w:r w:rsidR="009C1222" w:rsidRPr="006217C1">
        <w:rPr>
          <w:rFonts w:ascii="Times New Roman" w:hAnsi="Times New Roman"/>
          <w:color w:val="000000"/>
        </w:rPr>
        <w:t xml:space="preserve"> </w:t>
      </w:r>
      <w:r w:rsidR="00D625E5" w:rsidRPr="006217C1">
        <w:rPr>
          <w:rFonts w:ascii="Times New Roman" w:hAnsi="Times New Roman"/>
          <w:color w:val="000000"/>
        </w:rPr>
        <w:t xml:space="preserve">application packet. </w:t>
      </w:r>
      <w:r w:rsidRPr="006217C1">
        <w:rPr>
          <w:rFonts w:ascii="Times New Roman" w:hAnsi="Times New Roman"/>
          <w:color w:val="000000"/>
        </w:rPr>
        <w:t xml:space="preserve">The following forms should be completed and </w:t>
      </w:r>
      <w:r w:rsidR="001436DC" w:rsidRPr="006217C1">
        <w:rPr>
          <w:rFonts w:ascii="Times New Roman" w:hAnsi="Times New Roman"/>
          <w:color w:val="000000"/>
        </w:rPr>
        <w:t>submitted</w:t>
      </w:r>
      <w:r w:rsidRPr="006217C1">
        <w:rPr>
          <w:rFonts w:ascii="Times New Roman" w:hAnsi="Times New Roman"/>
          <w:color w:val="000000"/>
        </w:rPr>
        <w:t xml:space="preserve"> </w:t>
      </w:r>
      <w:r w:rsidR="005E6250">
        <w:rPr>
          <w:rFonts w:ascii="Times New Roman" w:hAnsi="Times New Roman"/>
          <w:color w:val="000000"/>
        </w:rPr>
        <w:t>with the required documentation</w:t>
      </w:r>
      <w:r w:rsidRPr="006217C1">
        <w:rPr>
          <w:rFonts w:ascii="Times New Roman" w:hAnsi="Times New Roman"/>
          <w:color w:val="000000"/>
        </w:rPr>
        <w:t>:</w:t>
      </w:r>
      <w:r w:rsidR="00D67BF1" w:rsidRPr="006217C1">
        <w:rPr>
          <w:rFonts w:ascii="Times New Roman" w:hAnsi="Times New Roman"/>
          <w:color w:val="000000"/>
        </w:rPr>
        <w:t xml:space="preserve">  </w:t>
      </w:r>
    </w:p>
    <w:p w14:paraId="5EADC9AD" w14:textId="77777777" w:rsidR="006217C1" w:rsidRPr="006217C1" w:rsidRDefault="006217C1" w:rsidP="006217C1">
      <w:pPr>
        <w:tabs>
          <w:tab w:val="left" w:pos="-1440"/>
        </w:tabs>
        <w:ind w:left="1440"/>
        <w:rPr>
          <w:rFonts w:ascii="Times New Roman" w:hAnsi="Times New Roman"/>
          <w:color w:val="00000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gridCol w:w="4218"/>
      </w:tblGrid>
      <w:tr w:rsidR="00CA6A0A" w:rsidRPr="006217C1" w14:paraId="1099995A" w14:textId="77777777" w:rsidTr="006217C1">
        <w:tc>
          <w:tcPr>
            <w:tcW w:w="4206" w:type="dxa"/>
            <w:tcBorders>
              <w:top w:val="double" w:sz="4" w:space="0" w:color="auto"/>
              <w:left w:val="double" w:sz="4" w:space="0" w:color="auto"/>
              <w:bottom w:val="double" w:sz="4" w:space="0" w:color="auto"/>
              <w:right w:val="double" w:sz="4" w:space="0" w:color="auto"/>
            </w:tcBorders>
            <w:shd w:val="clear" w:color="auto" w:fill="auto"/>
          </w:tcPr>
          <w:p w14:paraId="4CA658F0" w14:textId="77777777" w:rsidR="00D67BF1" w:rsidRPr="006217C1" w:rsidRDefault="00D67BF1" w:rsidP="00CA6A0A">
            <w:pPr>
              <w:tabs>
                <w:tab w:val="left" w:pos="-1440"/>
              </w:tabs>
              <w:rPr>
                <w:rFonts w:ascii="Times New Roman" w:hAnsi="Times New Roman"/>
                <w:b/>
                <w:color w:val="000000"/>
              </w:rPr>
            </w:pPr>
            <w:r w:rsidRPr="006217C1">
              <w:rPr>
                <w:rFonts w:ascii="Times New Roman" w:hAnsi="Times New Roman"/>
                <w:b/>
                <w:color w:val="000000"/>
              </w:rPr>
              <w:t>By Mail To:</w:t>
            </w:r>
          </w:p>
          <w:p w14:paraId="24AED28B" w14:textId="3405B859" w:rsidR="00D67BF1" w:rsidRPr="006217C1" w:rsidRDefault="0068113A" w:rsidP="00F075F0">
            <w:pPr>
              <w:rPr>
                <w:rFonts w:ascii="Times New Roman" w:hAnsi="Times New Roman"/>
              </w:rPr>
            </w:pPr>
            <w:r>
              <w:rPr>
                <w:rFonts w:ascii="Times New Roman" w:hAnsi="Times New Roman"/>
              </w:rPr>
              <w:t>Lamar State College Port Arthur</w:t>
            </w:r>
          </w:p>
          <w:p w14:paraId="61CFF2CA" w14:textId="77777777" w:rsidR="00D67BF1" w:rsidRPr="006217C1" w:rsidRDefault="00D67BF1" w:rsidP="00CA6A0A">
            <w:pPr>
              <w:tabs>
                <w:tab w:val="left" w:pos="-1440"/>
              </w:tabs>
              <w:rPr>
                <w:rFonts w:ascii="Times New Roman" w:hAnsi="Times New Roman"/>
              </w:rPr>
            </w:pPr>
            <w:r w:rsidRPr="006217C1">
              <w:rPr>
                <w:rFonts w:ascii="Times New Roman" w:hAnsi="Times New Roman"/>
              </w:rPr>
              <w:t>Upward Mobility Nursing Program</w:t>
            </w:r>
          </w:p>
          <w:p w14:paraId="42456A7D" w14:textId="77777777" w:rsidR="00D67BF1" w:rsidRPr="006217C1" w:rsidRDefault="00D67BF1" w:rsidP="00CA6A0A">
            <w:pPr>
              <w:tabs>
                <w:tab w:val="left" w:pos="-1440"/>
              </w:tabs>
              <w:rPr>
                <w:rFonts w:ascii="Times New Roman" w:hAnsi="Times New Roman"/>
              </w:rPr>
            </w:pPr>
            <w:r w:rsidRPr="006217C1">
              <w:rPr>
                <w:rFonts w:ascii="Times New Roman" w:hAnsi="Times New Roman"/>
              </w:rPr>
              <w:t>P.O. Box 310</w:t>
            </w:r>
          </w:p>
          <w:p w14:paraId="7C131646" w14:textId="77777777" w:rsidR="00D67BF1" w:rsidRPr="006217C1" w:rsidRDefault="00D67BF1" w:rsidP="00626034">
            <w:pPr>
              <w:tabs>
                <w:tab w:val="left" w:pos="-1440"/>
              </w:tabs>
              <w:rPr>
                <w:rFonts w:ascii="Times New Roman" w:hAnsi="Times New Roman"/>
                <w:b/>
                <w:color w:val="000000"/>
              </w:rPr>
            </w:pPr>
            <w:r w:rsidRPr="006217C1">
              <w:rPr>
                <w:rFonts w:ascii="Times New Roman" w:hAnsi="Times New Roman"/>
              </w:rPr>
              <w:t>Port Arthur, TX  77641-0310</w:t>
            </w:r>
          </w:p>
        </w:tc>
        <w:tc>
          <w:tcPr>
            <w:tcW w:w="4218" w:type="dxa"/>
            <w:tcBorders>
              <w:top w:val="double" w:sz="4" w:space="0" w:color="auto"/>
              <w:left w:val="double" w:sz="4" w:space="0" w:color="auto"/>
              <w:bottom w:val="double" w:sz="4" w:space="0" w:color="auto"/>
              <w:right w:val="double" w:sz="4" w:space="0" w:color="auto"/>
            </w:tcBorders>
            <w:shd w:val="clear" w:color="auto" w:fill="auto"/>
          </w:tcPr>
          <w:p w14:paraId="034A7112" w14:textId="77777777" w:rsidR="00D67BF1" w:rsidRPr="006217C1" w:rsidRDefault="00D67BF1" w:rsidP="00F075F0">
            <w:pPr>
              <w:rPr>
                <w:rFonts w:ascii="Times New Roman" w:hAnsi="Times New Roman"/>
                <w:b/>
              </w:rPr>
            </w:pPr>
            <w:r w:rsidRPr="006217C1">
              <w:rPr>
                <w:rFonts w:ascii="Times New Roman" w:hAnsi="Times New Roman"/>
                <w:b/>
                <w:u w:val="single"/>
              </w:rPr>
              <w:t>OR</w:t>
            </w:r>
            <w:r w:rsidRPr="006217C1">
              <w:rPr>
                <w:rFonts w:ascii="Times New Roman" w:hAnsi="Times New Roman"/>
                <w:b/>
              </w:rPr>
              <w:t xml:space="preserve"> Hand Delivered To:</w:t>
            </w:r>
          </w:p>
          <w:p w14:paraId="5610EC25" w14:textId="7BD6CE55" w:rsidR="004252A0" w:rsidRDefault="004252A0" w:rsidP="00F075F0">
            <w:pPr>
              <w:rPr>
                <w:rFonts w:ascii="Times New Roman" w:hAnsi="Times New Roman"/>
              </w:rPr>
            </w:pPr>
            <w:r>
              <w:rPr>
                <w:rFonts w:ascii="Times New Roman" w:hAnsi="Times New Roman"/>
              </w:rPr>
              <w:t>Lamar State College Port Arthur Jasper Location</w:t>
            </w:r>
          </w:p>
          <w:p w14:paraId="7AB6983F" w14:textId="3C8E0AF5" w:rsidR="004252A0" w:rsidRDefault="004252A0" w:rsidP="00F075F0">
            <w:pPr>
              <w:rPr>
                <w:rFonts w:ascii="Times New Roman" w:hAnsi="Times New Roman"/>
              </w:rPr>
            </w:pPr>
            <w:r>
              <w:rPr>
                <w:rFonts w:ascii="Times New Roman" w:hAnsi="Times New Roman"/>
              </w:rPr>
              <w:t>C/O Deep East Texas College and Career Academy (DETCCA)</w:t>
            </w:r>
          </w:p>
          <w:p w14:paraId="304721C3" w14:textId="5EB899C5" w:rsidR="004252A0" w:rsidRDefault="004252A0" w:rsidP="00F075F0">
            <w:pPr>
              <w:rPr>
                <w:rFonts w:ascii="Times New Roman" w:hAnsi="Times New Roman"/>
              </w:rPr>
            </w:pPr>
            <w:r>
              <w:rPr>
                <w:rFonts w:ascii="Times New Roman" w:hAnsi="Times New Roman"/>
              </w:rPr>
              <w:t>450 Bulldog Ave</w:t>
            </w:r>
          </w:p>
          <w:p w14:paraId="6AEFFDFE" w14:textId="4FB93BFC" w:rsidR="004252A0" w:rsidRDefault="004252A0" w:rsidP="00F075F0">
            <w:pPr>
              <w:rPr>
                <w:rFonts w:ascii="Times New Roman" w:hAnsi="Times New Roman"/>
              </w:rPr>
            </w:pPr>
            <w:r>
              <w:rPr>
                <w:rFonts w:ascii="Times New Roman" w:hAnsi="Times New Roman"/>
              </w:rPr>
              <w:t>Jasper TX 75951</w:t>
            </w:r>
          </w:p>
          <w:p w14:paraId="103F11EF" w14:textId="44212944" w:rsidR="004252A0" w:rsidRPr="009D726F" w:rsidRDefault="004252A0" w:rsidP="00F075F0">
            <w:pPr>
              <w:rPr>
                <w:rFonts w:ascii="Times New Roman" w:hAnsi="Times New Roman"/>
                <w:b/>
              </w:rPr>
            </w:pPr>
            <w:r w:rsidRPr="004252A0">
              <w:rPr>
                <w:rFonts w:ascii="Times New Roman" w:hAnsi="Times New Roman"/>
                <w:b/>
                <w:u w:val="single"/>
              </w:rPr>
              <w:lastRenderedPageBreak/>
              <w:t>OR</w:t>
            </w:r>
            <w:r w:rsidR="009D726F">
              <w:rPr>
                <w:rFonts w:ascii="Times New Roman" w:hAnsi="Times New Roman"/>
                <w:b/>
              </w:rPr>
              <w:t xml:space="preserve"> Hand Delivered To:</w:t>
            </w:r>
          </w:p>
          <w:p w14:paraId="59E079E8" w14:textId="322781D4" w:rsidR="00D67BF1" w:rsidRPr="006217C1" w:rsidRDefault="0068113A" w:rsidP="00F075F0">
            <w:pPr>
              <w:rPr>
                <w:rFonts w:ascii="Times New Roman" w:hAnsi="Times New Roman"/>
              </w:rPr>
            </w:pPr>
            <w:r>
              <w:rPr>
                <w:rFonts w:ascii="Times New Roman" w:hAnsi="Times New Roman"/>
              </w:rPr>
              <w:t>Lamar State College Port Arthur</w:t>
            </w:r>
          </w:p>
          <w:p w14:paraId="13B1A63B" w14:textId="77777777" w:rsidR="00D67BF1" w:rsidRPr="006217C1" w:rsidRDefault="00D67BF1" w:rsidP="00F075F0">
            <w:pPr>
              <w:rPr>
                <w:rFonts w:ascii="Times New Roman" w:hAnsi="Times New Roman"/>
              </w:rPr>
            </w:pPr>
            <w:r w:rsidRPr="006217C1">
              <w:rPr>
                <w:rFonts w:ascii="Times New Roman" w:hAnsi="Times New Roman"/>
              </w:rPr>
              <w:t>Allied Health Department</w:t>
            </w:r>
          </w:p>
          <w:p w14:paraId="2142F3F6" w14:textId="77777777" w:rsidR="00D67BF1" w:rsidRPr="006217C1" w:rsidRDefault="00D67BF1" w:rsidP="00CA6A0A">
            <w:pPr>
              <w:tabs>
                <w:tab w:val="left" w:pos="-1440"/>
              </w:tabs>
              <w:rPr>
                <w:rFonts w:ascii="Times New Roman" w:hAnsi="Times New Roman"/>
              </w:rPr>
            </w:pPr>
            <w:r w:rsidRPr="006217C1">
              <w:rPr>
                <w:rFonts w:ascii="Times New Roman" w:hAnsi="Times New Roman"/>
              </w:rPr>
              <w:t>Upward Mobility Nursing Program</w:t>
            </w:r>
          </w:p>
          <w:p w14:paraId="2095E5A2" w14:textId="77777777" w:rsidR="00D67BF1" w:rsidRPr="006217C1" w:rsidRDefault="00D67BF1" w:rsidP="00F075F0">
            <w:pPr>
              <w:rPr>
                <w:rFonts w:ascii="Times New Roman" w:hAnsi="Times New Roman"/>
              </w:rPr>
            </w:pPr>
            <w:r w:rsidRPr="006217C1">
              <w:rPr>
                <w:rFonts w:ascii="Times New Roman" w:hAnsi="Times New Roman"/>
              </w:rPr>
              <w:t>1701 Procter Street</w:t>
            </w:r>
          </w:p>
          <w:p w14:paraId="31973359" w14:textId="77777777" w:rsidR="00D67BF1" w:rsidRPr="006217C1" w:rsidRDefault="00D67BF1" w:rsidP="00CA6A0A">
            <w:pPr>
              <w:tabs>
                <w:tab w:val="left" w:pos="-1440"/>
              </w:tabs>
              <w:rPr>
                <w:rFonts w:ascii="Times New Roman" w:hAnsi="Times New Roman"/>
                <w:b/>
                <w:color w:val="000000"/>
              </w:rPr>
            </w:pPr>
            <w:r w:rsidRPr="006217C1">
              <w:rPr>
                <w:rFonts w:ascii="Times New Roman" w:hAnsi="Times New Roman"/>
              </w:rPr>
              <w:t>Port Arthur TX 77640</w:t>
            </w:r>
          </w:p>
        </w:tc>
      </w:tr>
    </w:tbl>
    <w:p w14:paraId="6F9CD820" w14:textId="77777777" w:rsidR="001436DC" w:rsidRPr="006217C1" w:rsidRDefault="001436DC" w:rsidP="001436DC">
      <w:pPr>
        <w:tabs>
          <w:tab w:val="left" w:pos="-1440"/>
        </w:tabs>
        <w:ind w:left="1440"/>
        <w:rPr>
          <w:rFonts w:ascii="Times New Roman" w:hAnsi="Times New Roman"/>
          <w:color w:val="000000"/>
        </w:rPr>
      </w:pPr>
    </w:p>
    <w:p w14:paraId="6F1C39EF" w14:textId="61B83D16" w:rsidR="00501A2E" w:rsidRPr="006217C1" w:rsidRDefault="00501A2E">
      <w:pPr>
        <w:tabs>
          <w:tab w:val="left" w:pos="-1440"/>
        </w:tabs>
        <w:ind w:left="2160" w:hanging="720"/>
        <w:rPr>
          <w:rFonts w:ascii="Times New Roman" w:hAnsi="Times New Roman"/>
          <w:color w:val="000000"/>
        </w:rPr>
      </w:pPr>
      <w:r w:rsidRPr="006217C1">
        <w:rPr>
          <w:rFonts w:ascii="Times New Roman" w:hAnsi="Times New Roman"/>
          <w:color w:val="000000"/>
        </w:rPr>
        <w:t xml:space="preserve">1.  </w:t>
      </w:r>
      <w:r w:rsidRPr="006217C1">
        <w:rPr>
          <w:rFonts w:ascii="Times New Roman" w:hAnsi="Times New Roman"/>
          <w:color w:val="000000"/>
        </w:rPr>
        <w:tab/>
      </w:r>
      <w:r w:rsidR="00D84AEB" w:rsidRPr="009654B7">
        <w:rPr>
          <w:rFonts w:ascii="Times New Roman" w:hAnsi="Times New Roman"/>
          <w:b/>
          <w:color w:val="000000"/>
        </w:rPr>
        <w:t>A</w:t>
      </w:r>
      <w:r w:rsidRPr="009654B7">
        <w:rPr>
          <w:rFonts w:ascii="Times New Roman" w:hAnsi="Times New Roman"/>
          <w:b/>
          <w:color w:val="000000"/>
        </w:rPr>
        <w:t>pplication</w:t>
      </w:r>
      <w:r w:rsidRPr="006217C1">
        <w:rPr>
          <w:rFonts w:ascii="Times New Roman" w:hAnsi="Times New Roman"/>
          <w:color w:val="000000"/>
        </w:rPr>
        <w:t xml:space="preserve"> to the </w:t>
      </w:r>
      <w:r w:rsidR="00A43F24">
        <w:rPr>
          <w:rFonts w:ascii="Times New Roman" w:hAnsi="Times New Roman"/>
          <w:color w:val="000000"/>
        </w:rPr>
        <w:t>Upward Mobility LVN to ADN Program</w:t>
      </w:r>
      <w:r w:rsidR="00505D52">
        <w:rPr>
          <w:rFonts w:ascii="Times New Roman" w:hAnsi="Times New Roman"/>
          <w:color w:val="000000"/>
        </w:rPr>
        <w:t xml:space="preserve"> Jasper Location</w:t>
      </w:r>
      <w:r w:rsidR="00D84AEB" w:rsidRPr="006217C1">
        <w:rPr>
          <w:rFonts w:ascii="Times New Roman" w:hAnsi="Times New Roman"/>
          <w:color w:val="000000"/>
        </w:rPr>
        <w:t>.</w:t>
      </w:r>
    </w:p>
    <w:p w14:paraId="28E77ED6" w14:textId="77777777" w:rsidR="00501A2E" w:rsidRPr="006217C1" w:rsidRDefault="00501A2E">
      <w:pPr>
        <w:rPr>
          <w:rFonts w:ascii="Times New Roman" w:hAnsi="Times New Roman"/>
          <w:color w:val="000000"/>
        </w:rPr>
      </w:pPr>
    </w:p>
    <w:p w14:paraId="53F998B4" w14:textId="6D41907C" w:rsidR="00501A2E" w:rsidRPr="006217C1" w:rsidRDefault="00501A2E">
      <w:pPr>
        <w:tabs>
          <w:tab w:val="left" w:pos="-1440"/>
        </w:tabs>
        <w:ind w:left="2160" w:hanging="720"/>
        <w:rPr>
          <w:rFonts w:ascii="Times New Roman" w:hAnsi="Times New Roman"/>
          <w:color w:val="000000"/>
        </w:rPr>
      </w:pPr>
      <w:r w:rsidRPr="006217C1">
        <w:rPr>
          <w:rFonts w:ascii="Times New Roman" w:hAnsi="Times New Roman"/>
          <w:color w:val="000000"/>
        </w:rPr>
        <w:t>2.</w:t>
      </w:r>
      <w:r w:rsidRPr="006217C1">
        <w:rPr>
          <w:rFonts w:ascii="Times New Roman" w:hAnsi="Times New Roman"/>
          <w:color w:val="000000"/>
        </w:rPr>
        <w:tab/>
      </w:r>
      <w:r w:rsidR="002C77D8" w:rsidRPr="009654B7">
        <w:rPr>
          <w:rFonts w:ascii="Times New Roman" w:hAnsi="Times New Roman"/>
          <w:b/>
        </w:rPr>
        <w:t>Record of Course Completion</w:t>
      </w:r>
      <w:r w:rsidR="002C77D8" w:rsidRPr="006217C1">
        <w:rPr>
          <w:rFonts w:ascii="Times New Roman" w:hAnsi="Times New Roman"/>
          <w:b/>
        </w:rPr>
        <w:t xml:space="preserve"> - </w:t>
      </w:r>
      <w:r w:rsidR="002C77D8" w:rsidRPr="003C76F8">
        <w:rPr>
          <w:rFonts w:ascii="Times New Roman" w:hAnsi="Times New Roman"/>
          <w:b/>
          <w:color w:val="FF0000"/>
          <w:u w:val="single"/>
        </w:rPr>
        <w:t xml:space="preserve">Copies </w:t>
      </w:r>
      <w:r w:rsidR="002C77D8" w:rsidRPr="008E156F">
        <w:rPr>
          <w:rFonts w:ascii="Times New Roman" w:hAnsi="Times New Roman"/>
          <w:b/>
          <w:u w:val="single"/>
        </w:rPr>
        <w:t xml:space="preserve">of official </w:t>
      </w:r>
      <w:r w:rsidR="002C77D8" w:rsidRPr="004730E3">
        <w:rPr>
          <w:rFonts w:ascii="Times New Roman" w:hAnsi="Times New Roman"/>
          <w:b/>
          <w:u w:val="single"/>
        </w:rPr>
        <w:t xml:space="preserve">transcripts </w:t>
      </w:r>
      <w:bookmarkStart w:id="1" w:name="_Hlk62564950"/>
      <w:r w:rsidR="004730E3" w:rsidRPr="004730E3">
        <w:rPr>
          <w:rFonts w:ascii="Times New Roman" w:hAnsi="Times New Roman"/>
          <w:b/>
          <w:u w:val="single"/>
        </w:rPr>
        <w:t xml:space="preserve">or </w:t>
      </w:r>
      <w:r w:rsidR="00805843" w:rsidRPr="00805843">
        <w:rPr>
          <w:rFonts w:ascii="Times New Roman" w:hAnsi="Times New Roman"/>
          <w:b/>
          <w:u w:val="single"/>
        </w:rPr>
        <w:t xml:space="preserve">Degree </w:t>
      </w:r>
      <w:r w:rsidR="00675147">
        <w:rPr>
          <w:rFonts w:ascii="Times New Roman" w:hAnsi="Times New Roman"/>
          <w:b/>
          <w:u w:val="single"/>
        </w:rPr>
        <w:t>Audit</w:t>
      </w:r>
      <w:r w:rsidR="00805843" w:rsidRPr="00805843">
        <w:rPr>
          <w:rFonts w:ascii="Times New Roman" w:hAnsi="Times New Roman"/>
          <w:b/>
          <w:u w:val="single"/>
        </w:rPr>
        <w:t xml:space="preserve"> from Degree Works showing transcript evaluation and course equivalency</w:t>
      </w:r>
      <w:r w:rsidR="004730E3" w:rsidRPr="004730E3">
        <w:rPr>
          <w:rFonts w:ascii="Times New Roman" w:hAnsi="Times New Roman"/>
          <w:b/>
          <w:u w:val="single"/>
        </w:rPr>
        <w:t xml:space="preserve"> </w:t>
      </w:r>
      <w:bookmarkEnd w:id="1"/>
      <w:r w:rsidR="00ED0255" w:rsidRPr="009D3796">
        <w:rPr>
          <w:rFonts w:ascii="Times New Roman" w:hAnsi="Times New Roman"/>
          <w:u w:val="single"/>
        </w:rPr>
        <w:t>attached t</w:t>
      </w:r>
      <w:r w:rsidR="00ED0255" w:rsidRPr="00FA7492">
        <w:rPr>
          <w:rFonts w:ascii="Times New Roman" w:hAnsi="Times New Roman"/>
          <w:u w:val="single"/>
        </w:rPr>
        <w:t>o your nursing application</w:t>
      </w:r>
      <w:r w:rsidR="00ED0255">
        <w:rPr>
          <w:rFonts w:ascii="Times New Roman" w:hAnsi="Times New Roman"/>
        </w:rPr>
        <w:t xml:space="preserve"> </w:t>
      </w:r>
      <w:r w:rsidR="002C77D8" w:rsidRPr="006217C1">
        <w:rPr>
          <w:rFonts w:ascii="Times New Roman" w:hAnsi="Times New Roman"/>
        </w:rPr>
        <w:t>to include</w:t>
      </w:r>
    </w:p>
    <w:p w14:paraId="29641DBD" w14:textId="5231D87A" w:rsidR="00501A2E" w:rsidRPr="006217C1" w:rsidRDefault="00501A2E">
      <w:pPr>
        <w:tabs>
          <w:tab w:val="left" w:pos="-1440"/>
        </w:tabs>
        <w:ind w:left="2880" w:hanging="720"/>
        <w:rPr>
          <w:rFonts w:ascii="Times New Roman" w:hAnsi="Times New Roman"/>
          <w:color w:val="000000"/>
        </w:rPr>
      </w:pPr>
      <w:r w:rsidRPr="006217C1">
        <w:rPr>
          <w:rFonts w:ascii="Times New Roman" w:hAnsi="Times New Roman"/>
          <w:color w:val="000000"/>
        </w:rPr>
        <w:t>a.</w:t>
      </w:r>
      <w:r w:rsidRPr="006217C1">
        <w:rPr>
          <w:rFonts w:ascii="Times New Roman" w:hAnsi="Times New Roman"/>
          <w:color w:val="000000"/>
        </w:rPr>
        <w:tab/>
      </w:r>
      <w:r w:rsidR="00A8528E" w:rsidRPr="003C76F8">
        <w:rPr>
          <w:rFonts w:ascii="Times New Roman" w:hAnsi="Times New Roman"/>
          <w:b/>
          <w:color w:val="FF0000"/>
        </w:rPr>
        <w:t>Copies of</w:t>
      </w:r>
      <w:r w:rsidR="00A8528E" w:rsidRPr="003C76F8">
        <w:rPr>
          <w:rFonts w:ascii="Times New Roman" w:hAnsi="Times New Roman"/>
          <w:color w:val="FF0000"/>
        </w:rPr>
        <w:t xml:space="preserve"> </w:t>
      </w:r>
      <w:r w:rsidRPr="006217C1">
        <w:rPr>
          <w:rFonts w:ascii="Times New Roman" w:hAnsi="Times New Roman"/>
          <w:color w:val="000000"/>
        </w:rPr>
        <w:t>Nursing Program</w:t>
      </w:r>
      <w:r w:rsidR="00A8528E" w:rsidRPr="006217C1">
        <w:rPr>
          <w:rFonts w:ascii="Times New Roman" w:hAnsi="Times New Roman"/>
          <w:color w:val="000000"/>
        </w:rPr>
        <w:t xml:space="preserve"> </w:t>
      </w:r>
      <w:r w:rsidR="00206B46" w:rsidRPr="006217C1">
        <w:rPr>
          <w:rFonts w:ascii="Times New Roman" w:hAnsi="Times New Roman"/>
          <w:color w:val="000000"/>
        </w:rPr>
        <w:t>Transcript from State Board approved Vocational/Practical Nursing Program</w:t>
      </w:r>
      <w:r w:rsidR="00D45D4B">
        <w:rPr>
          <w:rFonts w:ascii="Times New Roman" w:hAnsi="Times New Roman"/>
          <w:color w:val="000000"/>
        </w:rPr>
        <w:t xml:space="preserve">. </w:t>
      </w:r>
      <w:r w:rsidR="00ED0255">
        <w:rPr>
          <w:rFonts w:ascii="Times New Roman" w:hAnsi="Times New Roman"/>
          <w:color w:val="000000"/>
        </w:rPr>
        <w:t xml:space="preserve">Those </w:t>
      </w:r>
      <w:r w:rsidR="00D45D4B">
        <w:rPr>
          <w:rFonts w:ascii="Times New Roman" w:hAnsi="Times New Roman"/>
          <w:color w:val="000000"/>
        </w:rPr>
        <w:t>graduate</w:t>
      </w:r>
      <w:r w:rsidR="00ED0255">
        <w:rPr>
          <w:rFonts w:ascii="Times New Roman" w:hAnsi="Times New Roman"/>
          <w:color w:val="000000"/>
        </w:rPr>
        <w:t>s</w:t>
      </w:r>
      <w:r w:rsidR="00663F26">
        <w:rPr>
          <w:rFonts w:ascii="Times New Roman" w:hAnsi="Times New Roman"/>
          <w:color w:val="000000"/>
        </w:rPr>
        <w:t xml:space="preserve"> from a State B</w:t>
      </w:r>
      <w:r w:rsidR="00D45D4B">
        <w:rPr>
          <w:rFonts w:ascii="Times New Roman" w:hAnsi="Times New Roman"/>
          <w:color w:val="000000"/>
        </w:rPr>
        <w:t xml:space="preserve">oard approved </w:t>
      </w:r>
      <w:r w:rsidR="00FA7492">
        <w:rPr>
          <w:rFonts w:ascii="Times New Roman" w:hAnsi="Times New Roman"/>
          <w:color w:val="000000"/>
        </w:rPr>
        <w:t xml:space="preserve">proprietary school </w:t>
      </w:r>
      <w:r w:rsidR="00ED0255">
        <w:rPr>
          <w:rFonts w:ascii="Times New Roman" w:hAnsi="Times New Roman"/>
          <w:color w:val="000000"/>
        </w:rPr>
        <w:t>VN/PN program</w:t>
      </w:r>
      <w:r w:rsidR="00D45D4B">
        <w:rPr>
          <w:rFonts w:ascii="Times New Roman" w:hAnsi="Times New Roman"/>
          <w:color w:val="000000"/>
        </w:rPr>
        <w:t xml:space="preserve"> must submit an official transcript from the proprietary school.</w:t>
      </w:r>
    </w:p>
    <w:p w14:paraId="00D5A82B" w14:textId="64CF7229" w:rsidR="00501A2E" w:rsidRPr="006217C1" w:rsidRDefault="00501A2E">
      <w:pPr>
        <w:tabs>
          <w:tab w:val="left" w:pos="-1440"/>
        </w:tabs>
        <w:ind w:left="2880" w:hanging="720"/>
        <w:rPr>
          <w:rFonts w:ascii="Times New Roman" w:hAnsi="Times New Roman"/>
          <w:color w:val="000000"/>
        </w:rPr>
      </w:pPr>
      <w:r w:rsidRPr="006217C1">
        <w:rPr>
          <w:rFonts w:ascii="Times New Roman" w:hAnsi="Times New Roman"/>
          <w:color w:val="000000"/>
        </w:rPr>
        <w:t>b.</w:t>
      </w:r>
      <w:r w:rsidRPr="006217C1">
        <w:rPr>
          <w:rFonts w:ascii="Times New Roman" w:hAnsi="Times New Roman"/>
          <w:color w:val="000000"/>
        </w:rPr>
        <w:tab/>
      </w:r>
      <w:r w:rsidR="00A8528E" w:rsidRPr="003C76F8">
        <w:rPr>
          <w:rFonts w:ascii="Times New Roman" w:hAnsi="Times New Roman"/>
          <w:b/>
          <w:color w:val="FF0000"/>
        </w:rPr>
        <w:t>Copies of</w:t>
      </w:r>
      <w:r w:rsidR="00A8528E" w:rsidRPr="003C76F8">
        <w:rPr>
          <w:rFonts w:ascii="Times New Roman" w:hAnsi="Times New Roman"/>
          <w:color w:val="FF0000"/>
        </w:rPr>
        <w:t xml:space="preserve"> </w:t>
      </w:r>
      <w:r w:rsidR="008E156F">
        <w:rPr>
          <w:rFonts w:ascii="Times New Roman" w:hAnsi="Times New Roman"/>
          <w:color w:val="000000"/>
        </w:rPr>
        <w:t xml:space="preserve">official </w:t>
      </w:r>
      <w:r w:rsidR="00A8528E" w:rsidRPr="006217C1">
        <w:rPr>
          <w:rFonts w:ascii="Times New Roman" w:hAnsi="Times New Roman"/>
          <w:color w:val="000000"/>
        </w:rPr>
        <w:t>t</w:t>
      </w:r>
      <w:r w:rsidRPr="006217C1">
        <w:rPr>
          <w:rFonts w:ascii="Times New Roman" w:hAnsi="Times New Roman"/>
          <w:color w:val="000000"/>
        </w:rPr>
        <w:t xml:space="preserve">ranscript(s) </w:t>
      </w:r>
      <w:r w:rsidR="004730E3" w:rsidRPr="004730E3">
        <w:rPr>
          <w:rFonts w:ascii="Times New Roman" w:hAnsi="Times New Roman"/>
          <w:color w:val="000000"/>
        </w:rPr>
        <w:t xml:space="preserve">or </w:t>
      </w:r>
      <w:r w:rsidR="008E4680" w:rsidRPr="008E4680">
        <w:rPr>
          <w:rFonts w:ascii="Times New Roman" w:hAnsi="Times New Roman"/>
          <w:color w:val="000000"/>
        </w:rPr>
        <w:t xml:space="preserve">Degree </w:t>
      </w:r>
      <w:r w:rsidR="00675147">
        <w:rPr>
          <w:rFonts w:ascii="Times New Roman" w:hAnsi="Times New Roman"/>
          <w:color w:val="000000"/>
        </w:rPr>
        <w:t>Audit</w:t>
      </w:r>
      <w:r w:rsidR="008E4680" w:rsidRPr="008E4680">
        <w:rPr>
          <w:rFonts w:ascii="Times New Roman" w:hAnsi="Times New Roman"/>
          <w:color w:val="000000"/>
        </w:rPr>
        <w:t xml:space="preserve"> from Degree Works showing transcript evaluation and course equivalency </w:t>
      </w:r>
      <w:r w:rsidRPr="006217C1">
        <w:rPr>
          <w:rFonts w:ascii="Times New Roman" w:hAnsi="Times New Roman"/>
          <w:color w:val="000000"/>
        </w:rPr>
        <w:t>of all college work completed</w:t>
      </w:r>
      <w:r w:rsidR="00927BCF" w:rsidRPr="006217C1">
        <w:rPr>
          <w:rFonts w:ascii="Times New Roman" w:hAnsi="Times New Roman"/>
          <w:color w:val="000000"/>
        </w:rPr>
        <w:t>.</w:t>
      </w:r>
    </w:p>
    <w:p w14:paraId="1FA11832" w14:textId="4D3A3458" w:rsidR="00501A2E" w:rsidRPr="006217C1" w:rsidRDefault="00501A2E">
      <w:pPr>
        <w:ind w:left="2880"/>
        <w:rPr>
          <w:rFonts w:ascii="Times New Roman" w:hAnsi="Times New Roman"/>
          <w:b/>
          <w:bCs/>
          <w:i/>
          <w:iCs/>
        </w:rPr>
      </w:pPr>
      <w:r w:rsidRPr="006217C1">
        <w:rPr>
          <w:rFonts w:ascii="Times New Roman" w:hAnsi="Times New Roman"/>
          <w:b/>
          <w:bCs/>
          <w:i/>
          <w:iCs/>
        </w:rPr>
        <w:t xml:space="preserve">No application will be reviewed unless all </w:t>
      </w:r>
      <w:r w:rsidR="008E156F">
        <w:rPr>
          <w:rFonts w:ascii="Times New Roman" w:hAnsi="Times New Roman"/>
          <w:b/>
          <w:bCs/>
          <w:i/>
          <w:iCs/>
        </w:rPr>
        <w:t xml:space="preserve">official </w:t>
      </w:r>
      <w:r w:rsidRPr="006217C1">
        <w:rPr>
          <w:rFonts w:ascii="Times New Roman" w:hAnsi="Times New Roman"/>
          <w:b/>
          <w:bCs/>
          <w:i/>
          <w:iCs/>
        </w:rPr>
        <w:t>transcript</w:t>
      </w:r>
      <w:r w:rsidR="008E156F">
        <w:rPr>
          <w:rFonts w:ascii="Times New Roman" w:hAnsi="Times New Roman"/>
          <w:b/>
          <w:bCs/>
          <w:i/>
          <w:iCs/>
        </w:rPr>
        <w:t xml:space="preserve"> copies</w:t>
      </w:r>
      <w:r w:rsidRPr="006217C1">
        <w:rPr>
          <w:rFonts w:ascii="Times New Roman" w:hAnsi="Times New Roman"/>
          <w:b/>
          <w:bCs/>
          <w:i/>
          <w:iCs/>
        </w:rPr>
        <w:t xml:space="preserve"> and trans</w:t>
      </w:r>
      <w:r w:rsidR="00E83E45" w:rsidRPr="006217C1">
        <w:rPr>
          <w:rFonts w:ascii="Times New Roman" w:hAnsi="Times New Roman"/>
          <w:b/>
          <w:bCs/>
          <w:i/>
          <w:iCs/>
        </w:rPr>
        <w:t xml:space="preserve">cript evaluations </w:t>
      </w:r>
      <w:r w:rsidR="004730E3">
        <w:rPr>
          <w:rFonts w:ascii="Times New Roman" w:hAnsi="Times New Roman"/>
          <w:b/>
          <w:bCs/>
          <w:i/>
          <w:iCs/>
        </w:rPr>
        <w:t xml:space="preserve">or Degree </w:t>
      </w:r>
      <w:r w:rsidR="00675147">
        <w:rPr>
          <w:rFonts w:ascii="Times New Roman" w:hAnsi="Times New Roman"/>
          <w:b/>
          <w:bCs/>
          <w:i/>
          <w:iCs/>
        </w:rPr>
        <w:t>Audit</w:t>
      </w:r>
      <w:r w:rsidR="004730E3">
        <w:rPr>
          <w:rFonts w:ascii="Times New Roman" w:hAnsi="Times New Roman"/>
          <w:b/>
          <w:bCs/>
          <w:i/>
          <w:iCs/>
        </w:rPr>
        <w:t xml:space="preserve">s </w:t>
      </w:r>
      <w:r w:rsidR="00E83E45" w:rsidRPr="006217C1">
        <w:rPr>
          <w:rFonts w:ascii="Times New Roman" w:hAnsi="Times New Roman"/>
          <w:b/>
          <w:bCs/>
          <w:i/>
          <w:iCs/>
        </w:rPr>
        <w:t xml:space="preserve">are </w:t>
      </w:r>
      <w:r w:rsidR="00FA7492">
        <w:rPr>
          <w:rFonts w:ascii="Times New Roman" w:hAnsi="Times New Roman"/>
          <w:b/>
          <w:bCs/>
          <w:i/>
          <w:iCs/>
        </w:rPr>
        <w:t xml:space="preserve">attached when application is </w:t>
      </w:r>
      <w:r w:rsidR="00E83E45" w:rsidRPr="006217C1">
        <w:rPr>
          <w:rFonts w:ascii="Times New Roman" w:hAnsi="Times New Roman"/>
          <w:b/>
          <w:bCs/>
          <w:i/>
          <w:iCs/>
        </w:rPr>
        <w:t>submitted</w:t>
      </w:r>
      <w:r w:rsidR="00FA7492">
        <w:rPr>
          <w:rFonts w:ascii="Times New Roman" w:hAnsi="Times New Roman"/>
          <w:b/>
          <w:bCs/>
          <w:i/>
          <w:iCs/>
        </w:rPr>
        <w:t>.</w:t>
      </w:r>
    </w:p>
    <w:p w14:paraId="0229EDD7" w14:textId="4C39E17B" w:rsidR="00E83E45" w:rsidRPr="006217C1" w:rsidRDefault="00E83E45" w:rsidP="00E83E45">
      <w:pPr>
        <w:ind w:left="2880" w:hanging="720"/>
        <w:rPr>
          <w:rFonts w:ascii="Times New Roman" w:hAnsi="Times New Roman"/>
          <w:bCs/>
          <w:iCs/>
        </w:rPr>
      </w:pPr>
      <w:r w:rsidRPr="006217C1">
        <w:rPr>
          <w:rFonts w:ascii="Times New Roman" w:hAnsi="Times New Roman"/>
          <w:bCs/>
          <w:iCs/>
        </w:rPr>
        <w:t>c.</w:t>
      </w:r>
      <w:r w:rsidRPr="006217C1">
        <w:rPr>
          <w:rFonts w:ascii="Times New Roman" w:hAnsi="Times New Roman"/>
          <w:bCs/>
          <w:iCs/>
        </w:rPr>
        <w:tab/>
        <w:t xml:space="preserve">Pre-requisites in progress at the time of the application deadline will not be considered </w:t>
      </w:r>
      <w:r w:rsidR="00642111" w:rsidRPr="006217C1">
        <w:rPr>
          <w:rFonts w:ascii="Times New Roman" w:hAnsi="Times New Roman"/>
          <w:bCs/>
          <w:iCs/>
        </w:rPr>
        <w:t xml:space="preserve">or </w:t>
      </w:r>
      <w:r w:rsidRPr="006217C1">
        <w:rPr>
          <w:rFonts w:ascii="Times New Roman" w:hAnsi="Times New Roman"/>
          <w:bCs/>
          <w:iCs/>
        </w:rPr>
        <w:t xml:space="preserve">included in the </w:t>
      </w:r>
      <w:r w:rsidR="00EB6345">
        <w:rPr>
          <w:rFonts w:ascii="Times New Roman" w:hAnsi="Times New Roman"/>
          <w:bCs/>
          <w:iCs/>
        </w:rPr>
        <w:t xml:space="preserve">initial </w:t>
      </w:r>
      <w:r w:rsidR="00642111" w:rsidRPr="006217C1">
        <w:rPr>
          <w:rFonts w:ascii="Times New Roman" w:hAnsi="Times New Roman"/>
          <w:bCs/>
          <w:iCs/>
        </w:rPr>
        <w:t>admission rating</w:t>
      </w:r>
      <w:r w:rsidRPr="006217C1">
        <w:rPr>
          <w:rFonts w:ascii="Times New Roman" w:hAnsi="Times New Roman"/>
          <w:bCs/>
          <w:iCs/>
        </w:rPr>
        <w:t xml:space="preserve"> scale</w:t>
      </w:r>
      <w:r w:rsidR="00D84AEB" w:rsidRPr="006217C1">
        <w:rPr>
          <w:rFonts w:ascii="Times New Roman" w:hAnsi="Times New Roman"/>
          <w:bCs/>
          <w:iCs/>
        </w:rPr>
        <w:t>.</w:t>
      </w:r>
      <w:r w:rsidR="007C29EA">
        <w:rPr>
          <w:rFonts w:ascii="Times New Roman" w:hAnsi="Times New Roman"/>
          <w:bCs/>
          <w:iCs/>
        </w:rPr>
        <w:t xml:space="preserve">  Once completed and final grade is available</w:t>
      </w:r>
      <w:r w:rsidR="004C3BD4">
        <w:rPr>
          <w:rFonts w:ascii="Times New Roman" w:hAnsi="Times New Roman"/>
          <w:bCs/>
          <w:iCs/>
        </w:rPr>
        <w:t xml:space="preserve">, the </w:t>
      </w:r>
      <w:r w:rsidR="007C29EA">
        <w:rPr>
          <w:rFonts w:ascii="Times New Roman" w:hAnsi="Times New Roman"/>
          <w:bCs/>
          <w:iCs/>
        </w:rPr>
        <w:t>student is responsible for updating application.  Once the student submits a final grade report the admission rating scale will be updated.</w:t>
      </w:r>
    </w:p>
    <w:p w14:paraId="1D960E83" w14:textId="77777777" w:rsidR="00501A2E" w:rsidRPr="006217C1" w:rsidRDefault="00501A2E">
      <w:pPr>
        <w:rPr>
          <w:rFonts w:ascii="Times New Roman" w:hAnsi="Times New Roman"/>
          <w:b/>
          <w:bCs/>
          <w:i/>
          <w:iCs/>
          <w:color w:val="FF0000"/>
        </w:rPr>
      </w:pPr>
    </w:p>
    <w:p w14:paraId="20B778AB" w14:textId="7E72E0B7" w:rsidR="00501A2E" w:rsidRPr="006217C1" w:rsidRDefault="00501A2E">
      <w:pPr>
        <w:tabs>
          <w:tab w:val="left" w:pos="-1440"/>
        </w:tabs>
        <w:ind w:left="2160" w:hanging="720"/>
        <w:rPr>
          <w:rFonts w:ascii="Times New Roman" w:hAnsi="Times New Roman"/>
          <w:color w:val="000000"/>
        </w:rPr>
      </w:pPr>
      <w:r w:rsidRPr="006217C1">
        <w:rPr>
          <w:rFonts w:ascii="Times New Roman" w:hAnsi="Times New Roman"/>
          <w:color w:val="000000"/>
        </w:rPr>
        <w:t>3.</w:t>
      </w:r>
      <w:r w:rsidRPr="006217C1">
        <w:rPr>
          <w:rFonts w:ascii="Times New Roman" w:hAnsi="Times New Roman"/>
          <w:color w:val="000000"/>
        </w:rPr>
        <w:tab/>
      </w:r>
      <w:r w:rsidR="00206B46" w:rsidRPr="006217C1">
        <w:rPr>
          <w:rFonts w:ascii="Times New Roman" w:hAnsi="Times New Roman"/>
          <w:color w:val="000000"/>
        </w:rPr>
        <w:t xml:space="preserve">Report verifying that the student has satisfied the </w:t>
      </w:r>
      <w:r w:rsidR="00F55583" w:rsidRPr="006217C1">
        <w:rPr>
          <w:rFonts w:ascii="Times New Roman" w:hAnsi="Times New Roman"/>
          <w:color w:val="000000"/>
        </w:rPr>
        <w:t xml:space="preserve">Texas </w:t>
      </w:r>
      <w:r w:rsidR="004249C4">
        <w:rPr>
          <w:rFonts w:ascii="Times New Roman" w:hAnsi="Times New Roman"/>
          <w:color w:val="000000"/>
        </w:rPr>
        <w:t xml:space="preserve">Success Initiative </w:t>
      </w:r>
      <w:r w:rsidR="00F55583" w:rsidRPr="006217C1">
        <w:rPr>
          <w:rFonts w:ascii="Times New Roman" w:hAnsi="Times New Roman"/>
          <w:color w:val="000000"/>
        </w:rPr>
        <w:t>(</w:t>
      </w:r>
      <w:r w:rsidR="00206B46" w:rsidRPr="006217C1">
        <w:rPr>
          <w:rFonts w:ascii="Times New Roman" w:hAnsi="Times New Roman"/>
          <w:color w:val="000000"/>
        </w:rPr>
        <w:t>T</w:t>
      </w:r>
      <w:r w:rsidR="004249C4">
        <w:rPr>
          <w:rFonts w:ascii="Times New Roman" w:hAnsi="Times New Roman"/>
          <w:color w:val="000000"/>
        </w:rPr>
        <w:t>SI</w:t>
      </w:r>
      <w:r w:rsidR="00F55583" w:rsidRPr="006217C1">
        <w:rPr>
          <w:rFonts w:ascii="Times New Roman" w:hAnsi="Times New Roman"/>
          <w:color w:val="000000"/>
        </w:rPr>
        <w:t>)</w:t>
      </w:r>
      <w:r w:rsidR="00206B46" w:rsidRPr="006217C1">
        <w:rPr>
          <w:rFonts w:ascii="Times New Roman" w:hAnsi="Times New Roman"/>
          <w:color w:val="000000"/>
        </w:rPr>
        <w:t xml:space="preserve"> r</w:t>
      </w:r>
      <w:r w:rsidR="004249C4">
        <w:rPr>
          <w:rFonts w:ascii="Times New Roman" w:hAnsi="Times New Roman"/>
          <w:color w:val="000000"/>
        </w:rPr>
        <w:t>ule</w:t>
      </w:r>
      <w:r w:rsidR="00206B46" w:rsidRPr="006217C1">
        <w:rPr>
          <w:rFonts w:ascii="Times New Roman" w:hAnsi="Times New Roman"/>
          <w:color w:val="000000"/>
        </w:rPr>
        <w:t>s (unless the student is exempt prior to admission)</w:t>
      </w:r>
      <w:r w:rsidR="00A25F50" w:rsidRPr="006217C1">
        <w:rPr>
          <w:rFonts w:ascii="Times New Roman" w:hAnsi="Times New Roman"/>
          <w:color w:val="000000"/>
        </w:rPr>
        <w:t xml:space="preserve"> – </w:t>
      </w:r>
      <w:r w:rsidR="00A25F50" w:rsidRPr="006217C1">
        <w:rPr>
          <w:rFonts w:ascii="Times New Roman" w:hAnsi="Times New Roman"/>
          <w:b/>
          <w:color w:val="000000"/>
        </w:rPr>
        <w:t xml:space="preserve">This information normally appears on a student’s </w:t>
      </w:r>
      <w:r w:rsidR="00DC2758">
        <w:rPr>
          <w:rFonts w:ascii="Times New Roman" w:hAnsi="Times New Roman"/>
          <w:b/>
          <w:color w:val="000000"/>
        </w:rPr>
        <w:t xml:space="preserve">official </w:t>
      </w:r>
      <w:r w:rsidR="00A25F50" w:rsidRPr="006217C1">
        <w:rPr>
          <w:rFonts w:ascii="Times New Roman" w:hAnsi="Times New Roman"/>
          <w:b/>
          <w:color w:val="000000"/>
        </w:rPr>
        <w:t>transcript</w:t>
      </w:r>
      <w:r w:rsidR="00B34DE3">
        <w:rPr>
          <w:rFonts w:ascii="Times New Roman" w:hAnsi="Times New Roman"/>
          <w:b/>
          <w:color w:val="000000"/>
        </w:rPr>
        <w:t xml:space="preserve"> </w:t>
      </w:r>
      <w:r w:rsidR="00B34DE3" w:rsidRPr="00B34DE3">
        <w:rPr>
          <w:rFonts w:ascii="Times New Roman" w:hAnsi="Times New Roman"/>
          <w:b/>
          <w:color w:val="000000"/>
        </w:rPr>
        <w:t xml:space="preserve">or Degree </w:t>
      </w:r>
      <w:r w:rsidR="00675147">
        <w:rPr>
          <w:rFonts w:ascii="Times New Roman" w:hAnsi="Times New Roman"/>
          <w:b/>
          <w:color w:val="000000"/>
        </w:rPr>
        <w:t>Audit</w:t>
      </w:r>
      <w:r w:rsidR="00B34DE3" w:rsidRPr="00B34DE3">
        <w:rPr>
          <w:rFonts w:ascii="Times New Roman" w:hAnsi="Times New Roman"/>
          <w:b/>
          <w:color w:val="000000"/>
        </w:rPr>
        <w:t xml:space="preserve"> from Degree Works</w:t>
      </w:r>
      <w:r w:rsidR="00A25F50" w:rsidRPr="00B34DE3">
        <w:rPr>
          <w:rFonts w:ascii="Times New Roman" w:hAnsi="Times New Roman"/>
          <w:b/>
          <w:color w:val="000000"/>
        </w:rPr>
        <w:t>.</w:t>
      </w:r>
    </w:p>
    <w:p w14:paraId="399D0C61" w14:textId="77777777" w:rsidR="00206B46" w:rsidRPr="006217C1" w:rsidRDefault="00206B46">
      <w:pPr>
        <w:tabs>
          <w:tab w:val="left" w:pos="-1440"/>
        </w:tabs>
        <w:ind w:left="2160" w:hanging="720"/>
        <w:rPr>
          <w:rFonts w:ascii="Times New Roman" w:hAnsi="Times New Roman"/>
          <w:color w:val="000000"/>
        </w:rPr>
      </w:pPr>
    </w:p>
    <w:p w14:paraId="58F0B5AC" w14:textId="30D681FC" w:rsidR="00206B46" w:rsidRPr="006217C1" w:rsidRDefault="00206B46" w:rsidP="004249C4">
      <w:pPr>
        <w:tabs>
          <w:tab w:val="left" w:pos="-1440"/>
        </w:tabs>
        <w:ind w:left="2160" w:hanging="720"/>
        <w:rPr>
          <w:rFonts w:ascii="Times New Roman" w:hAnsi="Times New Roman"/>
          <w:color w:val="000000"/>
        </w:rPr>
      </w:pPr>
      <w:r w:rsidRPr="006217C1">
        <w:rPr>
          <w:rFonts w:ascii="Times New Roman" w:hAnsi="Times New Roman"/>
          <w:color w:val="000000"/>
        </w:rPr>
        <w:tab/>
      </w:r>
      <w:r w:rsidR="004249C4" w:rsidRPr="004249C4">
        <w:rPr>
          <w:rFonts w:ascii="Times New Roman" w:hAnsi="Times New Roman"/>
          <w:color w:val="000000"/>
        </w:rPr>
        <w:t>The T</w:t>
      </w:r>
      <w:r w:rsidR="004249C4">
        <w:rPr>
          <w:rFonts w:ascii="Times New Roman" w:hAnsi="Times New Roman"/>
          <w:color w:val="000000"/>
        </w:rPr>
        <w:t>SI Assessment Exam is a comprehensive computerized adaptive testing system that helps place students into appropriate college credit courses or developmental courses.</w:t>
      </w:r>
      <w:r w:rsidR="004249C4" w:rsidRPr="004249C4">
        <w:rPr>
          <w:rFonts w:ascii="Times New Roman" w:hAnsi="Times New Roman"/>
          <w:color w:val="000000"/>
        </w:rPr>
        <w:t xml:space="preserve"> </w:t>
      </w:r>
      <w:r w:rsidR="00370351">
        <w:rPr>
          <w:rFonts w:ascii="Times New Roman" w:hAnsi="Times New Roman"/>
          <w:color w:val="000000"/>
        </w:rPr>
        <w:t xml:space="preserve">The TSI rules were implemented by the Texas Higher Education Coordinating Board on August 22, 2013. </w:t>
      </w:r>
    </w:p>
    <w:p w14:paraId="25767422" w14:textId="72DE119B" w:rsidR="00206B46" w:rsidRPr="006217C1" w:rsidRDefault="00206B46" w:rsidP="00206B46">
      <w:pPr>
        <w:numPr>
          <w:ilvl w:val="0"/>
          <w:numId w:val="3"/>
        </w:numPr>
        <w:tabs>
          <w:tab w:val="left" w:pos="-1440"/>
        </w:tabs>
        <w:rPr>
          <w:rFonts w:ascii="Times New Roman" w:hAnsi="Times New Roman"/>
          <w:color w:val="000000"/>
        </w:rPr>
      </w:pPr>
      <w:r w:rsidRPr="006217C1">
        <w:rPr>
          <w:rFonts w:ascii="Times New Roman" w:hAnsi="Times New Roman"/>
          <w:color w:val="000000"/>
        </w:rPr>
        <w:t xml:space="preserve">The </w:t>
      </w:r>
      <w:r w:rsidR="005D680F">
        <w:rPr>
          <w:rFonts w:ascii="Times New Roman" w:hAnsi="Times New Roman"/>
          <w:color w:val="000000"/>
        </w:rPr>
        <w:t>TSI Assessment Exam must</w:t>
      </w:r>
      <w:r w:rsidRPr="006217C1">
        <w:rPr>
          <w:rFonts w:ascii="Times New Roman" w:hAnsi="Times New Roman"/>
          <w:color w:val="000000"/>
        </w:rPr>
        <w:t xml:space="preserve"> be taken </w:t>
      </w:r>
      <w:r w:rsidR="005D680F">
        <w:rPr>
          <w:rFonts w:ascii="Times New Roman" w:hAnsi="Times New Roman"/>
          <w:color w:val="000000"/>
        </w:rPr>
        <w:t>before enrolling in any college credit</w:t>
      </w:r>
      <w:r w:rsidRPr="006217C1">
        <w:rPr>
          <w:rFonts w:ascii="Times New Roman" w:hAnsi="Times New Roman"/>
          <w:color w:val="000000"/>
        </w:rPr>
        <w:t xml:space="preserve"> </w:t>
      </w:r>
      <w:r w:rsidR="005D680F">
        <w:rPr>
          <w:rFonts w:ascii="Times New Roman" w:hAnsi="Times New Roman"/>
          <w:color w:val="000000"/>
        </w:rPr>
        <w:t xml:space="preserve">bearing </w:t>
      </w:r>
      <w:r w:rsidRPr="006217C1">
        <w:rPr>
          <w:rFonts w:ascii="Times New Roman" w:hAnsi="Times New Roman"/>
          <w:color w:val="000000"/>
        </w:rPr>
        <w:t>course</w:t>
      </w:r>
      <w:r w:rsidR="004A207C">
        <w:rPr>
          <w:rFonts w:ascii="Times New Roman" w:hAnsi="Times New Roman"/>
          <w:color w:val="000000"/>
        </w:rPr>
        <w:t xml:space="preserve"> unless you are exempt</w:t>
      </w:r>
      <w:r w:rsidRPr="006217C1">
        <w:rPr>
          <w:rFonts w:ascii="Times New Roman" w:hAnsi="Times New Roman"/>
          <w:color w:val="000000"/>
        </w:rPr>
        <w:t>.</w:t>
      </w:r>
    </w:p>
    <w:p w14:paraId="4C51FE5D" w14:textId="70A7B05F" w:rsidR="00206B46" w:rsidRPr="006217C1" w:rsidRDefault="00206B46" w:rsidP="00206B46">
      <w:pPr>
        <w:numPr>
          <w:ilvl w:val="0"/>
          <w:numId w:val="3"/>
        </w:numPr>
        <w:tabs>
          <w:tab w:val="left" w:pos="-1440"/>
        </w:tabs>
        <w:rPr>
          <w:rFonts w:ascii="Times New Roman" w:hAnsi="Times New Roman"/>
          <w:color w:val="000000"/>
        </w:rPr>
      </w:pPr>
      <w:r w:rsidRPr="006217C1">
        <w:rPr>
          <w:rFonts w:ascii="Times New Roman" w:hAnsi="Times New Roman"/>
          <w:color w:val="000000"/>
        </w:rPr>
        <w:t xml:space="preserve">WHO IS EXEMPT FROM TAKING THE </w:t>
      </w:r>
      <w:r w:rsidR="00090290">
        <w:rPr>
          <w:rFonts w:ascii="Times New Roman" w:hAnsi="Times New Roman"/>
          <w:color w:val="000000"/>
        </w:rPr>
        <w:t>EXAM</w:t>
      </w:r>
      <w:r w:rsidRPr="006217C1">
        <w:rPr>
          <w:rFonts w:ascii="Times New Roman" w:hAnsi="Times New Roman"/>
          <w:color w:val="000000"/>
        </w:rPr>
        <w:t xml:space="preserve">? There are exemptions. It is important that you check </w:t>
      </w:r>
      <w:r w:rsidR="00090290">
        <w:rPr>
          <w:rFonts w:ascii="Times New Roman" w:hAnsi="Times New Roman"/>
          <w:color w:val="000000"/>
        </w:rPr>
        <w:t xml:space="preserve">on the website at </w:t>
      </w:r>
      <w:hyperlink r:id="rId12" w:history="1">
        <w:r w:rsidR="00090290" w:rsidRPr="002A1D34">
          <w:rPr>
            <w:rStyle w:val="Hyperlink"/>
            <w:rFonts w:ascii="Times New Roman" w:hAnsi="Times New Roman"/>
          </w:rPr>
          <w:t>www.lamarpa.edu</w:t>
        </w:r>
      </w:hyperlink>
      <w:r w:rsidR="00090290">
        <w:rPr>
          <w:rFonts w:ascii="Times New Roman" w:hAnsi="Times New Roman"/>
          <w:color w:val="000000"/>
        </w:rPr>
        <w:t xml:space="preserve"> </w:t>
      </w:r>
      <w:r w:rsidR="001D55B5">
        <w:rPr>
          <w:rFonts w:ascii="Times New Roman" w:hAnsi="Times New Roman"/>
          <w:color w:val="000000"/>
        </w:rPr>
        <w:t>for the most current information on TSI Assessment, testing, placement, and exemptions</w:t>
      </w:r>
      <w:r w:rsidRPr="006217C1">
        <w:rPr>
          <w:rFonts w:ascii="Times New Roman" w:hAnsi="Times New Roman"/>
          <w:color w:val="000000"/>
        </w:rPr>
        <w:t>.</w:t>
      </w:r>
    </w:p>
    <w:p w14:paraId="0098109A" w14:textId="1C1D89AA" w:rsidR="00206B46" w:rsidRPr="006217C1" w:rsidRDefault="00206B46" w:rsidP="00206B46">
      <w:pPr>
        <w:numPr>
          <w:ilvl w:val="0"/>
          <w:numId w:val="3"/>
        </w:numPr>
        <w:tabs>
          <w:tab w:val="left" w:pos="-1440"/>
        </w:tabs>
        <w:rPr>
          <w:rFonts w:ascii="Times New Roman" w:hAnsi="Times New Roman"/>
          <w:color w:val="000000"/>
        </w:rPr>
      </w:pPr>
      <w:r w:rsidRPr="006217C1">
        <w:rPr>
          <w:rFonts w:ascii="Times New Roman" w:hAnsi="Times New Roman"/>
          <w:color w:val="000000"/>
        </w:rPr>
        <w:t xml:space="preserve">For further information about whether and when you must be tested, please contact the </w:t>
      </w:r>
      <w:r w:rsidRPr="009654B7">
        <w:rPr>
          <w:rFonts w:ascii="Times New Roman" w:hAnsi="Times New Roman"/>
          <w:b/>
          <w:color w:val="000000"/>
        </w:rPr>
        <w:t xml:space="preserve">advising office at </w:t>
      </w:r>
      <w:r w:rsidR="009D3796" w:rsidRPr="009654B7">
        <w:rPr>
          <w:rFonts w:ascii="Times New Roman" w:hAnsi="Times New Roman"/>
          <w:b/>
          <w:color w:val="000000"/>
        </w:rPr>
        <w:t>409-</w:t>
      </w:r>
      <w:r w:rsidRPr="009654B7">
        <w:rPr>
          <w:rFonts w:ascii="Times New Roman" w:hAnsi="Times New Roman"/>
          <w:b/>
          <w:color w:val="000000"/>
        </w:rPr>
        <w:t>984-618</w:t>
      </w:r>
      <w:r w:rsidR="00D67BF1" w:rsidRPr="009654B7">
        <w:rPr>
          <w:rFonts w:ascii="Times New Roman" w:hAnsi="Times New Roman"/>
          <w:b/>
          <w:color w:val="000000"/>
        </w:rPr>
        <w:t>6</w:t>
      </w:r>
      <w:r w:rsidRPr="009654B7">
        <w:rPr>
          <w:rFonts w:ascii="Times New Roman" w:hAnsi="Times New Roman"/>
          <w:b/>
          <w:color w:val="000000"/>
        </w:rPr>
        <w:t>.</w:t>
      </w:r>
    </w:p>
    <w:p w14:paraId="64C19D1D" w14:textId="77777777" w:rsidR="00D625E5" w:rsidRPr="006217C1" w:rsidRDefault="00D625E5" w:rsidP="00D625E5">
      <w:pPr>
        <w:tabs>
          <w:tab w:val="left" w:pos="-1440"/>
        </w:tabs>
        <w:ind w:left="2529"/>
        <w:rPr>
          <w:rFonts w:ascii="Times New Roman" w:hAnsi="Times New Roman"/>
          <w:color w:val="000000"/>
        </w:rPr>
      </w:pPr>
    </w:p>
    <w:p w14:paraId="311AA7D4" w14:textId="6F18BBCD" w:rsidR="00E83E45" w:rsidRDefault="00501A2E" w:rsidP="008E156F">
      <w:pPr>
        <w:tabs>
          <w:tab w:val="left" w:pos="-1440"/>
        </w:tabs>
        <w:ind w:left="2160" w:hanging="720"/>
        <w:rPr>
          <w:rFonts w:ascii="Times New Roman" w:hAnsi="Times New Roman"/>
          <w:color w:val="000000"/>
        </w:rPr>
      </w:pPr>
      <w:r w:rsidRPr="006217C1">
        <w:rPr>
          <w:rFonts w:ascii="Times New Roman" w:hAnsi="Times New Roman"/>
          <w:color w:val="000000"/>
        </w:rPr>
        <w:t>4.</w:t>
      </w:r>
      <w:r w:rsidRPr="006217C1">
        <w:rPr>
          <w:rFonts w:ascii="Times New Roman" w:hAnsi="Times New Roman"/>
          <w:color w:val="000000"/>
        </w:rPr>
        <w:tab/>
      </w:r>
      <w:r w:rsidR="007E7D9F" w:rsidRPr="009654B7">
        <w:rPr>
          <w:rFonts w:ascii="Times New Roman" w:hAnsi="Times New Roman"/>
          <w:b/>
          <w:color w:val="000000"/>
          <w:lang w:val="en"/>
        </w:rPr>
        <w:t>HESI</w:t>
      </w:r>
      <w:r w:rsidR="00E83E45" w:rsidRPr="009654B7">
        <w:rPr>
          <w:rFonts w:ascii="Times New Roman" w:hAnsi="Times New Roman"/>
          <w:b/>
          <w:color w:val="000000"/>
          <w:lang w:val="en"/>
        </w:rPr>
        <w:t xml:space="preserve"> Admission Assessment (A</w:t>
      </w:r>
      <w:r w:rsidR="00E83E45" w:rsidRPr="009654B7">
        <w:rPr>
          <w:rFonts w:ascii="Times New Roman" w:hAnsi="Times New Roman"/>
          <w:b/>
          <w:color w:val="000000"/>
          <w:vertAlign w:val="superscript"/>
          <w:lang w:val="en"/>
        </w:rPr>
        <w:t>2</w:t>
      </w:r>
      <w:r w:rsidR="00E83E45" w:rsidRPr="009654B7">
        <w:rPr>
          <w:rFonts w:ascii="Times New Roman" w:hAnsi="Times New Roman"/>
          <w:b/>
          <w:color w:val="000000"/>
          <w:lang w:val="en"/>
        </w:rPr>
        <w:t>) Exam</w:t>
      </w:r>
      <w:r w:rsidR="00E83E45" w:rsidRPr="006217C1">
        <w:rPr>
          <w:rFonts w:ascii="Times New Roman" w:hAnsi="Times New Roman"/>
          <w:color w:val="000000"/>
          <w:lang w:val="en"/>
        </w:rPr>
        <w:t xml:space="preserve"> </w:t>
      </w:r>
      <w:r w:rsidR="00464AE7" w:rsidRPr="006217C1">
        <w:rPr>
          <w:rFonts w:ascii="Times New Roman" w:hAnsi="Times New Roman"/>
          <w:color w:val="000000"/>
          <w:lang w:val="en"/>
        </w:rPr>
        <w:t xml:space="preserve">with Critical Thinking </w:t>
      </w:r>
      <w:r w:rsidR="00E83E45" w:rsidRPr="006217C1">
        <w:rPr>
          <w:rFonts w:ascii="Times New Roman" w:hAnsi="Times New Roman"/>
          <w:color w:val="000000"/>
          <w:lang w:val="en"/>
        </w:rPr>
        <w:t xml:space="preserve">profile </w:t>
      </w:r>
      <w:r w:rsidR="00914D7B" w:rsidRPr="006217C1">
        <w:rPr>
          <w:rFonts w:ascii="Times New Roman" w:hAnsi="Times New Roman"/>
          <w:color w:val="000000"/>
          <w:lang w:val="en"/>
        </w:rPr>
        <w:t xml:space="preserve">report </w:t>
      </w:r>
      <w:r w:rsidR="00E83E45" w:rsidRPr="006217C1">
        <w:rPr>
          <w:rFonts w:ascii="Times New Roman" w:hAnsi="Times New Roman"/>
          <w:color w:val="000000"/>
          <w:lang w:val="en"/>
        </w:rPr>
        <w:t xml:space="preserve">indicating a </w:t>
      </w:r>
      <w:r w:rsidR="00207AF7" w:rsidRPr="007E7D9F">
        <w:rPr>
          <w:rFonts w:ascii="Times New Roman" w:hAnsi="Times New Roman"/>
          <w:b/>
          <w:color w:val="000000"/>
          <w:lang w:val="en"/>
        </w:rPr>
        <w:t>cumulative</w:t>
      </w:r>
      <w:r w:rsidR="00E83E45" w:rsidRPr="007E7D9F">
        <w:rPr>
          <w:rFonts w:ascii="Times New Roman" w:hAnsi="Times New Roman"/>
          <w:b/>
          <w:color w:val="000000"/>
          <w:lang w:val="en"/>
        </w:rPr>
        <w:t xml:space="preserve"> score of 75</w:t>
      </w:r>
      <w:r w:rsidR="007C29EA">
        <w:rPr>
          <w:rFonts w:ascii="Times New Roman" w:hAnsi="Times New Roman"/>
          <w:b/>
          <w:color w:val="000000"/>
          <w:lang w:val="en"/>
        </w:rPr>
        <w:t>%</w:t>
      </w:r>
      <w:r w:rsidR="00E83E45" w:rsidRPr="007E7D9F">
        <w:rPr>
          <w:rFonts w:ascii="Times New Roman" w:hAnsi="Times New Roman"/>
          <w:b/>
          <w:color w:val="000000"/>
          <w:lang w:val="en"/>
        </w:rPr>
        <w:t xml:space="preserve"> or higher</w:t>
      </w:r>
      <w:r w:rsidR="007E7D9F">
        <w:rPr>
          <w:rFonts w:ascii="Times New Roman" w:hAnsi="Times New Roman"/>
          <w:color w:val="000000"/>
          <w:lang w:val="en"/>
        </w:rPr>
        <w:t xml:space="preserve">, an </w:t>
      </w:r>
      <w:r w:rsidR="007E7D9F" w:rsidRPr="007E7D9F">
        <w:rPr>
          <w:rFonts w:ascii="Times New Roman" w:hAnsi="Times New Roman"/>
          <w:b/>
          <w:color w:val="000000"/>
          <w:lang w:val="en"/>
        </w:rPr>
        <w:t>anatomy &amp; physiology score of 7</w:t>
      </w:r>
      <w:r w:rsidR="007C778F">
        <w:rPr>
          <w:rFonts w:ascii="Times New Roman" w:hAnsi="Times New Roman"/>
          <w:b/>
          <w:color w:val="000000"/>
          <w:lang w:val="en"/>
        </w:rPr>
        <w:t>0</w:t>
      </w:r>
      <w:r w:rsidR="007E7D9F" w:rsidRPr="007E7D9F">
        <w:rPr>
          <w:rFonts w:ascii="Times New Roman" w:hAnsi="Times New Roman"/>
          <w:b/>
          <w:color w:val="000000"/>
          <w:lang w:val="en"/>
        </w:rPr>
        <w:t>% or higher</w:t>
      </w:r>
      <w:r w:rsidR="007E7D9F">
        <w:rPr>
          <w:rFonts w:ascii="Times New Roman" w:hAnsi="Times New Roman"/>
          <w:color w:val="000000"/>
          <w:lang w:val="en"/>
        </w:rPr>
        <w:t>,</w:t>
      </w:r>
      <w:r w:rsidR="00E83E45" w:rsidRPr="006217C1">
        <w:rPr>
          <w:rFonts w:ascii="Times New Roman" w:hAnsi="Times New Roman"/>
          <w:color w:val="000000"/>
          <w:lang w:val="en"/>
        </w:rPr>
        <w:t xml:space="preserve"> </w:t>
      </w:r>
      <w:r w:rsidR="00E83E45" w:rsidRPr="00E15DF8">
        <w:rPr>
          <w:rFonts w:ascii="Times New Roman" w:hAnsi="Times New Roman"/>
          <w:b/>
          <w:color w:val="000000"/>
          <w:lang w:val="en"/>
        </w:rPr>
        <w:t>and</w:t>
      </w:r>
      <w:r w:rsidR="00E83E45" w:rsidRPr="006217C1">
        <w:rPr>
          <w:rFonts w:ascii="Times New Roman" w:hAnsi="Times New Roman"/>
          <w:color w:val="000000"/>
          <w:lang w:val="en"/>
        </w:rPr>
        <w:t xml:space="preserve"> </w:t>
      </w:r>
      <w:r w:rsidR="00E83E45" w:rsidRPr="007E7D9F">
        <w:rPr>
          <w:rFonts w:ascii="Times New Roman" w:hAnsi="Times New Roman"/>
          <w:b/>
          <w:color w:val="000000"/>
          <w:lang w:val="en"/>
        </w:rPr>
        <w:t>a reading comprehension score of 80</w:t>
      </w:r>
      <w:r w:rsidR="007C29EA">
        <w:rPr>
          <w:rFonts w:ascii="Times New Roman" w:hAnsi="Times New Roman"/>
          <w:b/>
          <w:color w:val="000000"/>
          <w:lang w:val="en"/>
        </w:rPr>
        <w:t>%</w:t>
      </w:r>
      <w:r w:rsidR="00E83E45" w:rsidRPr="007E7D9F">
        <w:rPr>
          <w:rFonts w:ascii="Times New Roman" w:hAnsi="Times New Roman"/>
          <w:b/>
          <w:color w:val="000000"/>
          <w:lang w:val="en"/>
        </w:rPr>
        <w:t xml:space="preserve"> or higher</w:t>
      </w:r>
      <w:r w:rsidR="00D84AEB" w:rsidRPr="006217C1">
        <w:rPr>
          <w:rFonts w:ascii="Times New Roman" w:hAnsi="Times New Roman"/>
          <w:color w:val="000000"/>
          <w:lang w:val="en"/>
        </w:rPr>
        <w:t>.</w:t>
      </w:r>
      <w:r w:rsidR="004F4DE1" w:rsidRPr="006217C1">
        <w:rPr>
          <w:rFonts w:ascii="Times New Roman" w:hAnsi="Times New Roman"/>
          <w:color w:val="000000"/>
          <w:lang w:val="en"/>
        </w:rPr>
        <w:t xml:space="preserve"> </w:t>
      </w:r>
      <w:r w:rsidR="00CC3C9F">
        <w:rPr>
          <w:rFonts w:ascii="Times New Roman" w:hAnsi="Times New Roman"/>
          <w:color w:val="000000"/>
          <w:lang w:val="en"/>
        </w:rPr>
        <w:t xml:space="preserve">Exam must be taken no </w:t>
      </w:r>
      <w:r w:rsidR="007C29EA">
        <w:rPr>
          <w:rFonts w:ascii="Times New Roman" w:hAnsi="Times New Roman"/>
          <w:color w:val="000000"/>
          <w:lang w:val="en"/>
        </w:rPr>
        <w:t>earlier</w:t>
      </w:r>
      <w:r w:rsidR="00CC3C9F">
        <w:rPr>
          <w:rFonts w:ascii="Times New Roman" w:hAnsi="Times New Roman"/>
          <w:color w:val="000000"/>
          <w:lang w:val="en"/>
        </w:rPr>
        <w:t xml:space="preserve"> than one year prior to the application </w:t>
      </w:r>
      <w:r w:rsidR="00CC3C9F">
        <w:rPr>
          <w:rFonts w:ascii="Times New Roman" w:hAnsi="Times New Roman"/>
          <w:color w:val="000000"/>
          <w:lang w:val="en"/>
        </w:rPr>
        <w:lastRenderedPageBreak/>
        <w:t xml:space="preserve">deadline date. </w:t>
      </w:r>
      <w:r w:rsidR="00433148">
        <w:rPr>
          <w:rFonts w:ascii="Times New Roman" w:hAnsi="Times New Roman"/>
          <w:color w:val="000000"/>
          <w:lang w:val="en"/>
        </w:rPr>
        <w:t xml:space="preserve">Students are allowed two attempts each application period to meet the required minimum scores. </w:t>
      </w:r>
      <w:r w:rsidR="00DC2758">
        <w:rPr>
          <w:rFonts w:ascii="Times New Roman" w:hAnsi="Times New Roman"/>
          <w:color w:val="000000"/>
          <w:lang w:val="en"/>
        </w:rPr>
        <w:t xml:space="preserve">Students scoring less than the minimum requirements will be placed on an alternate list for admission necessitating further review of eligibility by the Standards Committee. </w:t>
      </w:r>
      <w:r w:rsidR="009C1222" w:rsidRPr="006217C1">
        <w:rPr>
          <w:rFonts w:ascii="Times New Roman" w:hAnsi="Times New Roman"/>
          <w:color w:val="000000"/>
          <w:lang w:val="en"/>
        </w:rPr>
        <w:t xml:space="preserve">Submit your </w:t>
      </w:r>
      <w:r w:rsidR="008E156F">
        <w:rPr>
          <w:rFonts w:ascii="Times New Roman" w:hAnsi="Times New Roman"/>
          <w:color w:val="000000"/>
          <w:lang w:val="en"/>
        </w:rPr>
        <w:t xml:space="preserve">HESI </w:t>
      </w:r>
      <w:r w:rsidR="009C1222" w:rsidRPr="006217C1">
        <w:rPr>
          <w:rFonts w:ascii="Times New Roman" w:hAnsi="Times New Roman"/>
          <w:color w:val="000000"/>
          <w:lang w:val="en"/>
        </w:rPr>
        <w:t>Admission Assessment (A</w:t>
      </w:r>
      <w:r w:rsidR="009C1222" w:rsidRPr="006217C1">
        <w:rPr>
          <w:rFonts w:ascii="Times New Roman" w:hAnsi="Times New Roman"/>
          <w:color w:val="000000"/>
          <w:vertAlign w:val="superscript"/>
          <w:lang w:val="en"/>
        </w:rPr>
        <w:t>2</w:t>
      </w:r>
      <w:r w:rsidR="009C1222" w:rsidRPr="006217C1">
        <w:rPr>
          <w:rFonts w:ascii="Times New Roman" w:hAnsi="Times New Roman"/>
          <w:color w:val="000000"/>
          <w:lang w:val="en"/>
        </w:rPr>
        <w:t>) Exam Score Report</w:t>
      </w:r>
      <w:r w:rsidR="00802F38">
        <w:rPr>
          <w:rFonts w:ascii="Times New Roman" w:hAnsi="Times New Roman"/>
          <w:color w:val="000000"/>
          <w:lang w:val="en"/>
        </w:rPr>
        <w:t>(s)</w:t>
      </w:r>
      <w:r w:rsidR="009C1222" w:rsidRPr="006217C1">
        <w:rPr>
          <w:rFonts w:ascii="Times New Roman" w:hAnsi="Times New Roman"/>
          <w:color w:val="000000"/>
          <w:lang w:val="en"/>
        </w:rPr>
        <w:t xml:space="preserve"> with your </w:t>
      </w:r>
      <w:r w:rsidR="00A43F24">
        <w:rPr>
          <w:rFonts w:ascii="Times New Roman" w:hAnsi="Times New Roman"/>
          <w:color w:val="000000"/>
          <w:lang w:val="en"/>
        </w:rPr>
        <w:t>Upward Mobility LVN to ADN Program</w:t>
      </w:r>
      <w:r w:rsidR="009C1222" w:rsidRPr="006217C1">
        <w:rPr>
          <w:rFonts w:ascii="Times New Roman" w:hAnsi="Times New Roman"/>
          <w:color w:val="000000"/>
          <w:lang w:val="en"/>
        </w:rPr>
        <w:t xml:space="preserve"> Application. </w:t>
      </w:r>
      <w:r w:rsidR="008E156F">
        <w:rPr>
          <w:rFonts w:ascii="Times New Roman" w:hAnsi="Times New Roman"/>
          <w:color w:val="000000"/>
          <w:lang w:val="en"/>
        </w:rPr>
        <w:t xml:space="preserve"> In the event of a tie </w:t>
      </w:r>
      <w:r w:rsidR="00F958F1">
        <w:rPr>
          <w:rFonts w:ascii="Times New Roman" w:hAnsi="Times New Roman"/>
          <w:color w:val="000000"/>
          <w:lang w:val="en"/>
        </w:rPr>
        <w:t xml:space="preserve">on </w:t>
      </w:r>
      <w:r w:rsidR="00695647">
        <w:rPr>
          <w:rFonts w:ascii="Times New Roman" w:hAnsi="Times New Roman"/>
          <w:color w:val="000000"/>
          <w:lang w:val="en"/>
        </w:rPr>
        <w:t>the</w:t>
      </w:r>
      <w:r w:rsidR="00F958F1">
        <w:rPr>
          <w:rFonts w:ascii="Times New Roman" w:hAnsi="Times New Roman"/>
          <w:color w:val="000000"/>
          <w:lang w:val="en"/>
        </w:rPr>
        <w:t xml:space="preserve"> </w:t>
      </w:r>
      <w:r w:rsidR="008E156F">
        <w:rPr>
          <w:rFonts w:ascii="Times New Roman" w:hAnsi="Times New Roman"/>
          <w:color w:val="000000"/>
          <w:lang w:val="en"/>
        </w:rPr>
        <w:t>Admission Rating Scale score</w:t>
      </w:r>
      <w:r w:rsidR="00F958F1">
        <w:rPr>
          <w:rFonts w:ascii="Times New Roman" w:hAnsi="Times New Roman"/>
          <w:color w:val="000000"/>
          <w:lang w:val="en"/>
        </w:rPr>
        <w:t>,</w:t>
      </w:r>
      <w:r w:rsidR="008E156F">
        <w:rPr>
          <w:rFonts w:ascii="Times New Roman" w:hAnsi="Times New Roman"/>
          <w:color w:val="000000"/>
          <w:lang w:val="en"/>
        </w:rPr>
        <w:t xml:space="preserve"> the HESI </w:t>
      </w:r>
      <w:r w:rsidR="008E156F" w:rsidRPr="006217C1">
        <w:rPr>
          <w:rFonts w:ascii="Times New Roman" w:hAnsi="Times New Roman"/>
          <w:color w:val="000000"/>
          <w:lang w:val="en"/>
        </w:rPr>
        <w:t>A</w:t>
      </w:r>
      <w:r w:rsidR="008E156F" w:rsidRPr="006217C1">
        <w:rPr>
          <w:rFonts w:ascii="Times New Roman" w:hAnsi="Times New Roman"/>
          <w:color w:val="000000"/>
          <w:vertAlign w:val="superscript"/>
          <w:lang w:val="en"/>
        </w:rPr>
        <w:t>2</w:t>
      </w:r>
      <w:r w:rsidR="008E156F">
        <w:rPr>
          <w:rFonts w:ascii="Times New Roman" w:hAnsi="Times New Roman"/>
          <w:color w:val="000000"/>
          <w:lang w:val="en"/>
        </w:rPr>
        <w:t xml:space="preserve"> </w:t>
      </w:r>
      <w:r w:rsidR="008E156F">
        <w:rPr>
          <w:rFonts w:ascii="Times New Roman" w:hAnsi="Times New Roman"/>
          <w:color w:val="000000"/>
        </w:rPr>
        <w:t>Cumulative Score will be the tie breaker.</w:t>
      </w:r>
    </w:p>
    <w:p w14:paraId="281882C5" w14:textId="77777777" w:rsidR="008E156F" w:rsidRPr="006217C1" w:rsidRDefault="008E156F" w:rsidP="008E156F">
      <w:pPr>
        <w:tabs>
          <w:tab w:val="left" w:pos="-1440"/>
        </w:tabs>
        <w:ind w:left="2160" w:hanging="720"/>
        <w:rPr>
          <w:rFonts w:ascii="Times New Roman" w:hAnsi="Times New Roman"/>
          <w:color w:val="000000"/>
        </w:rPr>
      </w:pPr>
    </w:p>
    <w:p w14:paraId="4696A23A" w14:textId="21981043" w:rsidR="0013710B" w:rsidRPr="009654B7" w:rsidRDefault="0013710B" w:rsidP="0013710B">
      <w:pPr>
        <w:numPr>
          <w:ilvl w:val="0"/>
          <w:numId w:val="1"/>
        </w:numPr>
        <w:tabs>
          <w:tab w:val="left" w:pos="-1440"/>
        </w:tabs>
        <w:ind w:left="2160" w:hanging="720"/>
        <w:rPr>
          <w:rFonts w:ascii="Times New Roman" w:hAnsi="Times New Roman"/>
          <w:b/>
          <w:color w:val="000000"/>
        </w:rPr>
      </w:pPr>
      <w:r w:rsidRPr="009654B7">
        <w:rPr>
          <w:rFonts w:ascii="Times New Roman" w:hAnsi="Times New Roman"/>
          <w:b/>
          <w:color w:val="000000"/>
        </w:rPr>
        <w:t xml:space="preserve">Submit copy of your </w:t>
      </w:r>
      <w:r w:rsidR="008F095E" w:rsidRPr="009654B7">
        <w:rPr>
          <w:rFonts w:ascii="Times New Roman" w:hAnsi="Times New Roman"/>
          <w:b/>
          <w:color w:val="000000"/>
        </w:rPr>
        <w:t>NURSYS report</w:t>
      </w:r>
    </w:p>
    <w:p w14:paraId="6ED4DD02" w14:textId="2B2678C8" w:rsidR="0013710B" w:rsidRPr="0013710B" w:rsidRDefault="0013710B" w:rsidP="0013710B">
      <w:pPr>
        <w:widowControl/>
        <w:numPr>
          <w:ilvl w:val="0"/>
          <w:numId w:val="13"/>
        </w:numPr>
        <w:autoSpaceDE/>
        <w:autoSpaceDN/>
        <w:adjustRightInd/>
        <w:ind w:left="2880" w:hanging="630"/>
        <w:rPr>
          <w:rFonts w:ascii="Calibri" w:eastAsia="Calibri" w:hAnsi="Calibri"/>
          <w:sz w:val="26"/>
          <w:szCs w:val="26"/>
        </w:rPr>
      </w:pPr>
      <w:r w:rsidRPr="0013710B">
        <w:rPr>
          <w:rFonts w:ascii="Calibri" w:eastAsia="Calibri" w:hAnsi="Calibri"/>
          <w:b/>
          <w:bCs/>
          <w:sz w:val="26"/>
          <w:szCs w:val="26"/>
        </w:rPr>
        <w:t xml:space="preserve">Go to </w:t>
      </w:r>
      <w:r w:rsidRPr="0013710B">
        <w:rPr>
          <w:rFonts w:ascii="Calibri" w:eastAsia="Calibri" w:hAnsi="Calibri"/>
          <w:sz w:val="26"/>
          <w:szCs w:val="26"/>
        </w:rPr>
        <w:t>the Texas BON website</w:t>
      </w:r>
      <w:r w:rsidRPr="0013710B">
        <w:rPr>
          <w:rFonts w:ascii="Calibri" w:eastAsia="Calibri" w:hAnsi="Calibri"/>
          <w:b/>
          <w:bCs/>
          <w:sz w:val="26"/>
          <w:szCs w:val="26"/>
        </w:rPr>
        <w:t xml:space="preserve"> - </w:t>
      </w:r>
      <w:hyperlink r:id="rId13" w:history="1">
        <w:r w:rsidRPr="0013710B">
          <w:rPr>
            <w:rFonts w:ascii="Calibri" w:eastAsia="Calibri" w:hAnsi="Calibri"/>
            <w:color w:val="0563C1"/>
            <w:sz w:val="26"/>
            <w:szCs w:val="26"/>
            <w:u w:val="single"/>
          </w:rPr>
          <w:t>www.bon.texas.gov</w:t>
        </w:r>
      </w:hyperlink>
      <w:r w:rsidRPr="0013710B">
        <w:rPr>
          <w:rFonts w:ascii="Calibri" w:eastAsia="Calibri" w:hAnsi="Calibri"/>
          <w:sz w:val="26"/>
          <w:szCs w:val="26"/>
        </w:rPr>
        <w:t xml:space="preserve"> </w:t>
      </w:r>
      <w:r w:rsidRPr="0013710B">
        <w:rPr>
          <w:rFonts w:ascii="Calibri" w:eastAsia="Calibri" w:hAnsi="Calibri"/>
          <w:sz w:val="22"/>
          <w:szCs w:val="22"/>
        </w:rPr>
        <w:t> </w:t>
      </w:r>
    </w:p>
    <w:p w14:paraId="772F80A5"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NURSYS box located on the lower, right-hand side of the Texas BON homepage</w:t>
      </w:r>
      <w:r w:rsidRPr="0013710B">
        <w:rPr>
          <w:rFonts w:ascii="Calibri" w:eastAsia="Calibri" w:hAnsi="Calibri"/>
          <w:b/>
          <w:bCs/>
          <w:sz w:val="26"/>
          <w:szCs w:val="26"/>
        </w:rPr>
        <w:t xml:space="preserve">  </w:t>
      </w:r>
    </w:p>
    <w:p w14:paraId="746741EF"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“Look up License” button in the “</w:t>
      </w:r>
      <w:proofErr w:type="spellStart"/>
      <w:r w:rsidRPr="0013710B">
        <w:rPr>
          <w:rFonts w:ascii="Calibri" w:eastAsia="Calibri" w:hAnsi="Calibri"/>
          <w:sz w:val="26"/>
          <w:szCs w:val="26"/>
        </w:rPr>
        <w:t>QuickConfirm</w:t>
      </w:r>
      <w:proofErr w:type="spellEnd"/>
      <w:r w:rsidRPr="0013710B">
        <w:rPr>
          <w:rFonts w:ascii="Calibri" w:eastAsia="Calibri" w:hAnsi="Calibri"/>
          <w:sz w:val="26"/>
          <w:szCs w:val="26"/>
        </w:rPr>
        <w:t xml:space="preserve"> License Verification” box located on the NURSYS homepage</w:t>
      </w:r>
      <w:r w:rsidRPr="0013710B">
        <w:rPr>
          <w:rFonts w:ascii="Calibri" w:eastAsia="Calibri" w:hAnsi="Calibri"/>
          <w:b/>
          <w:bCs/>
          <w:sz w:val="26"/>
          <w:szCs w:val="26"/>
        </w:rPr>
        <w:t xml:space="preserve"> </w:t>
      </w:r>
    </w:p>
    <w:p w14:paraId="385961BD"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“I agree” button toward the bottom of the page</w:t>
      </w:r>
      <w:r w:rsidRPr="0013710B">
        <w:rPr>
          <w:rFonts w:ascii="Calibri" w:eastAsia="Calibri" w:hAnsi="Calibri"/>
          <w:b/>
          <w:bCs/>
          <w:sz w:val="26"/>
          <w:szCs w:val="26"/>
        </w:rPr>
        <w:t xml:space="preserve">  </w:t>
      </w:r>
    </w:p>
    <w:p w14:paraId="5807697F"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Select </w:t>
      </w:r>
      <w:r w:rsidRPr="0013710B">
        <w:rPr>
          <w:rFonts w:ascii="Calibri" w:eastAsia="Calibri" w:hAnsi="Calibri"/>
          <w:sz w:val="26"/>
          <w:szCs w:val="26"/>
        </w:rPr>
        <w:t>the “Search by License Number” tab</w:t>
      </w:r>
      <w:r w:rsidRPr="0013710B">
        <w:rPr>
          <w:rFonts w:ascii="Calibri" w:eastAsia="Calibri" w:hAnsi="Calibri"/>
          <w:b/>
          <w:bCs/>
          <w:sz w:val="26"/>
          <w:szCs w:val="26"/>
        </w:rPr>
        <w:t xml:space="preserve"> </w:t>
      </w:r>
    </w:p>
    <w:p w14:paraId="2F67252C"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Fill in </w:t>
      </w:r>
      <w:r w:rsidRPr="0013710B">
        <w:rPr>
          <w:rFonts w:ascii="Calibri" w:eastAsia="Calibri" w:hAnsi="Calibri"/>
          <w:sz w:val="26"/>
          <w:szCs w:val="26"/>
        </w:rPr>
        <w:t>the appropriate information</w:t>
      </w:r>
      <w:r w:rsidRPr="0013710B">
        <w:rPr>
          <w:rFonts w:ascii="Calibri" w:eastAsia="Calibri" w:hAnsi="Calibri"/>
          <w:b/>
          <w:bCs/>
          <w:sz w:val="26"/>
          <w:szCs w:val="26"/>
        </w:rPr>
        <w:t xml:space="preserve"> </w:t>
      </w:r>
    </w:p>
    <w:p w14:paraId="2309E260"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“search” button</w:t>
      </w:r>
      <w:r w:rsidRPr="0013710B">
        <w:rPr>
          <w:rFonts w:ascii="Calibri" w:eastAsia="Calibri" w:hAnsi="Calibri"/>
          <w:b/>
          <w:bCs/>
          <w:sz w:val="26"/>
          <w:szCs w:val="26"/>
        </w:rPr>
        <w:t xml:space="preserve"> </w:t>
      </w:r>
    </w:p>
    <w:p w14:paraId="595CB2EC" w14:textId="77777777" w:rsidR="0013710B" w:rsidRPr="0013710B" w:rsidRDefault="0013710B" w:rsidP="0013710B">
      <w:pPr>
        <w:widowControl/>
        <w:numPr>
          <w:ilvl w:val="0"/>
          <w:numId w:val="13"/>
        </w:numPr>
        <w:autoSpaceDE/>
        <w:autoSpaceDN/>
        <w:adjustRightInd/>
        <w:ind w:left="2880" w:hanging="630"/>
        <w:rPr>
          <w:rFonts w:ascii="Calibri" w:eastAsia="Calibri" w:hAnsi="Calibri"/>
          <w:b/>
          <w:bCs/>
          <w:sz w:val="26"/>
          <w:szCs w:val="26"/>
        </w:rPr>
      </w:pPr>
      <w:r w:rsidRPr="0013710B">
        <w:rPr>
          <w:rFonts w:ascii="Calibri" w:eastAsia="Calibri" w:hAnsi="Calibri"/>
          <w:b/>
          <w:bCs/>
          <w:sz w:val="26"/>
          <w:szCs w:val="26"/>
        </w:rPr>
        <w:t xml:space="preserve">Click on </w:t>
      </w:r>
      <w:r w:rsidRPr="0013710B">
        <w:rPr>
          <w:rFonts w:ascii="Calibri" w:eastAsia="Calibri" w:hAnsi="Calibri"/>
          <w:sz w:val="26"/>
          <w:szCs w:val="26"/>
        </w:rPr>
        <w:t>the “View Report” button</w:t>
      </w:r>
    </w:p>
    <w:p w14:paraId="48ECC39F" w14:textId="77777777" w:rsidR="00822AB0" w:rsidRPr="00822AB0" w:rsidRDefault="0013710B" w:rsidP="0013710B">
      <w:pPr>
        <w:widowControl/>
        <w:numPr>
          <w:ilvl w:val="0"/>
          <w:numId w:val="13"/>
        </w:numPr>
        <w:autoSpaceDE/>
        <w:autoSpaceDN/>
        <w:adjustRightInd/>
        <w:ind w:left="2880" w:hanging="630"/>
        <w:rPr>
          <w:rFonts w:ascii="Calibri" w:eastAsia="Calibri" w:hAnsi="Calibri"/>
          <w:b/>
          <w:bCs/>
          <w:sz w:val="26"/>
          <w:szCs w:val="26"/>
        </w:rPr>
      </w:pPr>
      <w:r>
        <w:rPr>
          <w:rFonts w:ascii="Calibri" w:eastAsia="Calibri" w:hAnsi="Calibri"/>
          <w:b/>
          <w:bCs/>
          <w:sz w:val="26"/>
          <w:szCs w:val="26"/>
        </w:rPr>
        <w:t xml:space="preserve">Click on </w:t>
      </w:r>
      <w:r>
        <w:rPr>
          <w:rFonts w:ascii="Calibri" w:eastAsia="Calibri" w:hAnsi="Calibri"/>
          <w:bCs/>
          <w:sz w:val="26"/>
          <w:szCs w:val="26"/>
        </w:rPr>
        <w:t>the</w:t>
      </w:r>
      <w:r w:rsidR="00822AB0">
        <w:rPr>
          <w:rFonts w:ascii="Calibri" w:eastAsia="Calibri" w:hAnsi="Calibri"/>
          <w:bCs/>
          <w:sz w:val="26"/>
          <w:szCs w:val="26"/>
        </w:rPr>
        <w:t xml:space="preserve"> “Download Report” button</w:t>
      </w:r>
    </w:p>
    <w:p w14:paraId="4D3E4B1A" w14:textId="43805ACA" w:rsidR="0013710B" w:rsidRPr="0013710B" w:rsidRDefault="00822AB0" w:rsidP="0013710B">
      <w:pPr>
        <w:widowControl/>
        <w:numPr>
          <w:ilvl w:val="0"/>
          <w:numId w:val="13"/>
        </w:numPr>
        <w:autoSpaceDE/>
        <w:autoSpaceDN/>
        <w:adjustRightInd/>
        <w:ind w:left="2880" w:hanging="630"/>
        <w:rPr>
          <w:rFonts w:ascii="Calibri" w:eastAsia="Calibri" w:hAnsi="Calibri"/>
          <w:b/>
          <w:bCs/>
          <w:sz w:val="26"/>
          <w:szCs w:val="26"/>
        </w:rPr>
      </w:pPr>
      <w:r>
        <w:rPr>
          <w:rFonts w:ascii="Calibri" w:eastAsia="Calibri" w:hAnsi="Calibri"/>
          <w:b/>
          <w:bCs/>
          <w:sz w:val="26"/>
          <w:szCs w:val="26"/>
        </w:rPr>
        <w:t xml:space="preserve">Choose </w:t>
      </w:r>
      <w:r>
        <w:rPr>
          <w:rFonts w:ascii="Calibri" w:eastAsia="Calibri" w:hAnsi="Calibri"/>
          <w:bCs/>
          <w:sz w:val="26"/>
          <w:szCs w:val="26"/>
        </w:rPr>
        <w:t xml:space="preserve">“Download Full Report”; </w:t>
      </w:r>
      <w:r>
        <w:rPr>
          <w:rFonts w:ascii="Calibri" w:eastAsia="Calibri" w:hAnsi="Calibri"/>
          <w:b/>
          <w:bCs/>
          <w:sz w:val="26"/>
          <w:szCs w:val="26"/>
        </w:rPr>
        <w:t xml:space="preserve">Click </w:t>
      </w:r>
      <w:r w:rsidR="00433148">
        <w:rPr>
          <w:rFonts w:ascii="Calibri" w:eastAsia="Calibri" w:hAnsi="Calibri"/>
          <w:b/>
          <w:bCs/>
          <w:sz w:val="26"/>
          <w:szCs w:val="26"/>
        </w:rPr>
        <w:t xml:space="preserve">on </w:t>
      </w:r>
      <w:r w:rsidR="00433148">
        <w:rPr>
          <w:rFonts w:ascii="Calibri" w:eastAsia="Calibri" w:hAnsi="Calibri"/>
          <w:bCs/>
          <w:sz w:val="26"/>
          <w:szCs w:val="26"/>
        </w:rPr>
        <w:t>“</w:t>
      </w:r>
      <w:r>
        <w:rPr>
          <w:rFonts w:ascii="Calibri" w:eastAsia="Calibri" w:hAnsi="Calibri"/>
          <w:bCs/>
          <w:sz w:val="26"/>
          <w:szCs w:val="26"/>
        </w:rPr>
        <w:t>Download” button</w:t>
      </w:r>
      <w:r w:rsidR="0013710B" w:rsidRPr="0013710B">
        <w:rPr>
          <w:rFonts w:ascii="Calibri" w:eastAsia="Calibri" w:hAnsi="Calibri"/>
          <w:b/>
          <w:bCs/>
          <w:sz w:val="26"/>
          <w:szCs w:val="26"/>
        </w:rPr>
        <w:t xml:space="preserve"> </w:t>
      </w:r>
    </w:p>
    <w:p w14:paraId="69D3F032" w14:textId="6004DC28" w:rsidR="0013710B" w:rsidRPr="0013710B" w:rsidRDefault="00822AB0" w:rsidP="0013710B">
      <w:pPr>
        <w:widowControl/>
        <w:numPr>
          <w:ilvl w:val="0"/>
          <w:numId w:val="13"/>
        </w:numPr>
        <w:autoSpaceDE/>
        <w:autoSpaceDN/>
        <w:adjustRightInd/>
        <w:ind w:left="2880" w:hanging="630"/>
        <w:rPr>
          <w:rFonts w:ascii="Calibri" w:eastAsia="Calibri" w:hAnsi="Calibri"/>
          <w:b/>
          <w:bCs/>
          <w:sz w:val="26"/>
          <w:szCs w:val="26"/>
        </w:rPr>
      </w:pPr>
      <w:r>
        <w:rPr>
          <w:rFonts w:ascii="Calibri" w:eastAsia="Calibri" w:hAnsi="Calibri"/>
          <w:b/>
          <w:bCs/>
          <w:sz w:val="26"/>
          <w:szCs w:val="26"/>
        </w:rPr>
        <w:t>Print out</w:t>
      </w:r>
      <w:r w:rsidR="0013710B" w:rsidRPr="0013710B">
        <w:rPr>
          <w:rFonts w:ascii="Calibri" w:eastAsia="Calibri" w:hAnsi="Calibri"/>
          <w:b/>
          <w:bCs/>
          <w:sz w:val="26"/>
          <w:szCs w:val="26"/>
        </w:rPr>
        <w:t xml:space="preserve"> </w:t>
      </w:r>
      <w:r>
        <w:rPr>
          <w:rFonts w:ascii="Calibri" w:eastAsia="Calibri" w:hAnsi="Calibri"/>
          <w:bCs/>
          <w:sz w:val="26"/>
          <w:szCs w:val="26"/>
        </w:rPr>
        <w:t>report and attach to program application</w:t>
      </w:r>
    </w:p>
    <w:p w14:paraId="69A85AED" w14:textId="77777777" w:rsidR="00501A2E" w:rsidRPr="006217C1" w:rsidRDefault="00501A2E">
      <w:pPr>
        <w:rPr>
          <w:rFonts w:ascii="Times New Roman" w:hAnsi="Times New Roman"/>
          <w:color w:val="000000"/>
        </w:rPr>
      </w:pPr>
    </w:p>
    <w:p w14:paraId="7AB513AE" w14:textId="77777777" w:rsidR="00501A2E" w:rsidRPr="006217C1" w:rsidRDefault="00F55583">
      <w:pPr>
        <w:tabs>
          <w:tab w:val="left" w:pos="-1440"/>
        </w:tabs>
        <w:ind w:left="2160" w:hanging="720"/>
        <w:rPr>
          <w:rFonts w:ascii="Times New Roman" w:hAnsi="Times New Roman"/>
          <w:color w:val="000000"/>
        </w:rPr>
      </w:pPr>
      <w:r w:rsidRPr="006217C1">
        <w:rPr>
          <w:rFonts w:ascii="Times New Roman" w:hAnsi="Times New Roman"/>
          <w:color w:val="000000"/>
        </w:rPr>
        <w:t>6</w:t>
      </w:r>
      <w:r w:rsidR="00501A2E" w:rsidRPr="006217C1">
        <w:rPr>
          <w:rFonts w:ascii="Times New Roman" w:hAnsi="Times New Roman"/>
          <w:color w:val="000000"/>
        </w:rPr>
        <w:t>.</w:t>
      </w:r>
      <w:r w:rsidR="00501A2E" w:rsidRPr="006217C1">
        <w:rPr>
          <w:rFonts w:ascii="Times New Roman" w:hAnsi="Times New Roman"/>
          <w:color w:val="000000"/>
        </w:rPr>
        <w:tab/>
      </w:r>
      <w:r w:rsidR="00501A2E" w:rsidRPr="009654B7">
        <w:rPr>
          <w:rFonts w:ascii="Times New Roman" w:hAnsi="Times New Roman"/>
          <w:b/>
          <w:color w:val="000000"/>
        </w:rPr>
        <w:t>Employment/Work History</w:t>
      </w:r>
      <w:r w:rsidR="00D84AEB" w:rsidRPr="006217C1">
        <w:rPr>
          <w:rFonts w:ascii="Times New Roman" w:hAnsi="Times New Roman"/>
          <w:color w:val="000000"/>
        </w:rPr>
        <w:t>.</w:t>
      </w:r>
    </w:p>
    <w:p w14:paraId="0FC0F565" w14:textId="77777777" w:rsidR="00501A2E" w:rsidRPr="006217C1" w:rsidRDefault="00501A2E">
      <w:pPr>
        <w:rPr>
          <w:rFonts w:ascii="Times New Roman" w:hAnsi="Times New Roman"/>
          <w:color w:val="000000"/>
        </w:rPr>
      </w:pPr>
    </w:p>
    <w:p w14:paraId="6B3ECA4D" w14:textId="77777777" w:rsidR="007C778F" w:rsidRPr="006217C1" w:rsidRDefault="007C778F" w:rsidP="007C778F">
      <w:pPr>
        <w:framePr w:w="7358" w:h="1325" w:hRule="exact" w:vSpace="245" w:wrap="notBeside" w:vAnchor="text" w:hAnchor="page" w:x="2281" w:y="588"/>
        <w:pBdr>
          <w:top w:val="thinThickSmallGap" w:sz="36" w:space="0" w:color="auto"/>
          <w:left w:val="single" w:sz="6" w:space="0" w:color="FFFFFF"/>
          <w:bottom w:val="thickThinSmallGap" w:sz="36" w:space="0" w:color="auto"/>
          <w:right w:val="single" w:sz="6" w:space="0" w:color="FFFFFF"/>
        </w:pBdr>
        <w:jc w:val="center"/>
        <w:rPr>
          <w:rFonts w:ascii="Times New Roman" w:hAnsi="Times New Roman"/>
          <w:b/>
          <w:bCs/>
          <w:sz w:val="40"/>
          <w:szCs w:val="40"/>
        </w:rPr>
      </w:pPr>
      <w:r w:rsidRPr="006217C1">
        <w:rPr>
          <w:rFonts w:ascii="Times New Roman" w:hAnsi="Times New Roman"/>
          <w:b/>
          <w:bCs/>
          <w:sz w:val="40"/>
          <w:szCs w:val="40"/>
        </w:rPr>
        <w:t>APPLICATION DEADLINE</w:t>
      </w:r>
    </w:p>
    <w:p w14:paraId="62E3DD56" w14:textId="77777777" w:rsidR="007C778F" w:rsidRPr="006217C1" w:rsidRDefault="007C778F" w:rsidP="007C778F">
      <w:pPr>
        <w:framePr w:w="7358" w:h="1325" w:hRule="exact" w:vSpace="245" w:wrap="notBeside" w:vAnchor="text" w:hAnchor="page" w:x="2281" w:y="588"/>
        <w:pBdr>
          <w:top w:val="thinThickSmallGap" w:sz="36" w:space="0" w:color="auto"/>
          <w:left w:val="single" w:sz="6" w:space="0" w:color="FFFFFF"/>
          <w:bottom w:val="thickThinSmallGap" w:sz="36" w:space="0" w:color="auto"/>
          <w:right w:val="single" w:sz="6" w:space="0" w:color="FFFFFF"/>
        </w:pBdr>
        <w:jc w:val="center"/>
        <w:rPr>
          <w:rFonts w:ascii="Times New Roman" w:hAnsi="Times New Roman"/>
          <w:b/>
          <w:bCs/>
          <w:sz w:val="8"/>
          <w:szCs w:val="8"/>
        </w:rPr>
      </w:pPr>
    </w:p>
    <w:p w14:paraId="5AAF25B3" w14:textId="52F30260" w:rsidR="007C778F" w:rsidRPr="00F52663" w:rsidRDefault="00731D31" w:rsidP="007C778F">
      <w:pPr>
        <w:framePr w:w="7358" w:h="1325" w:hRule="exact" w:vSpace="245" w:wrap="notBeside" w:vAnchor="text" w:hAnchor="page" w:x="2281" w:y="588"/>
        <w:pBdr>
          <w:top w:val="thinThickSmallGap" w:sz="36" w:space="0" w:color="auto"/>
          <w:left w:val="single" w:sz="6" w:space="0" w:color="FFFFFF"/>
          <w:bottom w:val="thickThinSmallGap" w:sz="36" w:space="0" w:color="auto"/>
          <w:right w:val="single" w:sz="6" w:space="0" w:color="FFFFFF"/>
        </w:pBdr>
        <w:jc w:val="center"/>
        <w:rPr>
          <w:rFonts w:cs="Courier"/>
          <w:sz w:val="40"/>
          <w:szCs w:val="40"/>
        </w:rPr>
      </w:pPr>
      <w:r>
        <w:rPr>
          <w:rFonts w:ascii="Arial" w:hAnsi="Arial" w:cs="Arial"/>
          <w:b/>
          <w:bCs/>
          <w:sz w:val="40"/>
          <w:szCs w:val="40"/>
        </w:rPr>
        <w:t>September 8</w:t>
      </w:r>
      <w:r w:rsidR="007C778F" w:rsidRPr="00F52663">
        <w:rPr>
          <w:rFonts w:ascii="Arial" w:hAnsi="Arial" w:cs="Arial"/>
          <w:b/>
          <w:bCs/>
          <w:sz w:val="40"/>
          <w:szCs w:val="40"/>
        </w:rPr>
        <w:t>, 20</w:t>
      </w:r>
      <w:r w:rsidR="0060567E">
        <w:rPr>
          <w:rFonts w:ascii="Arial" w:hAnsi="Arial" w:cs="Arial"/>
          <w:b/>
          <w:bCs/>
          <w:sz w:val="40"/>
          <w:szCs w:val="40"/>
        </w:rPr>
        <w:t>2</w:t>
      </w:r>
      <w:r w:rsidR="009654B7">
        <w:rPr>
          <w:rFonts w:ascii="Arial" w:hAnsi="Arial" w:cs="Arial"/>
          <w:b/>
          <w:bCs/>
          <w:sz w:val="40"/>
          <w:szCs w:val="40"/>
        </w:rPr>
        <w:t>5</w:t>
      </w:r>
    </w:p>
    <w:p w14:paraId="7892EED7" w14:textId="77777777" w:rsidR="00501A2E" w:rsidRPr="006217C1" w:rsidRDefault="00BB7C06">
      <w:pPr>
        <w:tabs>
          <w:tab w:val="left" w:pos="-1440"/>
        </w:tabs>
        <w:ind w:left="2160" w:hanging="720"/>
        <w:rPr>
          <w:rFonts w:ascii="Times New Roman" w:hAnsi="Times New Roman"/>
          <w:color w:val="000000"/>
        </w:rPr>
      </w:pPr>
      <w:r w:rsidRPr="006217C1">
        <w:rPr>
          <w:rFonts w:ascii="Times New Roman" w:hAnsi="Times New Roman"/>
          <w:color w:val="000000"/>
        </w:rPr>
        <w:t>7</w:t>
      </w:r>
      <w:r w:rsidR="00E83E45" w:rsidRPr="006217C1">
        <w:rPr>
          <w:rFonts w:ascii="Times New Roman" w:hAnsi="Times New Roman"/>
          <w:color w:val="000000"/>
        </w:rPr>
        <w:t>.</w:t>
      </w:r>
      <w:r w:rsidR="00E83E45" w:rsidRPr="006217C1">
        <w:rPr>
          <w:rFonts w:ascii="Times New Roman" w:hAnsi="Times New Roman"/>
          <w:color w:val="000000"/>
        </w:rPr>
        <w:tab/>
      </w:r>
      <w:r w:rsidR="00660B53" w:rsidRPr="009654B7">
        <w:rPr>
          <w:rFonts w:ascii="Times New Roman" w:hAnsi="Times New Roman"/>
          <w:b/>
          <w:color w:val="000000"/>
        </w:rPr>
        <w:t xml:space="preserve">Voluntary </w:t>
      </w:r>
      <w:r w:rsidR="00501A2E" w:rsidRPr="009654B7">
        <w:rPr>
          <w:rFonts w:ascii="Times New Roman" w:hAnsi="Times New Roman"/>
          <w:b/>
          <w:color w:val="000000"/>
        </w:rPr>
        <w:t>Survey</w:t>
      </w:r>
      <w:r w:rsidR="00D84AEB" w:rsidRPr="006217C1">
        <w:rPr>
          <w:rFonts w:ascii="Times New Roman" w:hAnsi="Times New Roman"/>
          <w:color w:val="000000"/>
        </w:rPr>
        <w:t>.</w:t>
      </w:r>
    </w:p>
    <w:p w14:paraId="4932DAFE" w14:textId="72522512" w:rsidR="007B6D56" w:rsidRDefault="007B6D56" w:rsidP="007B6D56">
      <w:pPr>
        <w:ind w:left="-36" w:right="-18"/>
        <w:rPr>
          <w:rFonts w:ascii="Times New Roman" w:hAnsi="Times New Roman"/>
        </w:rPr>
      </w:pPr>
      <w:r w:rsidRPr="006217C1">
        <w:rPr>
          <w:rFonts w:ascii="Times New Roman" w:hAnsi="Times New Roman"/>
          <w:color w:val="000000"/>
        </w:rPr>
        <w:t xml:space="preserve">All applicants who have complete files </w:t>
      </w:r>
      <w:r w:rsidR="00F52663">
        <w:rPr>
          <w:rFonts w:ascii="Times New Roman" w:hAnsi="Times New Roman"/>
          <w:color w:val="000000"/>
        </w:rPr>
        <w:t xml:space="preserve">will </w:t>
      </w:r>
      <w:r w:rsidR="00606B48">
        <w:rPr>
          <w:rFonts w:ascii="Times New Roman" w:hAnsi="Times New Roman"/>
          <w:color w:val="000000"/>
        </w:rPr>
        <w:t>receive an email with notice of acceptance, placement on alternate list, or denial of application</w:t>
      </w:r>
      <w:r w:rsidR="00A25F50" w:rsidRPr="006217C1">
        <w:rPr>
          <w:rFonts w:ascii="Times New Roman" w:hAnsi="Times New Roman"/>
          <w:color w:val="000000"/>
        </w:rPr>
        <w:t xml:space="preserve"> </w:t>
      </w:r>
      <w:r w:rsidR="00606B48">
        <w:rPr>
          <w:rFonts w:ascii="Times New Roman" w:hAnsi="Times New Roman"/>
          <w:color w:val="000000"/>
        </w:rPr>
        <w:t xml:space="preserve">by </w:t>
      </w:r>
      <w:r w:rsidR="00F52663" w:rsidRPr="00F52663">
        <w:rPr>
          <w:rFonts w:ascii="Times New Roman" w:hAnsi="Times New Roman"/>
          <w:b/>
        </w:rPr>
        <w:t xml:space="preserve">November </w:t>
      </w:r>
      <w:r w:rsidR="001E2C2C">
        <w:rPr>
          <w:rFonts w:ascii="Times New Roman" w:hAnsi="Times New Roman"/>
          <w:b/>
        </w:rPr>
        <w:t>1</w:t>
      </w:r>
      <w:r w:rsidR="009654B7">
        <w:rPr>
          <w:rFonts w:ascii="Times New Roman" w:hAnsi="Times New Roman"/>
          <w:b/>
        </w:rPr>
        <w:t>4</w:t>
      </w:r>
      <w:r w:rsidR="00C602CB" w:rsidRPr="00F52663">
        <w:rPr>
          <w:rFonts w:ascii="Times New Roman" w:hAnsi="Times New Roman"/>
          <w:b/>
        </w:rPr>
        <w:t>, 20</w:t>
      </w:r>
      <w:r w:rsidR="0060567E">
        <w:rPr>
          <w:rFonts w:ascii="Times New Roman" w:hAnsi="Times New Roman"/>
          <w:b/>
        </w:rPr>
        <w:t>2</w:t>
      </w:r>
      <w:r w:rsidR="009654B7">
        <w:rPr>
          <w:rFonts w:ascii="Times New Roman" w:hAnsi="Times New Roman"/>
          <w:b/>
        </w:rPr>
        <w:t>5</w:t>
      </w:r>
      <w:r w:rsidR="00F52663" w:rsidRPr="00F52663">
        <w:rPr>
          <w:rFonts w:ascii="Times New Roman" w:hAnsi="Times New Roman"/>
        </w:rPr>
        <w:t>.</w:t>
      </w:r>
      <w:r w:rsidRPr="006217C1">
        <w:rPr>
          <w:rFonts w:ascii="Times New Roman" w:hAnsi="Times New Roman"/>
          <w:color w:val="000000"/>
        </w:rPr>
        <w:t xml:space="preserve"> If you do not receive a</w:t>
      </w:r>
      <w:r w:rsidR="00606B48">
        <w:rPr>
          <w:rFonts w:ascii="Times New Roman" w:hAnsi="Times New Roman"/>
          <w:color w:val="000000"/>
        </w:rPr>
        <w:t>n</w:t>
      </w:r>
      <w:r w:rsidRPr="006217C1">
        <w:rPr>
          <w:rFonts w:ascii="Times New Roman" w:hAnsi="Times New Roman"/>
          <w:color w:val="000000"/>
        </w:rPr>
        <w:t xml:space="preserve"> </w:t>
      </w:r>
      <w:r w:rsidR="00606B48">
        <w:rPr>
          <w:rFonts w:ascii="Times New Roman" w:hAnsi="Times New Roman"/>
          <w:color w:val="000000"/>
        </w:rPr>
        <w:t>email</w:t>
      </w:r>
      <w:r w:rsidR="00D625E5" w:rsidRPr="006217C1">
        <w:rPr>
          <w:rFonts w:ascii="Times New Roman" w:hAnsi="Times New Roman"/>
          <w:color w:val="000000"/>
        </w:rPr>
        <w:t>, please contact Donna Wolfe</w:t>
      </w:r>
      <w:r w:rsidR="009C1222" w:rsidRPr="006217C1">
        <w:rPr>
          <w:rFonts w:ascii="Times New Roman" w:hAnsi="Times New Roman"/>
          <w:color w:val="000000"/>
        </w:rPr>
        <w:t xml:space="preserve">, Allied Health </w:t>
      </w:r>
      <w:r w:rsidR="00C640D7">
        <w:rPr>
          <w:rFonts w:ascii="Times New Roman" w:hAnsi="Times New Roman"/>
          <w:color w:val="000000"/>
        </w:rPr>
        <w:t>Administrative Assistant</w:t>
      </w:r>
      <w:r w:rsidR="009C1222" w:rsidRPr="006217C1">
        <w:rPr>
          <w:rFonts w:ascii="Times New Roman" w:hAnsi="Times New Roman"/>
          <w:color w:val="000000"/>
        </w:rPr>
        <w:t xml:space="preserve">, </w:t>
      </w:r>
      <w:r w:rsidR="00606B48">
        <w:rPr>
          <w:rFonts w:ascii="Times New Roman" w:hAnsi="Times New Roman"/>
          <w:color w:val="000000"/>
        </w:rPr>
        <w:t>by email at wolfeds@lamarpa.edu</w:t>
      </w:r>
      <w:r w:rsidR="00D625E5" w:rsidRPr="006217C1">
        <w:rPr>
          <w:rFonts w:ascii="Times New Roman" w:hAnsi="Times New Roman"/>
          <w:color w:val="000000"/>
        </w:rPr>
        <w:t xml:space="preserve">. </w:t>
      </w:r>
      <w:r w:rsidRPr="006217C1">
        <w:rPr>
          <w:rFonts w:ascii="Times New Roman" w:hAnsi="Times New Roman"/>
          <w:color w:val="000000"/>
        </w:rPr>
        <w:t xml:space="preserve">Please, </w:t>
      </w:r>
      <w:r w:rsidRPr="009864B8">
        <w:rPr>
          <w:rFonts w:ascii="Times New Roman" w:hAnsi="Times New Roman"/>
          <w:b/>
          <w:color w:val="000000"/>
        </w:rPr>
        <w:t>DO</w:t>
      </w:r>
      <w:r w:rsidR="00D7508D" w:rsidRPr="009864B8">
        <w:rPr>
          <w:rFonts w:ascii="Times New Roman" w:hAnsi="Times New Roman"/>
          <w:b/>
          <w:color w:val="000000"/>
        </w:rPr>
        <w:t xml:space="preserve"> NOT </w:t>
      </w:r>
      <w:r w:rsidR="00606B48">
        <w:rPr>
          <w:rFonts w:ascii="Times New Roman" w:hAnsi="Times New Roman"/>
          <w:b/>
          <w:color w:val="000000"/>
        </w:rPr>
        <w:t>EMAIL</w:t>
      </w:r>
      <w:r w:rsidR="00D7508D" w:rsidRPr="009864B8">
        <w:rPr>
          <w:rFonts w:ascii="Times New Roman" w:hAnsi="Times New Roman"/>
          <w:b/>
          <w:color w:val="000000"/>
        </w:rPr>
        <w:t xml:space="preserve"> BEFORE</w:t>
      </w:r>
      <w:r w:rsidR="00D7508D" w:rsidRPr="006217C1">
        <w:rPr>
          <w:rFonts w:ascii="Times New Roman" w:hAnsi="Times New Roman"/>
          <w:color w:val="000000"/>
        </w:rPr>
        <w:t xml:space="preserve"> </w:t>
      </w:r>
      <w:r w:rsidR="005E6250">
        <w:rPr>
          <w:rFonts w:ascii="Times New Roman" w:hAnsi="Times New Roman"/>
          <w:b/>
        </w:rPr>
        <w:t xml:space="preserve">November </w:t>
      </w:r>
      <w:r w:rsidR="001E2C2C">
        <w:rPr>
          <w:rFonts w:ascii="Times New Roman" w:hAnsi="Times New Roman"/>
          <w:b/>
        </w:rPr>
        <w:t>1</w:t>
      </w:r>
      <w:r w:rsidR="009654B7">
        <w:rPr>
          <w:rFonts w:ascii="Times New Roman" w:hAnsi="Times New Roman"/>
          <w:b/>
        </w:rPr>
        <w:t>7</w:t>
      </w:r>
      <w:r w:rsidR="00F52663" w:rsidRPr="00F52663">
        <w:rPr>
          <w:rFonts w:ascii="Times New Roman" w:hAnsi="Times New Roman"/>
          <w:b/>
        </w:rPr>
        <w:t>, 20</w:t>
      </w:r>
      <w:r w:rsidR="0060567E">
        <w:rPr>
          <w:rFonts w:ascii="Times New Roman" w:hAnsi="Times New Roman"/>
          <w:b/>
        </w:rPr>
        <w:t>2</w:t>
      </w:r>
      <w:r w:rsidR="009654B7">
        <w:rPr>
          <w:rFonts w:ascii="Times New Roman" w:hAnsi="Times New Roman"/>
          <w:b/>
        </w:rPr>
        <w:t>5</w:t>
      </w:r>
      <w:r w:rsidR="00F52663">
        <w:rPr>
          <w:rFonts w:ascii="Times New Roman" w:hAnsi="Times New Roman"/>
        </w:rPr>
        <w:t>.</w:t>
      </w:r>
    </w:p>
    <w:p w14:paraId="546507CB" w14:textId="42E8D215" w:rsidR="0036103B" w:rsidRDefault="0036103B" w:rsidP="007B6D56">
      <w:pPr>
        <w:ind w:left="-36" w:right="-18"/>
        <w:rPr>
          <w:rFonts w:ascii="Times New Roman" w:hAnsi="Times New Roman"/>
          <w:color w:val="000000"/>
        </w:rPr>
      </w:pPr>
    </w:p>
    <w:p w14:paraId="7664254E" w14:textId="459E1B8E" w:rsidR="00B34DE3" w:rsidRDefault="00B34DE3">
      <w:pPr>
        <w:widowControl/>
        <w:autoSpaceDE/>
        <w:autoSpaceDN/>
        <w:adjustRightInd/>
        <w:rPr>
          <w:rFonts w:ascii="Times New Roman" w:hAnsi="Times New Roman"/>
          <w:b/>
          <w:color w:val="000000"/>
        </w:rPr>
      </w:pPr>
    </w:p>
    <w:p w14:paraId="36B503EA" w14:textId="77777777" w:rsidR="00EA1ABC" w:rsidRDefault="00EA1ABC">
      <w:pPr>
        <w:widowControl/>
        <w:autoSpaceDE/>
        <w:autoSpaceDN/>
        <w:adjustRightInd/>
        <w:rPr>
          <w:rFonts w:ascii="Times New Roman" w:hAnsi="Times New Roman"/>
          <w:b/>
          <w:color w:val="000000"/>
        </w:rPr>
      </w:pPr>
      <w:bookmarkStart w:id="2" w:name="_Hlk94268123"/>
      <w:r>
        <w:rPr>
          <w:rFonts w:ascii="Times New Roman" w:hAnsi="Times New Roman"/>
          <w:b/>
          <w:color w:val="000000"/>
        </w:rPr>
        <w:br w:type="page"/>
      </w:r>
    </w:p>
    <w:p w14:paraId="3F2976A9" w14:textId="0C4B168E" w:rsidR="00C777D5" w:rsidRPr="00C777D5" w:rsidRDefault="00C777D5" w:rsidP="00F12119">
      <w:pPr>
        <w:tabs>
          <w:tab w:val="center" w:pos="4842"/>
        </w:tabs>
        <w:ind w:left="-180"/>
        <w:jc w:val="center"/>
        <w:rPr>
          <w:rFonts w:ascii="Times New Roman" w:hAnsi="Times New Roman"/>
          <w:b/>
          <w:color w:val="000000"/>
        </w:rPr>
      </w:pPr>
      <w:r w:rsidRPr="00C777D5">
        <w:rPr>
          <w:rFonts w:ascii="Times New Roman" w:hAnsi="Times New Roman"/>
          <w:b/>
          <w:color w:val="000000"/>
        </w:rPr>
        <w:lastRenderedPageBreak/>
        <w:t>Lamar State College Port Arthur</w:t>
      </w:r>
      <w:r w:rsidR="00430F0A">
        <w:rPr>
          <w:rFonts w:ascii="Times New Roman" w:hAnsi="Times New Roman"/>
          <w:b/>
          <w:color w:val="000000"/>
        </w:rPr>
        <w:t>…</w:t>
      </w:r>
      <w:r w:rsidR="00731D31">
        <w:rPr>
          <w:rFonts w:ascii="Times New Roman" w:hAnsi="Times New Roman"/>
          <w:b/>
          <w:color w:val="000000"/>
        </w:rPr>
        <w:t xml:space="preserve"> Jasper Location</w:t>
      </w:r>
    </w:p>
    <w:p w14:paraId="66E14BB4" w14:textId="4C006C9F" w:rsidR="00FD1F72" w:rsidRPr="00C777D5" w:rsidRDefault="00A43F24" w:rsidP="00FD1F72">
      <w:pPr>
        <w:tabs>
          <w:tab w:val="center" w:pos="4842"/>
        </w:tabs>
        <w:jc w:val="center"/>
        <w:rPr>
          <w:rFonts w:ascii="Times New Roman" w:hAnsi="Times New Roman"/>
          <w:b/>
          <w:bCs/>
          <w:color w:val="000000"/>
        </w:rPr>
      </w:pPr>
      <w:r w:rsidRPr="00675147">
        <w:rPr>
          <w:rFonts w:ascii="Times New Roman" w:hAnsi="Times New Roman"/>
          <w:b/>
          <w:color w:val="000000"/>
        </w:rPr>
        <w:t>Upward Mobility LVN to ADN Program</w:t>
      </w:r>
      <w:r w:rsidR="00C777D5" w:rsidRPr="00675147">
        <w:rPr>
          <w:rFonts w:ascii="Times New Roman" w:hAnsi="Times New Roman"/>
          <w:b/>
          <w:color w:val="000000"/>
        </w:rPr>
        <w:t xml:space="preserve"> Admission Rating Scale</w:t>
      </w:r>
    </w:p>
    <w:p w14:paraId="6C221EBE" w14:textId="77777777" w:rsidR="00FD1F72" w:rsidRPr="00695647" w:rsidRDefault="00FD1F72" w:rsidP="00FD1F72">
      <w:pPr>
        <w:jc w:val="center"/>
        <w:rPr>
          <w:rFonts w:ascii="Times New Roman" w:hAnsi="Times New Roman"/>
          <w:color w:val="000000"/>
          <w:sz w:val="8"/>
          <w:szCs w:val="8"/>
        </w:rPr>
      </w:pPr>
    </w:p>
    <w:p w14:paraId="4B90B640" w14:textId="50AA6E9E" w:rsidR="005B622F" w:rsidRPr="006217C1" w:rsidRDefault="005B622F" w:rsidP="00F12119">
      <w:pPr>
        <w:ind w:left="-180"/>
        <w:rPr>
          <w:rFonts w:ascii="Times New Roman" w:hAnsi="Times New Roman"/>
          <w:color w:val="000000"/>
        </w:rPr>
      </w:pPr>
      <w:r w:rsidRPr="006217C1">
        <w:rPr>
          <w:rFonts w:ascii="Times New Roman" w:hAnsi="Times New Roman"/>
          <w:color w:val="000000"/>
        </w:rPr>
        <w:t xml:space="preserve">NOTE: </w:t>
      </w:r>
      <w:r w:rsidR="00433148" w:rsidRPr="008466CB">
        <w:rPr>
          <w:rFonts w:ascii="Times New Roman" w:hAnsi="Times New Roman"/>
          <w:b/>
          <w:color w:val="000000"/>
        </w:rPr>
        <w:t>Do Not Turn in this page</w:t>
      </w:r>
      <w:r w:rsidR="00433148">
        <w:rPr>
          <w:rFonts w:ascii="Times New Roman" w:hAnsi="Times New Roman"/>
          <w:color w:val="000000"/>
        </w:rPr>
        <w:t xml:space="preserve">.  </w:t>
      </w:r>
      <w:r w:rsidRPr="006217C1">
        <w:rPr>
          <w:rFonts w:ascii="Times New Roman" w:hAnsi="Times New Roman"/>
          <w:b/>
          <w:color w:val="000000"/>
        </w:rPr>
        <w:t>Th</w:t>
      </w:r>
      <w:r w:rsidR="00433148">
        <w:rPr>
          <w:rFonts w:ascii="Times New Roman" w:hAnsi="Times New Roman"/>
          <w:b/>
          <w:color w:val="000000"/>
        </w:rPr>
        <w:t>e</w:t>
      </w:r>
      <w:r w:rsidRPr="006217C1">
        <w:rPr>
          <w:rFonts w:ascii="Times New Roman" w:hAnsi="Times New Roman"/>
          <w:b/>
          <w:color w:val="000000"/>
        </w:rPr>
        <w:t xml:space="preserve"> page </w:t>
      </w:r>
      <w:r w:rsidR="00433148">
        <w:rPr>
          <w:rFonts w:ascii="Times New Roman" w:hAnsi="Times New Roman"/>
          <w:b/>
          <w:color w:val="000000"/>
          <w:u w:val="single"/>
        </w:rPr>
        <w:t>to calculate your Admission Rating Score is located at the end of the application</w:t>
      </w:r>
      <w:r w:rsidR="00E23FD3" w:rsidRPr="006217C1">
        <w:rPr>
          <w:rFonts w:ascii="Times New Roman" w:hAnsi="Times New Roman"/>
          <w:b/>
          <w:color w:val="000000"/>
        </w:rPr>
        <w:t>.</w:t>
      </w:r>
      <w:r w:rsidR="00E23FD3" w:rsidRPr="006217C1">
        <w:rPr>
          <w:rFonts w:ascii="Times New Roman" w:hAnsi="Times New Roman"/>
          <w:b/>
          <w:bCs/>
        </w:rPr>
        <w:t xml:space="preserve"> </w:t>
      </w:r>
      <w:r w:rsidR="008E3B93" w:rsidRPr="006217C1">
        <w:rPr>
          <w:rFonts w:ascii="Times New Roman" w:hAnsi="Times New Roman"/>
          <w:color w:val="000000"/>
        </w:rPr>
        <w:t>Th</w:t>
      </w:r>
      <w:r w:rsidR="00433148">
        <w:rPr>
          <w:rFonts w:ascii="Times New Roman" w:hAnsi="Times New Roman"/>
          <w:color w:val="000000"/>
        </w:rPr>
        <w:t>e</w:t>
      </w:r>
      <w:r w:rsidRPr="006217C1">
        <w:rPr>
          <w:rFonts w:ascii="Times New Roman" w:hAnsi="Times New Roman"/>
          <w:color w:val="000000"/>
        </w:rPr>
        <w:t xml:space="preserve"> document</w:t>
      </w:r>
      <w:r w:rsidR="008E3B93" w:rsidRPr="006217C1">
        <w:rPr>
          <w:rFonts w:ascii="Times New Roman" w:hAnsi="Times New Roman"/>
          <w:color w:val="000000"/>
        </w:rPr>
        <w:t xml:space="preserve"> </w:t>
      </w:r>
      <w:r w:rsidR="00433148">
        <w:rPr>
          <w:rFonts w:ascii="Times New Roman" w:hAnsi="Times New Roman"/>
          <w:color w:val="000000"/>
        </w:rPr>
        <w:t>will be verified by LSCPA Upward Mobility application reviewers.</w:t>
      </w:r>
      <w:r w:rsidRPr="006217C1">
        <w:rPr>
          <w:rFonts w:ascii="Times New Roman" w:hAnsi="Times New Roman"/>
          <w:color w:val="000000"/>
        </w:rPr>
        <w:t xml:space="preserve"> </w:t>
      </w:r>
    </w:p>
    <w:p w14:paraId="09AC891A" w14:textId="77777777" w:rsidR="005B622F" w:rsidRPr="00695647" w:rsidRDefault="005B622F" w:rsidP="00F12119">
      <w:pPr>
        <w:ind w:left="-180"/>
        <w:rPr>
          <w:rFonts w:ascii="Times New Roman" w:hAnsi="Times New Roman"/>
          <w:color w:val="000000"/>
          <w:sz w:val="6"/>
          <w:szCs w:val="6"/>
        </w:rPr>
      </w:pPr>
    </w:p>
    <w:p w14:paraId="168F41FB" w14:textId="58F42A2F" w:rsidR="00972F89" w:rsidRPr="006217C1" w:rsidRDefault="00501A2E" w:rsidP="00F12119">
      <w:pPr>
        <w:ind w:left="-180"/>
        <w:rPr>
          <w:rFonts w:ascii="Times New Roman" w:hAnsi="Times New Roman"/>
          <w:b/>
          <w:bCs/>
          <w:sz w:val="6"/>
          <w:szCs w:val="6"/>
        </w:rPr>
      </w:pPr>
      <w:r w:rsidRPr="006217C1">
        <w:rPr>
          <w:rFonts w:ascii="Times New Roman" w:hAnsi="Times New Roman"/>
          <w:color w:val="000000"/>
        </w:rPr>
        <w:t xml:space="preserve">During Phase II of the admission process, students who have </w:t>
      </w:r>
      <w:r w:rsidR="00300E15" w:rsidRPr="006217C1">
        <w:rPr>
          <w:rFonts w:ascii="Times New Roman" w:hAnsi="Times New Roman"/>
          <w:color w:val="000000"/>
        </w:rPr>
        <w:t xml:space="preserve">submitted a complete Admission packet </w:t>
      </w:r>
      <w:r w:rsidRPr="006217C1">
        <w:rPr>
          <w:rFonts w:ascii="Times New Roman" w:hAnsi="Times New Roman"/>
          <w:color w:val="000000"/>
        </w:rPr>
        <w:t>are ranked according</w:t>
      </w:r>
      <w:r w:rsidR="008F32C3" w:rsidRPr="006217C1">
        <w:rPr>
          <w:rFonts w:ascii="Times New Roman" w:hAnsi="Times New Roman"/>
          <w:color w:val="000000"/>
        </w:rPr>
        <w:t xml:space="preserve"> to their scores on the </w:t>
      </w:r>
      <w:r w:rsidRPr="006217C1">
        <w:rPr>
          <w:rFonts w:ascii="Times New Roman" w:hAnsi="Times New Roman"/>
          <w:color w:val="000000"/>
        </w:rPr>
        <w:t xml:space="preserve">Admission Rating Scale (see below).  The applicants with the highest scores will be admitted to the program. </w:t>
      </w:r>
      <w:r w:rsidR="00511B20">
        <w:rPr>
          <w:rFonts w:ascii="Times New Roman" w:hAnsi="Times New Roman"/>
          <w:color w:val="000000"/>
        </w:rPr>
        <w:t>LSCPA</w:t>
      </w:r>
      <w:r w:rsidRPr="006217C1">
        <w:rPr>
          <w:rFonts w:ascii="Times New Roman" w:hAnsi="Times New Roman"/>
          <w:color w:val="000000"/>
        </w:rPr>
        <w:t xml:space="preserve"> is an open access institution. All </w:t>
      </w:r>
      <w:r w:rsidR="00300E15" w:rsidRPr="006217C1">
        <w:rPr>
          <w:rFonts w:ascii="Times New Roman" w:hAnsi="Times New Roman"/>
          <w:color w:val="000000"/>
        </w:rPr>
        <w:t>class positions</w:t>
      </w:r>
      <w:r w:rsidRPr="006217C1">
        <w:rPr>
          <w:rFonts w:ascii="Times New Roman" w:hAnsi="Times New Roman"/>
          <w:color w:val="000000"/>
        </w:rPr>
        <w:t xml:space="preserve"> will be filled with the most qualified applicants available in any given admission period.</w:t>
      </w:r>
      <w:r w:rsidR="009C4326" w:rsidRPr="006217C1">
        <w:rPr>
          <w:rFonts w:ascii="Times New Roman" w:hAnsi="Times New Roman"/>
          <w:color w:val="000000"/>
        </w:rPr>
        <w:t xml:space="preserve"> </w:t>
      </w:r>
      <w:r w:rsidR="00EE034C">
        <w:rPr>
          <w:rFonts w:ascii="Times New Roman" w:hAnsi="Times New Roman"/>
          <w:color w:val="000000"/>
          <w:lang w:val="en"/>
        </w:rPr>
        <w:t xml:space="preserve">In the event of a tie </w:t>
      </w:r>
      <w:r w:rsidR="00695647">
        <w:rPr>
          <w:rFonts w:ascii="Times New Roman" w:hAnsi="Times New Roman"/>
          <w:color w:val="000000"/>
          <w:lang w:val="en"/>
        </w:rPr>
        <w:t xml:space="preserve">on </w:t>
      </w:r>
      <w:r w:rsidR="00F206E3">
        <w:rPr>
          <w:rFonts w:ascii="Times New Roman" w:hAnsi="Times New Roman"/>
          <w:color w:val="000000"/>
          <w:lang w:val="en"/>
        </w:rPr>
        <w:t xml:space="preserve">the </w:t>
      </w:r>
      <w:r w:rsidR="00EE034C">
        <w:rPr>
          <w:rFonts w:ascii="Times New Roman" w:hAnsi="Times New Roman"/>
          <w:color w:val="000000"/>
          <w:lang w:val="en"/>
        </w:rPr>
        <w:t>Admission Rating Scale score</w:t>
      </w:r>
      <w:r w:rsidR="00695647">
        <w:rPr>
          <w:rFonts w:ascii="Times New Roman" w:hAnsi="Times New Roman"/>
          <w:color w:val="000000"/>
          <w:lang w:val="en"/>
        </w:rPr>
        <w:t>,</w:t>
      </w:r>
      <w:r w:rsidR="00EE034C">
        <w:rPr>
          <w:rFonts w:ascii="Times New Roman" w:hAnsi="Times New Roman"/>
          <w:color w:val="000000"/>
          <w:lang w:val="en"/>
        </w:rPr>
        <w:t xml:space="preserve"> the HESI </w:t>
      </w:r>
      <w:r w:rsidR="00EE034C" w:rsidRPr="006217C1">
        <w:rPr>
          <w:rFonts w:ascii="Times New Roman" w:hAnsi="Times New Roman"/>
          <w:color w:val="000000"/>
          <w:lang w:val="en"/>
        </w:rPr>
        <w:t>A</w:t>
      </w:r>
      <w:r w:rsidR="00EE034C" w:rsidRPr="006217C1">
        <w:rPr>
          <w:rFonts w:ascii="Times New Roman" w:hAnsi="Times New Roman"/>
          <w:color w:val="000000"/>
          <w:vertAlign w:val="superscript"/>
          <w:lang w:val="en"/>
        </w:rPr>
        <w:t>2</w:t>
      </w:r>
      <w:r w:rsidR="00EE034C">
        <w:rPr>
          <w:rFonts w:ascii="Times New Roman" w:hAnsi="Times New Roman"/>
          <w:color w:val="000000"/>
          <w:lang w:val="en"/>
        </w:rPr>
        <w:t xml:space="preserve"> </w:t>
      </w:r>
      <w:r w:rsidR="00EE034C">
        <w:rPr>
          <w:rFonts w:ascii="Times New Roman" w:hAnsi="Times New Roman"/>
          <w:color w:val="000000"/>
        </w:rPr>
        <w:t xml:space="preserve">Cumulative Score will be the tie breaker. </w:t>
      </w:r>
      <w:r w:rsidR="009C4326" w:rsidRPr="006217C1">
        <w:rPr>
          <w:rFonts w:ascii="Times New Roman" w:hAnsi="Times New Roman"/>
          <w:color w:val="000000"/>
        </w:rPr>
        <w:t xml:space="preserve">NOTE: If a course </w:t>
      </w:r>
      <w:r w:rsidR="008E3B93" w:rsidRPr="006217C1">
        <w:rPr>
          <w:rFonts w:ascii="Times New Roman" w:hAnsi="Times New Roman"/>
          <w:color w:val="000000"/>
        </w:rPr>
        <w:t>wa</w:t>
      </w:r>
      <w:r w:rsidR="009C4326" w:rsidRPr="006217C1">
        <w:rPr>
          <w:rFonts w:ascii="Times New Roman" w:hAnsi="Times New Roman"/>
          <w:color w:val="000000"/>
        </w:rPr>
        <w:t xml:space="preserve">s repeated, then the points for that course will be </w:t>
      </w:r>
      <w:r w:rsidR="008E3B93" w:rsidRPr="006217C1">
        <w:rPr>
          <w:rFonts w:ascii="Times New Roman" w:hAnsi="Times New Roman"/>
          <w:color w:val="000000"/>
        </w:rPr>
        <w:t>based on the highest grade made (must be a “C” or better).</w:t>
      </w:r>
      <w:r w:rsidR="009C4326" w:rsidRPr="006217C1">
        <w:rPr>
          <w:rFonts w:ascii="Times New Roman" w:hAnsi="Times New Roman"/>
          <w:color w:val="000000"/>
          <w:sz w:val="22"/>
          <w:szCs w:val="22"/>
        </w:rPr>
        <w:t xml:space="preserve">  </w:t>
      </w:r>
      <w:r w:rsidR="004E6995" w:rsidRPr="00FC149C">
        <w:rPr>
          <w:rFonts w:ascii="Times New Roman" w:hAnsi="Times New Roman"/>
          <w:b/>
          <w:color w:val="000000"/>
          <w:sz w:val="22"/>
          <w:szCs w:val="22"/>
        </w:rPr>
        <w:t>Th</w:t>
      </w:r>
      <w:r w:rsidR="00FC149C" w:rsidRPr="00FC149C">
        <w:rPr>
          <w:rFonts w:ascii="Times New Roman" w:hAnsi="Times New Roman"/>
          <w:b/>
          <w:color w:val="000000"/>
          <w:sz w:val="22"/>
          <w:szCs w:val="22"/>
        </w:rPr>
        <w:t>is</w:t>
      </w:r>
      <w:r w:rsidR="004E6995" w:rsidRPr="00FC149C">
        <w:rPr>
          <w:rFonts w:ascii="Times New Roman" w:hAnsi="Times New Roman"/>
          <w:b/>
          <w:color w:val="000000"/>
          <w:sz w:val="22"/>
          <w:szCs w:val="22"/>
        </w:rPr>
        <w:t xml:space="preserve"> page has been completed as an example.</w:t>
      </w:r>
      <w:r w:rsidR="004E6995">
        <w:rPr>
          <w:rFonts w:ascii="Times New Roman" w:hAnsi="Times New Roman"/>
          <w:color w:val="000000"/>
          <w:sz w:val="22"/>
          <w:szCs w:val="22"/>
        </w:rPr>
        <w:t xml:space="preserve">  A blank will be provided later in the application for you to complete.</w:t>
      </w:r>
      <w:r w:rsidRPr="006217C1">
        <w:rPr>
          <w:rFonts w:ascii="Times New Roman" w:hAnsi="Times New Roman"/>
          <w:color w:val="000000"/>
          <w:sz w:val="20"/>
          <w:szCs w:val="20"/>
        </w:rPr>
        <w:tab/>
      </w:r>
    </w:p>
    <w:p w14:paraId="10E2EB44" w14:textId="77777777" w:rsidR="00501A2E" w:rsidRPr="006217C1" w:rsidRDefault="00501A2E">
      <w:pPr>
        <w:rPr>
          <w:rFonts w:ascii="Times New Roman" w:hAnsi="Times New Roman"/>
          <w:color w:val="000000"/>
          <w:sz w:val="6"/>
          <w:szCs w:val="6"/>
        </w:rPr>
      </w:pPr>
    </w:p>
    <w:tbl>
      <w:tblPr>
        <w:tblW w:w="10080" w:type="dxa"/>
        <w:tblInd w:w="-206" w:type="dxa"/>
        <w:tblLayout w:type="fixed"/>
        <w:tblCellMar>
          <w:left w:w="141" w:type="dxa"/>
          <w:right w:w="141" w:type="dxa"/>
        </w:tblCellMar>
        <w:tblLook w:val="0000" w:firstRow="0" w:lastRow="0" w:firstColumn="0" w:lastColumn="0" w:noHBand="0" w:noVBand="0"/>
      </w:tblPr>
      <w:tblGrid>
        <w:gridCol w:w="8010"/>
        <w:gridCol w:w="1080"/>
        <w:gridCol w:w="990"/>
      </w:tblGrid>
      <w:tr w:rsidR="00E23FD3" w:rsidRPr="006217C1" w14:paraId="44BF48CF" w14:textId="77777777" w:rsidTr="00FE1A57">
        <w:tc>
          <w:tcPr>
            <w:tcW w:w="8010" w:type="dxa"/>
            <w:tcBorders>
              <w:top w:val="double" w:sz="7" w:space="0" w:color="000000"/>
              <w:left w:val="double" w:sz="7" w:space="0" w:color="000000"/>
              <w:bottom w:val="single" w:sz="6" w:space="0" w:color="FFFFFF"/>
              <w:right w:val="single" w:sz="6" w:space="0" w:color="FFFFFF"/>
            </w:tcBorders>
          </w:tcPr>
          <w:p w14:paraId="6C684234" w14:textId="77777777" w:rsidR="00E23FD3" w:rsidRPr="006217C1" w:rsidRDefault="00E23FD3">
            <w:pPr>
              <w:rPr>
                <w:rFonts w:ascii="Times New Roman" w:hAnsi="Times New Roman"/>
                <w:color w:val="000000"/>
                <w:sz w:val="18"/>
                <w:szCs w:val="18"/>
              </w:rPr>
            </w:pPr>
            <w:r w:rsidRPr="006217C1">
              <w:rPr>
                <w:rFonts w:ascii="Times New Roman" w:hAnsi="Times New Roman"/>
                <w:b/>
                <w:bCs/>
                <w:color w:val="000000"/>
                <w:sz w:val="18"/>
                <w:szCs w:val="18"/>
              </w:rPr>
              <w:t>COURSE</w:t>
            </w:r>
          </w:p>
        </w:tc>
        <w:tc>
          <w:tcPr>
            <w:tcW w:w="1080" w:type="dxa"/>
            <w:tcBorders>
              <w:top w:val="double" w:sz="7" w:space="0" w:color="000000"/>
              <w:left w:val="single" w:sz="7" w:space="0" w:color="000000"/>
              <w:bottom w:val="single" w:sz="6" w:space="0" w:color="FFFFFF"/>
              <w:right w:val="single" w:sz="6" w:space="0" w:color="FFFFFF"/>
            </w:tcBorders>
          </w:tcPr>
          <w:p w14:paraId="76C0AF10" w14:textId="3ACD3419" w:rsidR="00E23FD3" w:rsidRPr="006217C1" w:rsidRDefault="00E23FD3">
            <w:pPr>
              <w:jc w:val="center"/>
              <w:rPr>
                <w:rFonts w:ascii="Times New Roman" w:hAnsi="Times New Roman"/>
                <w:color w:val="000000"/>
                <w:sz w:val="18"/>
                <w:szCs w:val="18"/>
              </w:rPr>
            </w:pPr>
            <w:r w:rsidRPr="006217C1">
              <w:rPr>
                <w:rFonts w:ascii="Times New Roman" w:hAnsi="Times New Roman"/>
                <w:b/>
                <w:bCs/>
                <w:color w:val="000000"/>
                <w:sz w:val="18"/>
                <w:szCs w:val="18"/>
              </w:rPr>
              <w:t>GRADE</w:t>
            </w:r>
            <w:r w:rsidR="0066524F">
              <w:rPr>
                <w:rFonts w:ascii="Times New Roman" w:hAnsi="Times New Roman"/>
                <w:b/>
                <w:bCs/>
                <w:color w:val="000000"/>
                <w:sz w:val="18"/>
                <w:szCs w:val="18"/>
              </w:rPr>
              <w:t>S</w:t>
            </w:r>
          </w:p>
        </w:tc>
        <w:tc>
          <w:tcPr>
            <w:tcW w:w="990" w:type="dxa"/>
            <w:tcBorders>
              <w:top w:val="double" w:sz="7" w:space="0" w:color="000000"/>
              <w:left w:val="single" w:sz="7" w:space="0" w:color="000000"/>
              <w:bottom w:val="single" w:sz="6" w:space="0" w:color="FFFFFF"/>
              <w:right w:val="double" w:sz="7" w:space="0" w:color="000000"/>
            </w:tcBorders>
          </w:tcPr>
          <w:p w14:paraId="5908E17C" w14:textId="77777777" w:rsidR="00E23FD3" w:rsidRPr="006217C1" w:rsidRDefault="00E23FD3">
            <w:pPr>
              <w:jc w:val="center"/>
              <w:rPr>
                <w:rFonts w:ascii="Times New Roman" w:hAnsi="Times New Roman"/>
                <w:color w:val="000000"/>
                <w:sz w:val="18"/>
                <w:szCs w:val="18"/>
              </w:rPr>
            </w:pPr>
            <w:r w:rsidRPr="006217C1">
              <w:rPr>
                <w:rFonts w:ascii="Times New Roman" w:hAnsi="Times New Roman"/>
                <w:b/>
                <w:bCs/>
                <w:color w:val="000000"/>
                <w:sz w:val="18"/>
                <w:szCs w:val="18"/>
              </w:rPr>
              <w:t>POINTS</w:t>
            </w:r>
          </w:p>
        </w:tc>
      </w:tr>
      <w:tr w:rsidR="00E23FD3" w:rsidRPr="006217C1" w14:paraId="7CED67B6" w14:textId="77777777" w:rsidTr="00FE1A57">
        <w:tc>
          <w:tcPr>
            <w:tcW w:w="8010" w:type="dxa"/>
            <w:tcBorders>
              <w:top w:val="double" w:sz="7" w:space="0" w:color="000000"/>
              <w:left w:val="double" w:sz="7" w:space="0" w:color="000000"/>
              <w:bottom w:val="single" w:sz="6" w:space="0" w:color="FFFFFF"/>
              <w:right w:val="single" w:sz="6" w:space="0" w:color="FFFFFF"/>
            </w:tcBorders>
          </w:tcPr>
          <w:p w14:paraId="79590337" w14:textId="09DD053B"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 xml:space="preserve">BIOL 2401 </w:t>
            </w:r>
            <w:r w:rsidR="00BC057C">
              <w:rPr>
                <w:rFonts w:ascii="Times New Roman" w:hAnsi="Times New Roman"/>
                <w:color w:val="000000"/>
                <w:sz w:val="18"/>
                <w:szCs w:val="18"/>
              </w:rPr>
              <w:t xml:space="preserve">(BIOL 2301 + BIOL 2101) </w:t>
            </w:r>
            <w:r w:rsidRPr="006217C1">
              <w:rPr>
                <w:rFonts w:ascii="Times New Roman" w:hAnsi="Times New Roman"/>
                <w:color w:val="000000"/>
                <w:sz w:val="18"/>
                <w:szCs w:val="18"/>
              </w:rPr>
              <w:t xml:space="preserve">Human Anatomy &amp; Physiology  </w:t>
            </w:r>
          </w:p>
          <w:p w14:paraId="7BDDAF53" w14:textId="77777777" w:rsidR="00B6056B" w:rsidRDefault="00E23FD3" w:rsidP="00984D83">
            <w:pPr>
              <w:spacing w:before="40"/>
              <w:rPr>
                <w:rFonts w:ascii="Times New Roman" w:hAnsi="Times New Roman"/>
                <w:color w:val="000000"/>
                <w:sz w:val="18"/>
                <w:szCs w:val="18"/>
              </w:rPr>
            </w:pPr>
            <w:r w:rsidRPr="006217C1">
              <w:rPr>
                <w:rFonts w:ascii="Times New Roman" w:hAnsi="Times New Roman"/>
                <w:color w:val="000000"/>
                <w:sz w:val="18"/>
                <w:szCs w:val="18"/>
              </w:rPr>
              <w:t xml:space="preserve">   </w:t>
            </w:r>
            <w:r w:rsidR="00433148" w:rsidRPr="00433148">
              <w:rPr>
                <w:rFonts w:ascii="Times New Roman" w:hAnsi="Times New Roman"/>
                <w:b/>
                <w:color w:val="000000"/>
                <w:sz w:val="18"/>
                <w:szCs w:val="18"/>
              </w:rPr>
              <w:t>BIOL 2401:</w:t>
            </w:r>
            <w:r w:rsidRPr="006217C1">
              <w:rPr>
                <w:rFonts w:ascii="Times New Roman" w:hAnsi="Times New Roman"/>
                <w:color w:val="000000"/>
                <w:sz w:val="18"/>
                <w:szCs w:val="18"/>
              </w:rPr>
              <w:t xml:space="preserve"> A = </w:t>
            </w:r>
            <w:r w:rsidR="00433148">
              <w:rPr>
                <w:rFonts w:ascii="Times New Roman" w:hAnsi="Times New Roman"/>
                <w:color w:val="000000"/>
                <w:sz w:val="18"/>
                <w:szCs w:val="18"/>
              </w:rPr>
              <w:t>4,</w:t>
            </w:r>
            <w:r w:rsidRPr="006217C1">
              <w:rPr>
                <w:rFonts w:ascii="Times New Roman" w:hAnsi="Times New Roman"/>
                <w:color w:val="000000"/>
                <w:sz w:val="18"/>
                <w:szCs w:val="18"/>
              </w:rPr>
              <w:t xml:space="preserve"> B = </w:t>
            </w:r>
            <w:r w:rsidR="00984D83">
              <w:rPr>
                <w:rFonts w:ascii="Times New Roman" w:hAnsi="Times New Roman"/>
                <w:color w:val="000000"/>
                <w:sz w:val="18"/>
                <w:szCs w:val="18"/>
              </w:rPr>
              <w:t>2.75</w:t>
            </w:r>
            <w:r w:rsidR="00433148">
              <w:rPr>
                <w:rFonts w:ascii="Times New Roman" w:hAnsi="Times New Roman"/>
                <w:color w:val="000000"/>
                <w:sz w:val="18"/>
                <w:szCs w:val="18"/>
              </w:rPr>
              <w:t xml:space="preserve">, </w:t>
            </w:r>
            <w:r w:rsidRPr="006217C1">
              <w:rPr>
                <w:rFonts w:ascii="Times New Roman" w:hAnsi="Times New Roman"/>
                <w:color w:val="000000"/>
                <w:sz w:val="18"/>
                <w:szCs w:val="18"/>
              </w:rPr>
              <w:t xml:space="preserve">C = </w:t>
            </w:r>
            <w:r w:rsidR="00984D83">
              <w:rPr>
                <w:rFonts w:ascii="Times New Roman" w:hAnsi="Times New Roman"/>
                <w:color w:val="000000"/>
                <w:sz w:val="18"/>
                <w:szCs w:val="18"/>
              </w:rPr>
              <w:t>1.5</w:t>
            </w:r>
            <w:r w:rsidR="00433148">
              <w:rPr>
                <w:rFonts w:ascii="Times New Roman" w:hAnsi="Times New Roman"/>
                <w:color w:val="000000"/>
                <w:sz w:val="18"/>
                <w:szCs w:val="18"/>
              </w:rPr>
              <w:t xml:space="preserve">; </w:t>
            </w:r>
            <w:r w:rsidR="00B6056B">
              <w:rPr>
                <w:rFonts w:ascii="Times New Roman" w:hAnsi="Times New Roman"/>
                <w:color w:val="000000"/>
                <w:sz w:val="18"/>
                <w:szCs w:val="18"/>
              </w:rPr>
              <w:t xml:space="preserve">or </w:t>
            </w:r>
          </w:p>
          <w:p w14:paraId="66DD42E6" w14:textId="6C149E48" w:rsidR="00E23FD3" w:rsidRPr="00433148" w:rsidRDefault="00B6056B" w:rsidP="00984D83">
            <w:pPr>
              <w:spacing w:before="40"/>
              <w:rPr>
                <w:rFonts w:ascii="Times New Roman" w:hAnsi="Times New Roman"/>
                <w:b/>
                <w:color w:val="000000"/>
                <w:sz w:val="18"/>
                <w:szCs w:val="18"/>
              </w:rPr>
            </w:pPr>
            <w:r w:rsidRPr="00B6056B">
              <w:rPr>
                <w:rFonts w:ascii="Times New Roman" w:hAnsi="Times New Roman"/>
                <w:b/>
                <w:color w:val="000000"/>
                <w:sz w:val="18"/>
                <w:szCs w:val="18"/>
              </w:rPr>
              <w:t xml:space="preserve">   </w:t>
            </w:r>
            <w:r w:rsidR="00433148" w:rsidRPr="00FC149C">
              <w:rPr>
                <w:rFonts w:ascii="Times New Roman" w:hAnsi="Times New Roman"/>
                <w:b/>
                <w:color w:val="000000"/>
                <w:sz w:val="18"/>
                <w:szCs w:val="18"/>
                <w:highlight w:val="yellow"/>
              </w:rPr>
              <w:t>BIOL 2301:</w:t>
            </w:r>
            <w:r w:rsidR="00433148" w:rsidRPr="00FC149C">
              <w:rPr>
                <w:rFonts w:ascii="Times New Roman" w:hAnsi="Times New Roman"/>
                <w:color w:val="000000"/>
                <w:sz w:val="18"/>
                <w:szCs w:val="18"/>
                <w:highlight w:val="yellow"/>
              </w:rPr>
              <w:t xml:space="preserve"> A = 3</w:t>
            </w:r>
            <w:r w:rsidR="00433148">
              <w:rPr>
                <w:rFonts w:ascii="Times New Roman" w:hAnsi="Times New Roman"/>
                <w:color w:val="000000"/>
                <w:sz w:val="18"/>
                <w:szCs w:val="18"/>
              </w:rPr>
              <w:t xml:space="preserve">; </w:t>
            </w:r>
            <w:r w:rsidR="00433148" w:rsidRPr="006217C1">
              <w:rPr>
                <w:rFonts w:ascii="Times New Roman" w:hAnsi="Times New Roman"/>
                <w:color w:val="000000"/>
                <w:sz w:val="18"/>
                <w:szCs w:val="18"/>
              </w:rPr>
              <w:t xml:space="preserve">B = </w:t>
            </w:r>
            <w:r w:rsidR="00433148">
              <w:rPr>
                <w:rFonts w:ascii="Times New Roman" w:hAnsi="Times New Roman"/>
                <w:color w:val="000000"/>
                <w:sz w:val="18"/>
                <w:szCs w:val="18"/>
              </w:rPr>
              <w:t xml:space="preserve">2;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 xml:space="preserve">1; </w:t>
            </w:r>
            <w:r w:rsidR="00433148" w:rsidRPr="00FC149C">
              <w:rPr>
                <w:rFonts w:ascii="Times New Roman" w:hAnsi="Times New Roman"/>
                <w:b/>
                <w:color w:val="000000"/>
                <w:sz w:val="18"/>
                <w:szCs w:val="18"/>
                <w:highlight w:val="yellow"/>
              </w:rPr>
              <w:t>BIOL 2101:</w:t>
            </w:r>
            <w:r w:rsidR="00433148" w:rsidRPr="006217C1">
              <w:rPr>
                <w:rFonts w:ascii="Times New Roman" w:hAnsi="Times New Roman"/>
                <w:color w:val="000000"/>
                <w:sz w:val="18"/>
                <w:szCs w:val="18"/>
              </w:rPr>
              <w:t xml:space="preserve"> A = </w:t>
            </w:r>
            <w:r w:rsidR="00433148">
              <w:rPr>
                <w:rFonts w:ascii="Times New Roman" w:hAnsi="Times New Roman"/>
                <w:color w:val="000000"/>
                <w:sz w:val="18"/>
                <w:szCs w:val="18"/>
              </w:rPr>
              <w:t xml:space="preserve">1; </w:t>
            </w:r>
            <w:r w:rsidR="00433148" w:rsidRPr="00FC149C">
              <w:rPr>
                <w:rFonts w:ascii="Times New Roman" w:hAnsi="Times New Roman"/>
                <w:color w:val="000000"/>
                <w:sz w:val="18"/>
                <w:szCs w:val="18"/>
                <w:highlight w:val="yellow"/>
              </w:rPr>
              <w:t>B = 0.75</w:t>
            </w:r>
            <w:r w:rsidR="00984D83">
              <w:rPr>
                <w:rFonts w:ascii="Times New Roman" w:hAnsi="Times New Roman"/>
                <w:color w:val="000000"/>
                <w:sz w:val="18"/>
                <w:szCs w:val="18"/>
              </w:rPr>
              <w:t xml:space="preserve">;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0.5</w:t>
            </w:r>
          </w:p>
        </w:tc>
        <w:tc>
          <w:tcPr>
            <w:tcW w:w="1080" w:type="dxa"/>
            <w:tcBorders>
              <w:top w:val="double" w:sz="7" w:space="0" w:color="000000"/>
              <w:left w:val="single" w:sz="7" w:space="0" w:color="000000"/>
              <w:bottom w:val="single" w:sz="6" w:space="0" w:color="FFFFFF"/>
              <w:right w:val="single" w:sz="6" w:space="0" w:color="FFFFFF"/>
            </w:tcBorders>
          </w:tcPr>
          <w:p w14:paraId="515C5D60" w14:textId="77777777" w:rsidR="00E23FD3" w:rsidRPr="006217C1" w:rsidRDefault="00E23FD3" w:rsidP="00FC149C">
            <w:pPr>
              <w:spacing w:line="163" w:lineRule="exact"/>
              <w:jc w:val="center"/>
              <w:rPr>
                <w:rFonts w:ascii="Times New Roman" w:hAnsi="Times New Roman"/>
                <w:color w:val="000000"/>
                <w:sz w:val="6"/>
                <w:szCs w:val="6"/>
              </w:rPr>
            </w:pPr>
          </w:p>
          <w:p w14:paraId="5F771453" w14:textId="5F89920C"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A/B</w:t>
            </w:r>
          </w:p>
        </w:tc>
        <w:tc>
          <w:tcPr>
            <w:tcW w:w="990" w:type="dxa"/>
            <w:tcBorders>
              <w:top w:val="double" w:sz="7" w:space="0" w:color="000000"/>
              <w:left w:val="single" w:sz="7" w:space="0" w:color="000000"/>
              <w:bottom w:val="single" w:sz="6" w:space="0" w:color="FFFFFF"/>
              <w:right w:val="double" w:sz="7" w:space="0" w:color="000000"/>
            </w:tcBorders>
          </w:tcPr>
          <w:p w14:paraId="765395EE" w14:textId="77777777" w:rsidR="00E23FD3" w:rsidRPr="006217C1" w:rsidRDefault="00E23FD3" w:rsidP="00FC149C">
            <w:pPr>
              <w:spacing w:line="163" w:lineRule="exact"/>
              <w:jc w:val="center"/>
              <w:rPr>
                <w:rFonts w:ascii="Times New Roman" w:hAnsi="Times New Roman"/>
                <w:color w:val="000000"/>
                <w:sz w:val="6"/>
                <w:szCs w:val="6"/>
              </w:rPr>
            </w:pPr>
          </w:p>
          <w:p w14:paraId="7FABCD3C" w14:textId="72E155B3"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3/0.75</w:t>
            </w:r>
          </w:p>
        </w:tc>
      </w:tr>
      <w:tr w:rsidR="00E23FD3" w:rsidRPr="006217C1" w14:paraId="54212727"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3AB0A721" w14:textId="3FADCEA2"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 xml:space="preserve">BIOL 2402 </w:t>
            </w:r>
            <w:r w:rsidR="00BC057C">
              <w:rPr>
                <w:rFonts w:ascii="Times New Roman" w:hAnsi="Times New Roman"/>
                <w:color w:val="000000"/>
                <w:sz w:val="18"/>
                <w:szCs w:val="18"/>
              </w:rPr>
              <w:t xml:space="preserve">(BIOL 2302 + BIOL 2102) </w:t>
            </w:r>
            <w:r w:rsidRPr="006217C1">
              <w:rPr>
                <w:rFonts w:ascii="Times New Roman" w:hAnsi="Times New Roman"/>
                <w:color w:val="000000"/>
                <w:sz w:val="18"/>
                <w:szCs w:val="18"/>
              </w:rPr>
              <w:t xml:space="preserve">Human Anatomy &amp; Physiology  </w:t>
            </w:r>
          </w:p>
          <w:p w14:paraId="3AF733D0" w14:textId="77777777" w:rsidR="00B6056B" w:rsidRDefault="00433148" w:rsidP="00984D83">
            <w:pPr>
              <w:spacing w:before="40"/>
              <w:rPr>
                <w:rFonts w:ascii="Times New Roman" w:hAnsi="Times New Roman"/>
                <w:color w:val="000000"/>
                <w:sz w:val="18"/>
                <w:szCs w:val="18"/>
              </w:rPr>
            </w:pPr>
            <w:r w:rsidRPr="006217C1">
              <w:rPr>
                <w:rFonts w:ascii="Times New Roman" w:hAnsi="Times New Roman"/>
                <w:color w:val="000000"/>
                <w:sz w:val="18"/>
                <w:szCs w:val="18"/>
              </w:rPr>
              <w:t xml:space="preserve">   </w:t>
            </w:r>
            <w:r w:rsidRPr="00FC149C">
              <w:rPr>
                <w:rFonts w:ascii="Times New Roman" w:hAnsi="Times New Roman"/>
                <w:b/>
                <w:color w:val="000000"/>
                <w:sz w:val="18"/>
                <w:szCs w:val="18"/>
                <w:highlight w:val="yellow"/>
              </w:rPr>
              <w:t>BIOL 2402:</w:t>
            </w:r>
            <w:r w:rsidRPr="00FC149C">
              <w:rPr>
                <w:rFonts w:ascii="Times New Roman" w:hAnsi="Times New Roman"/>
                <w:color w:val="000000"/>
                <w:sz w:val="18"/>
                <w:szCs w:val="18"/>
                <w:highlight w:val="yellow"/>
              </w:rPr>
              <w:t xml:space="preserve"> A = 4</w:t>
            </w:r>
            <w:r>
              <w:rPr>
                <w:rFonts w:ascii="Times New Roman" w:hAnsi="Times New Roman"/>
                <w:color w:val="000000"/>
                <w:sz w:val="18"/>
                <w:szCs w:val="18"/>
              </w:rPr>
              <w:t>,</w:t>
            </w:r>
            <w:r w:rsidRPr="006217C1">
              <w:rPr>
                <w:rFonts w:ascii="Times New Roman" w:hAnsi="Times New Roman"/>
                <w:color w:val="000000"/>
                <w:sz w:val="18"/>
                <w:szCs w:val="18"/>
              </w:rPr>
              <w:t xml:space="preserve"> B = </w:t>
            </w:r>
            <w:r w:rsidR="00984D83">
              <w:rPr>
                <w:rFonts w:ascii="Times New Roman" w:hAnsi="Times New Roman"/>
                <w:color w:val="000000"/>
                <w:sz w:val="18"/>
                <w:szCs w:val="18"/>
              </w:rPr>
              <w:t>2.75</w:t>
            </w:r>
            <w:r>
              <w:rPr>
                <w:rFonts w:ascii="Times New Roman" w:hAnsi="Times New Roman"/>
                <w:color w:val="000000"/>
                <w:sz w:val="18"/>
                <w:szCs w:val="18"/>
              </w:rPr>
              <w:t xml:space="preserve">, </w:t>
            </w:r>
            <w:r w:rsidRPr="006217C1">
              <w:rPr>
                <w:rFonts w:ascii="Times New Roman" w:hAnsi="Times New Roman"/>
                <w:color w:val="000000"/>
                <w:sz w:val="18"/>
                <w:szCs w:val="18"/>
              </w:rPr>
              <w:t xml:space="preserve">C = </w:t>
            </w:r>
            <w:r w:rsidR="00984D83">
              <w:rPr>
                <w:rFonts w:ascii="Times New Roman" w:hAnsi="Times New Roman"/>
                <w:color w:val="000000"/>
                <w:sz w:val="18"/>
                <w:szCs w:val="18"/>
              </w:rPr>
              <w:t>1.5</w:t>
            </w:r>
            <w:r>
              <w:rPr>
                <w:rFonts w:ascii="Times New Roman" w:hAnsi="Times New Roman"/>
                <w:color w:val="000000"/>
                <w:sz w:val="18"/>
                <w:szCs w:val="18"/>
              </w:rPr>
              <w:t xml:space="preserve">; </w:t>
            </w:r>
            <w:r w:rsidR="00B6056B">
              <w:rPr>
                <w:rFonts w:ascii="Times New Roman" w:hAnsi="Times New Roman"/>
                <w:color w:val="000000"/>
                <w:sz w:val="18"/>
                <w:szCs w:val="18"/>
              </w:rPr>
              <w:t>or</w:t>
            </w:r>
          </w:p>
          <w:p w14:paraId="26087A20" w14:textId="42ED618B" w:rsidR="00E23FD3" w:rsidRPr="006217C1" w:rsidRDefault="00B6056B" w:rsidP="00984D83">
            <w:pPr>
              <w:spacing w:before="40"/>
              <w:rPr>
                <w:rFonts w:ascii="Times New Roman" w:hAnsi="Times New Roman"/>
                <w:color w:val="000000"/>
                <w:sz w:val="18"/>
                <w:szCs w:val="18"/>
              </w:rPr>
            </w:pPr>
            <w:r>
              <w:rPr>
                <w:rFonts w:ascii="Times New Roman" w:hAnsi="Times New Roman"/>
                <w:b/>
                <w:color w:val="000000"/>
                <w:sz w:val="18"/>
                <w:szCs w:val="18"/>
              </w:rPr>
              <w:t xml:space="preserve">   </w:t>
            </w:r>
            <w:r w:rsidR="00433148" w:rsidRPr="00433148">
              <w:rPr>
                <w:rFonts w:ascii="Times New Roman" w:hAnsi="Times New Roman"/>
                <w:b/>
                <w:color w:val="000000"/>
                <w:sz w:val="18"/>
                <w:szCs w:val="18"/>
              </w:rPr>
              <w:t>BIOL 2302:</w:t>
            </w:r>
            <w:r w:rsidR="00433148" w:rsidRPr="006217C1">
              <w:rPr>
                <w:rFonts w:ascii="Times New Roman" w:hAnsi="Times New Roman"/>
                <w:color w:val="000000"/>
                <w:sz w:val="18"/>
                <w:szCs w:val="18"/>
              </w:rPr>
              <w:t xml:space="preserve"> A = </w:t>
            </w:r>
            <w:r w:rsidR="00433148">
              <w:rPr>
                <w:rFonts w:ascii="Times New Roman" w:hAnsi="Times New Roman"/>
                <w:color w:val="000000"/>
                <w:sz w:val="18"/>
                <w:szCs w:val="18"/>
              </w:rPr>
              <w:t xml:space="preserve">3; </w:t>
            </w:r>
            <w:r w:rsidR="00433148" w:rsidRPr="006217C1">
              <w:rPr>
                <w:rFonts w:ascii="Times New Roman" w:hAnsi="Times New Roman"/>
                <w:color w:val="000000"/>
                <w:sz w:val="18"/>
                <w:szCs w:val="18"/>
              </w:rPr>
              <w:t xml:space="preserve">B = </w:t>
            </w:r>
            <w:r w:rsidR="00433148">
              <w:rPr>
                <w:rFonts w:ascii="Times New Roman" w:hAnsi="Times New Roman"/>
                <w:color w:val="000000"/>
                <w:sz w:val="18"/>
                <w:szCs w:val="18"/>
              </w:rPr>
              <w:t xml:space="preserve">2;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 xml:space="preserve">1; </w:t>
            </w:r>
            <w:r w:rsidR="00433148" w:rsidRPr="00433148">
              <w:rPr>
                <w:rFonts w:ascii="Times New Roman" w:hAnsi="Times New Roman"/>
                <w:b/>
                <w:color w:val="000000"/>
                <w:sz w:val="18"/>
                <w:szCs w:val="18"/>
              </w:rPr>
              <w:t>BIOL 2102:</w:t>
            </w:r>
            <w:r w:rsidR="00433148" w:rsidRPr="006217C1">
              <w:rPr>
                <w:rFonts w:ascii="Times New Roman" w:hAnsi="Times New Roman"/>
                <w:color w:val="000000"/>
                <w:sz w:val="18"/>
                <w:szCs w:val="18"/>
              </w:rPr>
              <w:t xml:space="preserve"> A = </w:t>
            </w:r>
            <w:r w:rsidR="00433148">
              <w:rPr>
                <w:rFonts w:ascii="Times New Roman" w:hAnsi="Times New Roman"/>
                <w:color w:val="000000"/>
                <w:sz w:val="18"/>
                <w:szCs w:val="18"/>
              </w:rPr>
              <w:t xml:space="preserve">1; </w:t>
            </w:r>
            <w:r w:rsidR="00433148" w:rsidRPr="006217C1">
              <w:rPr>
                <w:rFonts w:ascii="Times New Roman" w:hAnsi="Times New Roman"/>
                <w:color w:val="000000"/>
                <w:sz w:val="18"/>
                <w:szCs w:val="18"/>
              </w:rPr>
              <w:t xml:space="preserve">B = </w:t>
            </w:r>
            <w:r w:rsidR="00433148">
              <w:rPr>
                <w:rFonts w:ascii="Times New Roman" w:hAnsi="Times New Roman"/>
                <w:color w:val="000000"/>
                <w:sz w:val="18"/>
                <w:szCs w:val="18"/>
              </w:rPr>
              <w:t>0.75</w:t>
            </w:r>
            <w:r w:rsidR="00984D83">
              <w:rPr>
                <w:rFonts w:ascii="Times New Roman" w:hAnsi="Times New Roman"/>
                <w:color w:val="000000"/>
                <w:sz w:val="18"/>
                <w:szCs w:val="18"/>
              </w:rPr>
              <w:t xml:space="preserve">; </w:t>
            </w:r>
            <w:r w:rsidR="00433148" w:rsidRPr="006217C1">
              <w:rPr>
                <w:rFonts w:ascii="Times New Roman" w:hAnsi="Times New Roman"/>
                <w:color w:val="000000"/>
                <w:sz w:val="18"/>
                <w:szCs w:val="18"/>
              </w:rPr>
              <w:t xml:space="preserve">C = </w:t>
            </w:r>
            <w:r w:rsidR="00433148">
              <w:rPr>
                <w:rFonts w:ascii="Times New Roman" w:hAnsi="Times New Roman"/>
                <w:color w:val="000000"/>
                <w:sz w:val="18"/>
                <w:szCs w:val="18"/>
              </w:rPr>
              <w:t>0.5</w:t>
            </w:r>
          </w:p>
        </w:tc>
        <w:tc>
          <w:tcPr>
            <w:tcW w:w="1080" w:type="dxa"/>
            <w:tcBorders>
              <w:top w:val="single" w:sz="7" w:space="0" w:color="000000"/>
              <w:left w:val="single" w:sz="7" w:space="0" w:color="000000"/>
              <w:bottom w:val="single" w:sz="6" w:space="0" w:color="FFFFFF"/>
              <w:right w:val="single" w:sz="6" w:space="0" w:color="FFFFFF"/>
            </w:tcBorders>
          </w:tcPr>
          <w:p w14:paraId="2E41EF00" w14:textId="77777777" w:rsidR="00E23FD3" w:rsidRPr="006217C1" w:rsidRDefault="00E23FD3" w:rsidP="00FC149C">
            <w:pPr>
              <w:spacing w:line="163" w:lineRule="exact"/>
              <w:jc w:val="center"/>
              <w:rPr>
                <w:rFonts w:ascii="Times New Roman" w:hAnsi="Times New Roman"/>
                <w:color w:val="000000"/>
                <w:sz w:val="6"/>
                <w:szCs w:val="6"/>
              </w:rPr>
            </w:pPr>
          </w:p>
          <w:p w14:paraId="327A9084" w14:textId="49A1AB2A"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2306F6AA" w14:textId="77777777" w:rsidR="00E23FD3" w:rsidRPr="006217C1" w:rsidRDefault="00E23FD3" w:rsidP="00FC149C">
            <w:pPr>
              <w:spacing w:line="163" w:lineRule="exact"/>
              <w:jc w:val="center"/>
              <w:rPr>
                <w:rFonts w:ascii="Times New Roman" w:hAnsi="Times New Roman"/>
                <w:color w:val="000000"/>
                <w:sz w:val="6"/>
                <w:szCs w:val="6"/>
              </w:rPr>
            </w:pPr>
          </w:p>
          <w:p w14:paraId="5D31A203" w14:textId="5A303CE7"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4</w:t>
            </w:r>
          </w:p>
        </w:tc>
      </w:tr>
      <w:tr w:rsidR="00E23FD3" w:rsidRPr="006217C1" w14:paraId="71DAD7B2"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16E7E9BF" w14:textId="2EA5BF08"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 xml:space="preserve">BIOL 2420 </w:t>
            </w:r>
            <w:r w:rsidR="00BC057C">
              <w:rPr>
                <w:rFonts w:ascii="Times New Roman" w:hAnsi="Times New Roman"/>
                <w:color w:val="000000"/>
                <w:sz w:val="18"/>
                <w:szCs w:val="18"/>
              </w:rPr>
              <w:t>(BIOL 2320 + BIOL 2120)</w:t>
            </w:r>
            <w:r w:rsidR="006E107C">
              <w:rPr>
                <w:rFonts w:ascii="Times New Roman" w:hAnsi="Times New Roman"/>
                <w:color w:val="000000"/>
                <w:sz w:val="18"/>
                <w:szCs w:val="18"/>
              </w:rPr>
              <w:t xml:space="preserve"> </w:t>
            </w:r>
            <w:r w:rsidRPr="006217C1">
              <w:rPr>
                <w:rFonts w:ascii="Times New Roman" w:hAnsi="Times New Roman"/>
                <w:color w:val="000000"/>
                <w:sz w:val="18"/>
                <w:szCs w:val="18"/>
              </w:rPr>
              <w:t>Introductory Microbiology</w:t>
            </w:r>
          </w:p>
          <w:p w14:paraId="79E2E902" w14:textId="77777777" w:rsidR="00B6056B" w:rsidRDefault="006E532B" w:rsidP="00984D83">
            <w:pPr>
              <w:spacing w:before="40"/>
              <w:rPr>
                <w:rFonts w:ascii="Times New Roman" w:hAnsi="Times New Roman"/>
                <w:color w:val="000000"/>
                <w:sz w:val="18"/>
                <w:szCs w:val="18"/>
              </w:rPr>
            </w:pPr>
            <w:r>
              <w:rPr>
                <w:rFonts w:ascii="Times New Roman" w:hAnsi="Times New Roman"/>
                <w:b/>
                <w:color w:val="000000"/>
                <w:sz w:val="18"/>
                <w:szCs w:val="18"/>
              </w:rPr>
              <w:t xml:space="preserve">   </w:t>
            </w:r>
            <w:r w:rsidR="00835D28" w:rsidRPr="00433148">
              <w:rPr>
                <w:rFonts w:ascii="Times New Roman" w:hAnsi="Times New Roman"/>
                <w:b/>
                <w:color w:val="000000"/>
                <w:sz w:val="18"/>
                <w:szCs w:val="18"/>
              </w:rPr>
              <w:t>BIOL 242</w:t>
            </w:r>
            <w:r>
              <w:rPr>
                <w:rFonts w:ascii="Times New Roman" w:hAnsi="Times New Roman"/>
                <w:b/>
                <w:color w:val="000000"/>
                <w:sz w:val="18"/>
                <w:szCs w:val="18"/>
              </w:rPr>
              <w:t>0</w:t>
            </w:r>
            <w:r w:rsidR="00835D28" w:rsidRPr="00433148">
              <w:rPr>
                <w:rFonts w:ascii="Times New Roman" w:hAnsi="Times New Roman"/>
                <w:b/>
                <w:color w:val="000000"/>
                <w:sz w:val="18"/>
                <w:szCs w:val="18"/>
              </w:rPr>
              <w:t>:</w:t>
            </w:r>
            <w:r w:rsidR="00835D28" w:rsidRPr="006217C1">
              <w:rPr>
                <w:rFonts w:ascii="Times New Roman" w:hAnsi="Times New Roman"/>
                <w:color w:val="000000"/>
                <w:sz w:val="18"/>
                <w:szCs w:val="18"/>
              </w:rPr>
              <w:t xml:space="preserve"> A = </w:t>
            </w:r>
            <w:r w:rsidR="00835D28">
              <w:rPr>
                <w:rFonts w:ascii="Times New Roman" w:hAnsi="Times New Roman"/>
                <w:color w:val="000000"/>
                <w:sz w:val="18"/>
                <w:szCs w:val="18"/>
              </w:rPr>
              <w:t>4,</w:t>
            </w:r>
            <w:r w:rsidR="00835D28" w:rsidRPr="006217C1">
              <w:rPr>
                <w:rFonts w:ascii="Times New Roman" w:hAnsi="Times New Roman"/>
                <w:color w:val="000000"/>
                <w:sz w:val="18"/>
                <w:szCs w:val="18"/>
              </w:rPr>
              <w:t xml:space="preserve"> B = </w:t>
            </w:r>
            <w:r w:rsidR="00984D83">
              <w:rPr>
                <w:rFonts w:ascii="Times New Roman" w:hAnsi="Times New Roman"/>
                <w:color w:val="000000"/>
                <w:sz w:val="18"/>
                <w:szCs w:val="18"/>
              </w:rPr>
              <w:t>2.75</w:t>
            </w:r>
            <w:r w:rsidR="00835D28">
              <w:rPr>
                <w:rFonts w:ascii="Times New Roman" w:hAnsi="Times New Roman"/>
                <w:color w:val="000000"/>
                <w:sz w:val="18"/>
                <w:szCs w:val="18"/>
              </w:rPr>
              <w:t xml:space="preserve">, </w:t>
            </w:r>
            <w:r w:rsidR="00835D28" w:rsidRPr="006217C1">
              <w:rPr>
                <w:rFonts w:ascii="Times New Roman" w:hAnsi="Times New Roman"/>
                <w:color w:val="000000"/>
                <w:sz w:val="18"/>
                <w:szCs w:val="18"/>
              </w:rPr>
              <w:t xml:space="preserve">C = </w:t>
            </w:r>
            <w:r w:rsidR="00984D83">
              <w:rPr>
                <w:rFonts w:ascii="Times New Roman" w:hAnsi="Times New Roman"/>
                <w:color w:val="000000"/>
                <w:sz w:val="18"/>
                <w:szCs w:val="18"/>
              </w:rPr>
              <w:t>1.5</w:t>
            </w:r>
            <w:r w:rsidR="00835D28">
              <w:rPr>
                <w:rFonts w:ascii="Times New Roman" w:hAnsi="Times New Roman"/>
                <w:color w:val="000000"/>
                <w:sz w:val="18"/>
                <w:szCs w:val="18"/>
              </w:rPr>
              <w:t>;</w:t>
            </w:r>
            <w:r w:rsidR="00B6056B">
              <w:rPr>
                <w:rFonts w:ascii="Times New Roman" w:hAnsi="Times New Roman"/>
                <w:color w:val="000000"/>
                <w:sz w:val="18"/>
                <w:szCs w:val="18"/>
              </w:rPr>
              <w:t xml:space="preserve"> or</w:t>
            </w:r>
          </w:p>
          <w:p w14:paraId="59FF1169" w14:textId="74BDD458" w:rsidR="00E23FD3" w:rsidRPr="006217C1" w:rsidRDefault="00B6056B" w:rsidP="00984D83">
            <w:pPr>
              <w:spacing w:before="40"/>
              <w:rPr>
                <w:rFonts w:ascii="Times New Roman" w:hAnsi="Times New Roman"/>
                <w:color w:val="000000"/>
                <w:sz w:val="18"/>
                <w:szCs w:val="18"/>
              </w:rPr>
            </w:pPr>
            <w:r>
              <w:rPr>
                <w:rFonts w:ascii="Times New Roman" w:hAnsi="Times New Roman"/>
                <w:color w:val="000000"/>
                <w:sz w:val="18"/>
                <w:szCs w:val="18"/>
              </w:rPr>
              <w:t xml:space="preserve">  </w:t>
            </w:r>
            <w:r w:rsidR="00835D28">
              <w:rPr>
                <w:rFonts w:ascii="Times New Roman" w:hAnsi="Times New Roman"/>
                <w:color w:val="000000"/>
                <w:sz w:val="18"/>
                <w:szCs w:val="18"/>
              </w:rPr>
              <w:t xml:space="preserve"> </w:t>
            </w:r>
            <w:r w:rsidR="00835D28" w:rsidRPr="00FC149C">
              <w:rPr>
                <w:rFonts w:ascii="Times New Roman" w:hAnsi="Times New Roman"/>
                <w:b/>
                <w:color w:val="000000"/>
                <w:sz w:val="18"/>
                <w:szCs w:val="18"/>
                <w:highlight w:val="yellow"/>
              </w:rPr>
              <w:t>BIOL 2</w:t>
            </w:r>
            <w:r w:rsidR="006E532B" w:rsidRPr="00FC149C">
              <w:rPr>
                <w:rFonts w:ascii="Times New Roman" w:hAnsi="Times New Roman"/>
                <w:b/>
                <w:color w:val="000000"/>
                <w:sz w:val="18"/>
                <w:szCs w:val="18"/>
                <w:highlight w:val="yellow"/>
              </w:rPr>
              <w:t>32</w:t>
            </w:r>
            <w:r w:rsidR="00835D28" w:rsidRPr="00FC149C">
              <w:rPr>
                <w:rFonts w:ascii="Times New Roman" w:hAnsi="Times New Roman"/>
                <w:b/>
                <w:color w:val="000000"/>
                <w:sz w:val="18"/>
                <w:szCs w:val="18"/>
                <w:highlight w:val="yellow"/>
              </w:rPr>
              <w:t>0:</w:t>
            </w:r>
            <w:r w:rsidR="00835D28" w:rsidRPr="006217C1">
              <w:rPr>
                <w:rFonts w:ascii="Times New Roman" w:hAnsi="Times New Roman"/>
                <w:color w:val="000000"/>
                <w:sz w:val="18"/>
                <w:szCs w:val="18"/>
              </w:rPr>
              <w:t xml:space="preserve"> A = </w:t>
            </w:r>
            <w:r w:rsidR="00835D28">
              <w:rPr>
                <w:rFonts w:ascii="Times New Roman" w:hAnsi="Times New Roman"/>
                <w:color w:val="000000"/>
                <w:sz w:val="18"/>
                <w:szCs w:val="18"/>
              </w:rPr>
              <w:t xml:space="preserve">3; </w:t>
            </w:r>
            <w:r w:rsidR="00835D28" w:rsidRPr="00FC149C">
              <w:rPr>
                <w:rFonts w:ascii="Times New Roman" w:hAnsi="Times New Roman"/>
                <w:color w:val="000000"/>
                <w:sz w:val="18"/>
                <w:szCs w:val="18"/>
                <w:highlight w:val="yellow"/>
              </w:rPr>
              <w:t>B = 2</w:t>
            </w:r>
            <w:r w:rsidR="00835D28">
              <w:rPr>
                <w:rFonts w:ascii="Times New Roman" w:hAnsi="Times New Roman"/>
                <w:color w:val="000000"/>
                <w:sz w:val="18"/>
                <w:szCs w:val="18"/>
              </w:rPr>
              <w:t xml:space="preserve">; </w:t>
            </w:r>
            <w:r w:rsidR="00835D28" w:rsidRPr="006217C1">
              <w:rPr>
                <w:rFonts w:ascii="Times New Roman" w:hAnsi="Times New Roman"/>
                <w:color w:val="000000"/>
                <w:sz w:val="18"/>
                <w:szCs w:val="18"/>
              </w:rPr>
              <w:t xml:space="preserve">C = </w:t>
            </w:r>
            <w:r w:rsidR="00835D28">
              <w:rPr>
                <w:rFonts w:ascii="Times New Roman" w:hAnsi="Times New Roman"/>
                <w:color w:val="000000"/>
                <w:sz w:val="18"/>
                <w:szCs w:val="18"/>
              </w:rPr>
              <w:t xml:space="preserve">1; </w:t>
            </w:r>
            <w:r w:rsidR="00835D28" w:rsidRPr="00FC149C">
              <w:rPr>
                <w:rFonts w:ascii="Times New Roman" w:hAnsi="Times New Roman"/>
                <w:b/>
                <w:color w:val="000000"/>
                <w:sz w:val="18"/>
                <w:szCs w:val="18"/>
                <w:highlight w:val="yellow"/>
              </w:rPr>
              <w:t>BIOL 21</w:t>
            </w:r>
            <w:r w:rsidR="006E532B" w:rsidRPr="00FC149C">
              <w:rPr>
                <w:rFonts w:ascii="Times New Roman" w:hAnsi="Times New Roman"/>
                <w:b/>
                <w:color w:val="000000"/>
                <w:sz w:val="18"/>
                <w:szCs w:val="18"/>
                <w:highlight w:val="yellow"/>
              </w:rPr>
              <w:t>2</w:t>
            </w:r>
            <w:r w:rsidR="00835D28" w:rsidRPr="00FC149C">
              <w:rPr>
                <w:rFonts w:ascii="Times New Roman" w:hAnsi="Times New Roman"/>
                <w:b/>
                <w:color w:val="000000"/>
                <w:sz w:val="18"/>
                <w:szCs w:val="18"/>
                <w:highlight w:val="yellow"/>
              </w:rPr>
              <w:t>0</w:t>
            </w:r>
            <w:r w:rsidR="00835D28" w:rsidRPr="00433148">
              <w:rPr>
                <w:rFonts w:ascii="Times New Roman" w:hAnsi="Times New Roman"/>
                <w:b/>
                <w:color w:val="000000"/>
                <w:sz w:val="18"/>
                <w:szCs w:val="18"/>
              </w:rPr>
              <w:t>:</w:t>
            </w:r>
            <w:r w:rsidR="00835D28" w:rsidRPr="006217C1">
              <w:rPr>
                <w:rFonts w:ascii="Times New Roman" w:hAnsi="Times New Roman"/>
                <w:color w:val="000000"/>
                <w:sz w:val="18"/>
                <w:szCs w:val="18"/>
              </w:rPr>
              <w:t xml:space="preserve"> A = </w:t>
            </w:r>
            <w:r w:rsidR="00835D28">
              <w:rPr>
                <w:rFonts w:ascii="Times New Roman" w:hAnsi="Times New Roman"/>
                <w:color w:val="000000"/>
                <w:sz w:val="18"/>
                <w:szCs w:val="18"/>
              </w:rPr>
              <w:t xml:space="preserve">1; </w:t>
            </w:r>
            <w:r w:rsidR="00835D28" w:rsidRPr="006217C1">
              <w:rPr>
                <w:rFonts w:ascii="Times New Roman" w:hAnsi="Times New Roman"/>
                <w:color w:val="000000"/>
                <w:sz w:val="18"/>
                <w:szCs w:val="18"/>
              </w:rPr>
              <w:t xml:space="preserve">B = </w:t>
            </w:r>
            <w:r w:rsidR="00835D28">
              <w:rPr>
                <w:rFonts w:ascii="Times New Roman" w:hAnsi="Times New Roman"/>
                <w:color w:val="000000"/>
                <w:sz w:val="18"/>
                <w:szCs w:val="18"/>
              </w:rPr>
              <w:t>0.75</w:t>
            </w:r>
            <w:r w:rsidR="00984D83">
              <w:rPr>
                <w:rFonts w:ascii="Times New Roman" w:hAnsi="Times New Roman"/>
                <w:color w:val="000000"/>
                <w:sz w:val="18"/>
                <w:szCs w:val="18"/>
              </w:rPr>
              <w:t xml:space="preserve">; </w:t>
            </w:r>
            <w:r w:rsidR="00835D28" w:rsidRPr="00FC149C">
              <w:rPr>
                <w:rFonts w:ascii="Times New Roman" w:hAnsi="Times New Roman"/>
                <w:color w:val="000000"/>
                <w:sz w:val="18"/>
                <w:szCs w:val="18"/>
                <w:highlight w:val="yellow"/>
              </w:rPr>
              <w:t>C = 0.5</w:t>
            </w:r>
          </w:p>
        </w:tc>
        <w:tc>
          <w:tcPr>
            <w:tcW w:w="1080" w:type="dxa"/>
            <w:tcBorders>
              <w:top w:val="single" w:sz="7" w:space="0" w:color="000000"/>
              <w:left w:val="single" w:sz="7" w:space="0" w:color="000000"/>
              <w:bottom w:val="single" w:sz="6" w:space="0" w:color="FFFFFF"/>
              <w:right w:val="single" w:sz="6" w:space="0" w:color="FFFFFF"/>
            </w:tcBorders>
          </w:tcPr>
          <w:p w14:paraId="294BDEDC" w14:textId="77777777" w:rsidR="00E23FD3" w:rsidRPr="006217C1" w:rsidRDefault="00E23FD3" w:rsidP="00FC149C">
            <w:pPr>
              <w:spacing w:line="163" w:lineRule="exact"/>
              <w:jc w:val="center"/>
              <w:rPr>
                <w:rFonts w:ascii="Times New Roman" w:hAnsi="Times New Roman"/>
                <w:color w:val="000000"/>
                <w:sz w:val="18"/>
                <w:szCs w:val="18"/>
              </w:rPr>
            </w:pPr>
          </w:p>
          <w:p w14:paraId="5EB15F1C" w14:textId="485F2C91"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B/C</w:t>
            </w:r>
          </w:p>
        </w:tc>
        <w:tc>
          <w:tcPr>
            <w:tcW w:w="990" w:type="dxa"/>
            <w:tcBorders>
              <w:top w:val="single" w:sz="7" w:space="0" w:color="000000"/>
              <w:left w:val="single" w:sz="7" w:space="0" w:color="000000"/>
              <w:bottom w:val="single" w:sz="6" w:space="0" w:color="FFFFFF"/>
              <w:right w:val="double" w:sz="7" w:space="0" w:color="000000"/>
            </w:tcBorders>
          </w:tcPr>
          <w:p w14:paraId="559A900F" w14:textId="77777777" w:rsidR="00E23FD3" w:rsidRPr="006217C1" w:rsidRDefault="00E23FD3" w:rsidP="00FC149C">
            <w:pPr>
              <w:spacing w:line="163" w:lineRule="exact"/>
              <w:jc w:val="center"/>
              <w:rPr>
                <w:rFonts w:ascii="Times New Roman" w:hAnsi="Times New Roman"/>
                <w:color w:val="000000"/>
                <w:sz w:val="18"/>
                <w:szCs w:val="18"/>
              </w:rPr>
            </w:pPr>
          </w:p>
          <w:p w14:paraId="259575F4" w14:textId="5712EFDC" w:rsidR="00E23FD3" w:rsidRPr="006217C1" w:rsidRDefault="00FC149C" w:rsidP="00FC149C">
            <w:pPr>
              <w:jc w:val="center"/>
              <w:rPr>
                <w:rFonts w:ascii="Times New Roman" w:hAnsi="Times New Roman"/>
                <w:color w:val="000000"/>
                <w:sz w:val="18"/>
                <w:szCs w:val="18"/>
              </w:rPr>
            </w:pPr>
            <w:r>
              <w:rPr>
                <w:rFonts w:ascii="Times New Roman" w:hAnsi="Times New Roman"/>
                <w:color w:val="000000"/>
                <w:sz w:val="18"/>
                <w:szCs w:val="18"/>
              </w:rPr>
              <w:t>2/</w:t>
            </w:r>
            <w:r w:rsidR="00E23FD3" w:rsidRPr="006217C1">
              <w:rPr>
                <w:rFonts w:ascii="Times New Roman" w:hAnsi="Times New Roman"/>
                <w:color w:val="000000"/>
                <w:sz w:val="18"/>
                <w:szCs w:val="18"/>
              </w:rPr>
              <w:t xml:space="preserve"> </w:t>
            </w:r>
            <w:r>
              <w:rPr>
                <w:rFonts w:ascii="Times New Roman" w:hAnsi="Times New Roman"/>
                <w:color w:val="000000"/>
                <w:sz w:val="18"/>
                <w:szCs w:val="18"/>
              </w:rPr>
              <w:t>0.5</w:t>
            </w:r>
          </w:p>
        </w:tc>
      </w:tr>
      <w:tr w:rsidR="00E23FD3" w:rsidRPr="006217C1" w14:paraId="5F537CFA"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7391C17F" w14:textId="77777777"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ENGL 1301 Composition</w:t>
            </w:r>
          </w:p>
          <w:p w14:paraId="39B90C77" w14:textId="71751755" w:rsidR="00E23FD3" w:rsidRPr="006217C1" w:rsidRDefault="00E23FD3" w:rsidP="00417503">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sidR="00022B53">
              <w:rPr>
                <w:rFonts w:ascii="Times New Roman" w:hAnsi="Times New Roman"/>
                <w:b/>
                <w:color w:val="000000"/>
                <w:sz w:val="18"/>
                <w:szCs w:val="18"/>
              </w:rPr>
              <w:t>ENGL</w:t>
            </w:r>
            <w:r w:rsidR="006E532B" w:rsidRPr="00433148">
              <w:rPr>
                <w:rFonts w:ascii="Times New Roman" w:hAnsi="Times New Roman"/>
                <w:b/>
                <w:color w:val="000000"/>
                <w:sz w:val="18"/>
                <w:szCs w:val="18"/>
              </w:rPr>
              <w:t xml:space="preserve"> </w:t>
            </w:r>
            <w:r w:rsidR="00022B53">
              <w:rPr>
                <w:rFonts w:ascii="Times New Roman" w:hAnsi="Times New Roman"/>
                <w:b/>
                <w:color w:val="000000"/>
                <w:sz w:val="18"/>
                <w:szCs w:val="18"/>
              </w:rPr>
              <w:t>1301</w:t>
            </w:r>
            <w:r w:rsidR="006E532B" w:rsidRPr="00433148">
              <w:rPr>
                <w:rFonts w:ascii="Times New Roman" w:hAnsi="Times New Roman"/>
                <w:b/>
                <w:color w:val="000000"/>
                <w:sz w:val="18"/>
                <w:szCs w:val="18"/>
              </w:rPr>
              <w:t>:</w:t>
            </w:r>
            <w:r w:rsidR="006E532B" w:rsidRPr="006217C1">
              <w:rPr>
                <w:rFonts w:ascii="Times New Roman" w:hAnsi="Times New Roman"/>
                <w:color w:val="000000"/>
                <w:sz w:val="18"/>
                <w:szCs w:val="18"/>
              </w:rPr>
              <w:t xml:space="preserve"> A = </w:t>
            </w:r>
            <w:r w:rsidR="006E532B">
              <w:rPr>
                <w:rFonts w:ascii="Times New Roman" w:hAnsi="Times New Roman"/>
                <w:color w:val="000000"/>
                <w:sz w:val="18"/>
                <w:szCs w:val="18"/>
              </w:rPr>
              <w:t xml:space="preserve">3; </w:t>
            </w:r>
            <w:r w:rsidR="006E532B" w:rsidRPr="006217C1">
              <w:rPr>
                <w:rFonts w:ascii="Times New Roman" w:hAnsi="Times New Roman"/>
                <w:color w:val="000000"/>
                <w:sz w:val="18"/>
                <w:szCs w:val="18"/>
              </w:rPr>
              <w:t xml:space="preserve">B = </w:t>
            </w:r>
            <w:r w:rsidR="006E532B">
              <w:rPr>
                <w:rFonts w:ascii="Times New Roman" w:hAnsi="Times New Roman"/>
                <w:color w:val="000000"/>
                <w:sz w:val="18"/>
                <w:szCs w:val="18"/>
              </w:rPr>
              <w:t xml:space="preserve">2; </w:t>
            </w:r>
            <w:r w:rsidR="006E532B" w:rsidRPr="006217C1">
              <w:rPr>
                <w:rFonts w:ascii="Times New Roman" w:hAnsi="Times New Roman"/>
                <w:color w:val="000000"/>
                <w:sz w:val="18"/>
                <w:szCs w:val="18"/>
              </w:rPr>
              <w:t xml:space="preserve">C = </w:t>
            </w:r>
            <w:r w:rsidR="006E532B">
              <w:rPr>
                <w:rFonts w:ascii="Times New Roman" w:hAnsi="Times New Roman"/>
                <w:color w:val="000000"/>
                <w:sz w:val="18"/>
                <w:szCs w:val="18"/>
              </w:rPr>
              <w:t>1</w:t>
            </w:r>
          </w:p>
        </w:tc>
        <w:tc>
          <w:tcPr>
            <w:tcW w:w="1080" w:type="dxa"/>
            <w:tcBorders>
              <w:top w:val="single" w:sz="7" w:space="0" w:color="000000"/>
              <w:left w:val="single" w:sz="7" w:space="0" w:color="000000"/>
              <w:bottom w:val="single" w:sz="7" w:space="0" w:color="000000"/>
              <w:right w:val="single" w:sz="6" w:space="0" w:color="FFFFFF"/>
            </w:tcBorders>
          </w:tcPr>
          <w:p w14:paraId="0B1FF74B" w14:textId="77777777" w:rsidR="00E23FD3" w:rsidRPr="006217C1" w:rsidRDefault="00E23FD3" w:rsidP="00FC149C">
            <w:pPr>
              <w:spacing w:line="163" w:lineRule="exact"/>
              <w:jc w:val="center"/>
              <w:rPr>
                <w:rFonts w:ascii="Times New Roman" w:hAnsi="Times New Roman"/>
                <w:color w:val="000000"/>
                <w:sz w:val="18"/>
                <w:szCs w:val="18"/>
              </w:rPr>
            </w:pPr>
          </w:p>
          <w:p w14:paraId="645EA55A" w14:textId="063D8295"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7" w:space="0" w:color="000000"/>
              <w:right w:val="double" w:sz="7" w:space="0" w:color="000000"/>
            </w:tcBorders>
          </w:tcPr>
          <w:p w14:paraId="1DFA54E0" w14:textId="77777777" w:rsidR="00E23FD3" w:rsidRPr="006217C1" w:rsidRDefault="00E23FD3" w:rsidP="00FC149C">
            <w:pPr>
              <w:spacing w:line="163" w:lineRule="exact"/>
              <w:jc w:val="center"/>
              <w:rPr>
                <w:rFonts w:ascii="Times New Roman" w:hAnsi="Times New Roman"/>
                <w:color w:val="000000"/>
                <w:sz w:val="18"/>
                <w:szCs w:val="18"/>
              </w:rPr>
            </w:pPr>
          </w:p>
          <w:p w14:paraId="2796CD6C" w14:textId="00C741AF"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E23FD3" w:rsidRPr="006217C1" w14:paraId="1543C745" w14:textId="77777777" w:rsidTr="00FE1A57">
        <w:tc>
          <w:tcPr>
            <w:tcW w:w="8010" w:type="dxa"/>
            <w:tcBorders>
              <w:top w:val="single" w:sz="7" w:space="0" w:color="000000"/>
              <w:left w:val="double" w:sz="7" w:space="0" w:color="000000"/>
              <w:bottom w:val="single" w:sz="7" w:space="0" w:color="000000"/>
              <w:right w:val="single" w:sz="6" w:space="0" w:color="FFFFFF"/>
            </w:tcBorders>
          </w:tcPr>
          <w:p w14:paraId="20EE6D5F" w14:textId="77777777"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SPCH 1315 Public Speaking</w:t>
            </w:r>
          </w:p>
          <w:p w14:paraId="75E69439" w14:textId="486FC52C" w:rsidR="00E23FD3" w:rsidRPr="006217C1" w:rsidRDefault="00E23FD3" w:rsidP="00417503">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sidR="00022B53">
              <w:rPr>
                <w:rFonts w:ascii="Times New Roman" w:hAnsi="Times New Roman"/>
                <w:b/>
                <w:color w:val="000000"/>
                <w:sz w:val="18"/>
                <w:szCs w:val="18"/>
              </w:rPr>
              <w:t>SPCH 1315</w:t>
            </w:r>
            <w:r w:rsidR="00022B53" w:rsidRPr="00433148">
              <w:rPr>
                <w:rFonts w:ascii="Times New Roman" w:hAnsi="Times New Roman"/>
                <w:b/>
                <w:color w:val="000000"/>
                <w:sz w:val="18"/>
                <w:szCs w:val="18"/>
              </w:rPr>
              <w:t>:</w:t>
            </w:r>
            <w:r w:rsidR="00022B53" w:rsidRPr="006217C1">
              <w:rPr>
                <w:rFonts w:ascii="Times New Roman" w:hAnsi="Times New Roman"/>
                <w:color w:val="000000"/>
                <w:sz w:val="18"/>
                <w:szCs w:val="18"/>
              </w:rPr>
              <w:t xml:space="preserve"> A = </w:t>
            </w:r>
            <w:r w:rsidR="00022B53">
              <w:rPr>
                <w:rFonts w:ascii="Times New Roman" w:hAnsi="Times New Roman"/>
                <w:color w:val="000000"/>
                <w:sz w:val="18"/>
                <w:szCs w:val="18"/>
              </w:rPr>
              <w:t xml:space="preserve">3; </w:t>
            </w:r>
            <w:r w:rsidR="00022B53" w:rsidRPr="006217C1">
              <w:rPr>
                <w:rFonts w:ascii="Times New Roman" w:hAnsi="Times New Roman"/>
                <w:color w:val="000000"/>
                <w:sz w:val="18"/>
                <w:szCs w:val="18"/>
              </w:rPr>
              <w:t xml:space="preserve">B = </w:t>
            </w:r>
            <w:r w:rsidR="00022B53">
              <w:rPr>
                <w:rFonts w:ascii="Times New Roman" w:hAnsi="Times New Roman"/>
                <w:color w:val="000000"/>
                <w:sz w:val="18"/>
                <w:szCs w:val="18"/>
              </w:rPr>
              <w:t xml:space="preserve">2; </w:t>
            </w:r>
            <w:r w:rsidR="00022B53" w:rsidRPr="006217C1">
              <w:rPr>
                <w:rFonts w:ascii="Times New Roman" w:hAnsi="Times New Roman"/>
                <w:color w:val="000000"/>
                <w:sz w:val="18"/>
                <w:szCs w:val="18"/>
              </w:rPr>
              <w:t xml:space="preserve">C = </w:t>
            </w:r>
            <w:r w:rsidR="00022B53">
              <w:rPr>
                <w:rFonts w:ascii="Times New Roman" w:hAnsi="Times New Roman"/>
                <w:color w:val="000000"/>
                <w:sz w:val="18"/>
                <w:szCs w:val="18"/>
              </w:rPr>
              <w:t>1</w:t>
            </w:r>
          </w:p>
        </w:tc>
        <w:tc>
          <w:tcPr>
            <w:tcW w:w="1080" w:type="dxa"/>
            <w:tcBorders>
              <w:top w:val="single" w:sz="6" w:space="0" w:color="FFFFFF"/>
              <w:left w:val="single" w:sz="7" w:space="0" w:color="000000"/>
              <w:bottom w:val="single" w:sz="6" w:space="0" w:color="FFFFFF"/>
              <w:right w:val="single" w:sz="6" w:space="0" w:color="FFFFFF"/>
            </w:tcBorders>
          </w:tcPr>
          <w:p w14:paraId="29D1502F" w14:textId="77777777" w:rsidR="00E23FD3" w:rsidRPr="006217C1" w:rsidRDefault="00E23FD3" w:rsidP="00FC149C">
            <w:pPr>
              <w:spacing w:line="163" w:lineRule="exact"/>
              <w:jc w:val="center"/>
              <w:rPr>
                <w:rFonts w:ascii="Times New Roman" w:hAnsi="Times New Roman"/>
                <w:color w:val="000000"/>
                <w:sz w:val="18"/>
                <w:szCs w:val="18"/>
              </w:rPr>
            </w:pPr>
          </w:p>
          <w:p w14:paraId="5DFDF01E" w14:textId="772F88D9"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B</w:t>
            </w:r>
          </w:p>
        </w:tc>
        <w:tc>
          <w:tcPr>
            <w:tcW w:w="990" w:type="dxa"/>
            <w:tcBorders>
              <w:top w:val="single" w:sz="6" w:space="0" w:color="FFFFFF"/>
              <w:left w:val="single" w:sz="7" w:space="0" w:color="000000"/>
              <w:bottom w:val="single" w:sz="6" w:space="0" w:color="FFFFFF"/>
              <w:right w:val="double" w:sz="7" w:space="0" w:color="000000"/>
            </w:tcBorders>
          </w:tcPr>
          <w:p w14:paraId="7FA1BEC4" w14:textId="77777777" w:rsidR="00FC149C" w:rsidRDefault="00FC149C" w:rsidP="00FC149C">
            <w:pPr>
              <w:spacing w:line="163" w:lineRule="exact"/>
              <w:jc w:val="center"/>
              <w:rPr>
                <w:rFonts w:ascii="Times New Roman" w:hAnsi="Times New Roman"/>
                <w:color w:val="000000"/>
                <w:sz w:val="18"/>
                <w:szCs w:val="18"/>
              </w:rPr>
            </w:pPr>
          </w:p>
          <w:p w14:paraId="71F18EF4" w14:textId="5F5FF75E" w:rsidR="00E23FD3" w:rsidRPr="006217C1" w:rsidRDefault="00FC149C" w:rsidP="00FC149C">
            <w:pPr>
              <w:spacing w:line="163" w:lineRule="exact"/>
              <w:jc w:val="center"/>
              <w:rPr>
                <w:rFonts w:ascii="Times New Roman" w:hAnsi="Times New Roman"/>
                <w:color w:val="000000"/>
                <w:sz w:val="18"/>
                <w:szCs w:val="18"/>
              </w:rPr>
            </w:pPr>
            <w:r>
              <w:rPr>
                <w:rFonts w:ascii="Times New Roman" w:hAnsi="Times New Roman"/>
                <w:color w:val="000000"/>
                <w:sz w:val="18"/>
                <w:szCs w:val="18"/>
              </w:rPr>
              <w:t>2</w:t>
            </w:r>
          </w:p>
          <w:p w14:paraId="5B062199" w14:textId="77777777" w:rsidR="00E23FD3" w:rsidRPr="006217C1" w:rsidRDefault="00E23FD3" w:rsidP="00FC149C">
            <w:pPr>
              <w:spacing w:after="19"/>
              <w:jc w:val="center"/>
              <w:rPr>
                <w:rFonts w:ascii="Times New Roman" w:hAnsi="Times New Roman"/>
                <w:color w:val="000000"/>
                <w:sz w:val="18"/>
                <w:szCs w:val="18"/>
              </w:rPr>
            </w:pPr>
          </w:p>
        </w:tc>
      </w:tr>
      <w:tr w:rsidR="00E23FD3" w:rsidRPr="006217C1" w14:paraId="2870496B" w14:textId="77777777" w:rsidTr="00FE1A57">
        <w:tc>
          <w:tcPr>
            <w:tcW w:w="8010" w:type="dxa"/>
            <w:tcBorders>
              <w:top w:val="single" w:sz="6" w:space="0" w:color="FFFFFF"/>
              <w:left w:val="double" w:sz="7" w:space="0" w:color="000000"/>
              <w:bottom w:val="single" w:sz="6" w:space="0" w:color="FFFFFF"/>
              <w:right w:val="single" w:sz="6" w:space="0" w:color="FFFFFF"/>
            </w:tcBorders>
          </w:tcPr>
          <w:p w14:paraId="64406FFD" w14:textId="77777777" w:rsidR="00E23FD3" w:rsidRPr="006217C1" w:rsidRDefault="00E23FD3" w:rsidP="00417503">
            <w:pPr>
              <w:spacing w:before="40"/>
              <w:rPr>
                <w:rFonts w:ascii="Times New Roman" w:hAnsi="Times New Roman"/>
                <w:color w:val="000000"/>
                <w:sz w:val="18"/>
                <w:szCs w:val="18"/>
              </w:rPr>
            </w:pPr>
            <w:r w:rsidRPr="006217C1">
              <w:rPr>
                <w:rFonts w:ascii="Times New Roman" w:hAnsi="Times New Roman"/>
                <w:color w:val="000000"/>
                <w:sz w:val="18"/>
                <w:szCs w:val="18"/>
              </w:rPr>
              <w:t>HECO 1322 Principles of Nutrition</w:t>
            </w:r>
          </w:p>
          <w:p w14:paraId="17153985" w14:textId="46B699FC" w:rsidR="00E23FD3" w:rsidRPr="006217C1" w:rsidRDefault="00E23FD3" w:rsidP="00417503">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sidR="00022B53">
              <w:rPr>
                <w:rFonts w:ascii="Times New Roman" w:hAnsi="Times New Roman"/>
                <w:b/>
                <w:color w:val="000000"/>
                <w:sz w:val="18"/>
                <w:szCs w:val="18"/>
              </w:rPr>
              <w:t>HECO</w:t>
            </w:r>
            <w:r w:rsidR="00022B53" w:rsidRPr="00433148">
              <w:rPr>
                <w:rFonts w:ascii="Times New Roman" w:hAnsi="Times New Roman"/>
                <w:b/>
                <w:color w:val="000000"/>
                <w:sz w:val="18"/>
                <w:szCs w:val="18"/>
              </w:rPr>
              <w:t xml:space="preserve"> </w:t>
            </w:r>
            <w:r w:rsidR="00022B53">
              <w:rPr>
                <w:rFonts w:ascii="Times New Roman" w:hAnsi="Times New Roman"/>
                <w:b/>
                <w:color w:val="000000"/>
                <w:sz w:val="18"/>
                <w:szCs w:val="18"/>
              </w:rPr>
              <w:t>1322</w:t>
            </w:r>
            <w:r w:rsidR="00022B53" w:rsidRPr="00433148">
              <w:rPr>
                <w:rFonts w:ascii="Times New Roman" w:hAnsi="Times New Roman"/>
                <w:b/>
                <w:color w:val="000000"/>
                <w:sz w:val="18"/>
                <w:szCs w:val="18"/>
              </w:rPr>
              <w:t>:</w:t>
            </w:r>
            <w:r w:rsidR="00022B53" w:rsidRPr="006217C1">
              <w:rPr>
                <w:rFonts w:ascii="Times New Roman" w:hAnsi="Times New Roman"/>
                <w:color w:val="000000"/>
                <w:sz w:val="18"/>
                <w:szCs w:val="18"/>
              </w:rPr>
              <w:t xml:space="preserve"> A = </w:t>
            </w:r>
            <w:r w:rsidR="00022B53">
              <w:rPr>
                <w:rFonts w:ascii="Times New Roman" w:hAnsi="Times New Roman"/>
                <w:color w:val="000000"/>
                <w:sz w:val="18"/>
                <w:szCs w:val="18"/>
              </w:rPr>
              <w:t xml:space="preserve">3; </w:t>
            </w:r>
            <w:r w:rsidR="00022B53" w:rsidRPr="006217C1">
              <w:rPr>
                <w:rFonts w:ascii="Times New Roman" w:hAnsi="Times New Roman"/>
                <w:color w:val="000000"/>
                <w:sz w:val="18"/>
                <w:szCs w:val="18"/>
              </w:rPr>
              <w:t xml:space="preserve">B = </w:t>
            </w:r>
            <w:r w:rsidR="00022B53">
              <w:rPr>
                <w:rFonts w:ascii="Times New Roman" w:hAnsi="Times New Roman"/>
                <w:color w:val="000000"/>
                <w:sz w:val="18"/>
                <w:szCs w:val="18"/>
              </w:rPr>
              <w:t xml:space="preserve">2; </w:t>
            </w:r>
            <w:r w:rsidR="00022B53" w:rsidRPr="006217C1">
              <w:rPr>
                <w:rFonts w:ascii="Times New Roman" w:hAnsi="Times New Roman"/>
                <w:color w:val="000000"/>
                <w:sz w:val="18"/>
                <w:szCs w:val="18"/>
              </w:rPr>
              <w:t xml:space="preserve">C = </w:t>
            </w:r>
            <w:r w:rsidR="00022B53">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244C596B" w14:textId="77777777" w:rsidR="00E23FD3" w:rsidRPr="006217C1" w:rsidRDefault="00E23FD3" w:rsidP="00FC149C">
            <w:pPr>
              <w:spacing w:line="163" w:lineRule="exact"/>
              <w:jc w:val="center"/>
              <w:rPr>
                <w:rFonts w:ascii="Times New Roman" w:hAnsi="Times New Roman"/>
                <w:color w:val="000000"/>
                <w:sz w:val="18"/>
                <w:szCs w:val="18"/>
              </w:rPr>
            </w:pPr>
          </w:p>
          <w:p w14:paraId="200F16E5" w14:textId="7B205B70" w:rsidR="00E23FD3"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7DEE0B6E" w14:textId="77777777" w:rsidR="00E23FD3" w:rsidRPr="006217C1" w:rsidRDefault="00E23FD3" w:rsidP="00FC149C">
            <w:pPr>
              <w:spacing w:line="163" w:lineRule="exact"/>
              <w:jc w:val="center"/>
              <w:rPr>
                <w:rFonts w:ascii="Times New Roman" w:hAnsi="Times New Roman"/>
                <w:color w:val="000000"/>
                <w:sz w:val="18"/>
                <w:szCs w:val="18"/>
              </w:rPr>
            </w:pPr>
          </w:p>
          <w:p w14:paraId="30397CAA" w14:textId="27AA7F51"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62A92216"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76BD6888" w14:textId="77777777" w:rsidR="00FC149C" w:rsidRPr="006217C1"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PSYC 2301 General Psychology</w:t>
            </w:r>
          </w:p>
          <w:p w14:paraId="5B60215D" w14:textId="10E5AE81" w:rsidR="00FC149C" w:rsidRPr="006217C1" w:rsidRDefault="00FC149C" w:rsidP="00FC149C">
            <w:pPr>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PSYC</w:t>
            </w:r>
            <w:r w:rsidRPr="00433148">
              <w:rPr>
                <w:rFonts w:ascii="Times New Roman" w:hAnsi="Times New Roman"/>
                <w:b/>
                <w:color w:val="000000"/>
                <w:sz w:val="18"/>
                <w:szCs w:val="18"/>
              </w:rPr>
              <w:t xml:space="preserve"> </w:t>
            </w:r>
            <w:r>
              <w:rPr>
                <w:rFonts w:ascii="Times New Roman" w:hAnsi="Times New Roman"/>
                <w:b/>
                <w:color w:val="000000"/>
                <w:sz w:val="18"/>
                <w:szCs w:val="18"/>
              </w:rPr>
              <w:t>2301</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56ACEBE8" w14:textId="77777777" w:rsidR="00FC149C" w:rsidRPr="006217C1" w:rsidRDefault="00FC149C" w:rsidP="00FC149C">
            <w:pPr>
              <w:spacing w:line="163" w:lineRule="exact"/>
              <w:jc w:val="center"/>
              <w:rPr>
                <w:rFonts w:ascii="Times New Roman" w:hAnsi="Times New Roman"/>
                <w:color w:val="000000"/>
                <w:sz w:val="18"/>
                <w:szCs w:val="18"/>
              </w:rPr>
            </w:pPr>
          </w:p>
          <w:p w14:paraId="4832C441" w14:textId="42E30703"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1A90CEDD" w14:textId="77777777" w:rsidR="00FC149C" w:rsidRPr="006217C1" w:rsidRDefault="00FC149C" w:rsidP="00FC149C">
            <w:pPr>
              <w:spacing w:line="163" w:lineRule="exact"/>
              <w:jc w:val="center"/>
              <w:rPr>
                <w:rFonts w:ascii="Times New Roman" w:hAnsi="Times New Roman"/>
                <w:color w:val="000000"/>
                <w:sz w:val="18"/>
                <w:szCs w:val="18"/>
              </w:rPr>
            </w:pPr>
          </w:p>
          <w:p w14:paraId="3643D0AC" w14:textId="405CC6C8"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669869D3"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57C4ADD5" w14:textId="77777777" w:rsidR="00FC149C"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PSYC 2314 Lifespan Growth &amp; Development</w:t>
            </w:r>
            <w:r>
              <w:rPr>
                <w:rFonts w:ascii="Times New Roman" w:hAnsi="Times New Roman"/>
                <w:color w:val="000000"/>
                <w:sz w:val="18"/>
                <w:szCs w:val="18"/>
              </w:rPr>
              <w:t xml:space="preserve"> </w:t>
            </w:r>
            <w:r w:rsidRPr="006217C1">
              <w:rPr>
                <w:rFonts w:ascii="Times New Roman" w:hAnsi="Times New Roman"/>
                <w:color w:val="000000"/>
                <w:sz w:val="18"/>
                <w:szCs w:val="18"/>
              </w:rPr>
              <w:t xml:space="preserve"> </w:t>
            </w:r>
          </w:p>
          <w:p w14:paraId="0A032DD2" w14:textId="63878B4A" w:rsidR="00FC149C" w:rsidRPr="006217C1" w:rsidRDefault="00FC149C" w:rsidP="00FC149C">
            <w:pPr>
              <w:spacing w:before="40"/>
              <w:rPr>
                <w:rFonts w:ascii="Times New Roman" w:hAnsi="Times New Roman"/>
                <w:color w:val="000000"/>
                <w:sz w:val="18"/>
                <w:szCs w:val="18"/>
              </w:rPr>
            </w:pPr>
            <w:r>
              <w:rPr>
                <w:rFonts w:ascii="Times New Roman" w:hAnsi="Times New Roman"/>
                <w:b/>
                <w:color w:val="000000"/>
                <w:sz w:val="18"/>
                <w:szCs w:val="18"/>
              </w:rPr>
              <w:t xml:space="preserve">   PSYC</w:t>
            </w:r>
            <w:r w:rsidRPr="00433148">
              <w:rPr>
                <w:rFonts w:ascii="Times New Roman" w:hAnsi="Times New Roman"/>
                <w:b/>
                <w:color w:val="000000"/>
                <w:sz w:val="18"/>
                <w:szCs w:val="18"/>
              </w:rPr>
              <w:t xml:space="preserve"> </w:t>
            </w:r>
            <w:r>
              <w:rPr>
                <w:rFonts w:ascii="Times New Roman" w:hAnsi="Times New Roman"/>
                <w:b/>
                <w:color w:val="000000"/>
                <w:sz w:val="18"/>
                <w:szCs w:val="18"/>
              </w:rPr>
              <w:t>2314</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4242BFF9" w14:textId="77777777" w:rsidR="00FC149C" w:rsidRPr="006217C1" w:rsidRDefault="00FC149C" w:rsidP="00FC149C">
            <w:pPr>
              <w:spacing w:line="163" w:lineRule="exact"/>
              <w:jc w:val="center"/>
              <w:rPr>
                <w:rFonts w:ascii="Times New Roman" w:hAnsi="Times New Roman"/>
                <w:color w:val="000000"/>
                <w:sz w:val="18"/>
                <w:szCs w:val="18"/>
              </w:rPr>
            </w:pPr>
          </w:p>
          <w:p w14:paraId="4F664F5A" w14:textId="15CB7AB7"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3A2F8E5B" w14:textId="77777777" w:rsidR="00FC149C" w:rsidRPr="006217C1" w:rsidRDefault="00FC149C" w:rsidP="00FC149C">
            <w:pPr>
              <w:spacing w:line="163" w:lineRule="exact"/>
              <w:jc w:val="center"/>
              <w:rPr>
                <w:rFonts w:ascii="Times New Roman" w:hAnsi="Times New Roman"/>
                <w:color w:val="000000"/>
                <w:sz w:val="18"/>
                <w:szCs w:val="18"/>
              </w:rPr>
            </w:pPr>
          </w:p>
          <w:p w14:paraId="2B549301" w14:textId="4D7504A9"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79FC8BDA" w14:textId="77777777" w:rsidTr="00FE1A57">
        <w:tc>
          <w:tcPr>
            <w:tcW w:w="8010" w:type="dxa"/>
            <w:tcBorders>
              <w:top w:val="single" w:sz="7" w:space="0" w:color="000000"/>
              <w:left w:val="double" w:sz="7" w:space="0" w:color="000000"/>
              <w:bottom w:val="single" w:sz="6" w:space="0" w:color="FFFFFF"/>
              <w:right w:val="single" w:sz="6" w:space="0" w:color="FFFFFF"/>
            </w:tcBorders>
          </w:tcPr>
          <w:p w14:paraId="0020A30A" w14:textId="7FFAC614" w:rsidR="00FC149C" w:rsidRPr="006217C1"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+Elective (Fine Arts or Humanities)</w:t>
            </w:r>
            <w:r>
              <w:rPr>
                <w:rFonts w:ascii="Times New Roman" w:hAnsi="Times New Roman"/>
                <w:color w:val="000000"/>
                <w:sz w:val="18"/>
                <w:szCs w:val="18"/>
              </w:rPr>
              <w:t xml:space="preserve"> Indicate Course Number: </w:t>
            </w:r>
            <w:r w:rsidRPr="00FC149C">
              <w:rPr>
                <w:rFonts w:ascii="Times New Roman" w:hAnsi="Times New Roman"/>
                <w:color w:val="000000"/>
                <w:sz w:val="18"/>
                <w:szCs w:val="18"/>
                <w:highlight w:val="yellow"/>
              </w:rPr>
              <w:t>ARTS 1301-71</w:t>
            </w:r>
          </w:p>
          <w:p w14:paraId="7F1B72DF" w14:textId="30D1E756" w:rsidR="00FC149C" w:rsidRPr="006217C1" w:rsidRDefault="00FC149C" w:rsidP="00FC149C">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6" w:space="0" w:color="FFFFFF"/>
              <w:right w:val="single" w:sz="6" w:space="0" w:color="FFFFFF"/>
            </w:tcBorders>
          </w:tcPr>
          <w:p w14:paraId="032FEA19" w14:textId="77777777" w:rsidR="00FC149C" w:rsidRPr="006217C1" w:rsidRDefault="00FC149C" w:rsidP="00FC149C">
            <w:pPr>
              <w:spacing w:line="163" w:lineRule="exact"/>
              <w:jc w:val="center"/>
              <w:rPr>
                <w:rFonts w:ascii="Times New Roman" w:hAnsi="Times New Roman"/>
                <w:color w:val="000000"/>
                <w:sz w:val="18"/>
                <w:szCs w:val="18"/>
              </w:rPr>
            </w:pPr>
          </w:p>
          <w:p w14:paraId="7CC3FC86" w14:textId="60346A71"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6" w:space="0" w:color="FFFFFF"/>
              <w:right w:val="double" w:sz="7" w:space="0" w:color="000000"/>
            </w:tcBorders>
          </w:tcPr>
          <w:p w14:paraId="55E45515" w14:textId="77777777" w:rsidR="00FC149C" w:rsidRPr="006217C1" w:rsidRDefault="00FC149C" w:rsidP="00FC149C">
            <w:pPr>
              <w:spacing w:line="163" w:lineRule="exact"/>
              <w:jc w:val="center"/>
              <w:rPr>
                <w:rFonts w:ascii="Times New Roman" w:hAnsi="Times New Roman"/>
                <w:color w:val="000000"/>
                <w:sz w:val="18"/>
                <w:szCs w:val="18"/>
              </w:rPr>
            </w:pPr>
          </w:p>
          <w:p w14:paraId="097F76C8" w14:textId="33A0E3EA"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5416CC55" w14:textId="77777777" w:rsidTr="00FE1A57">
        <w:tc>
          <w:tcPr>
            <w:tcW w:w="8010" w:type="dxa"/>
            <w:tcBorders>
              <w:top w:val="single" w:sz="7" w:space="0" w:color="000000"/>
              <w:left w:val="double" w:sz="7" w:space="0" w:color="000000"/>
              <w:bottom w:val="single" w:sz="7" w:space="0" w:color="000000"/>
              <w:right w:val="single" w:sz="6" w:space="0" w:color="FFFFFF"/>
            </w:tcBorders>
          </w:tcPr>
          <w:p w14:paraId="688E290C" w14:textId="77777777" w:rsidR="00FC149C" w:rsidRPr="006217C1" w:rsidRDefault="00FC149C" w:rsidP="00FC149C">
            <w:pPr>
              <w:spacing w:before="40"/>
              <w:rPr>
                <w:rFonts w:ascii="Times New Roman" w:hAnsi="Times New Roman"/>
                <w:color w:val="000000"/>
                <w:sz w:val="18"/>
                <w:szCs w:val="18"/>
              </w:rPr>
            </w:pPr>
            <w:r w:rsidRPr="006217C1">
              <w:rPr>
                <w:rFonts w:ascii="Times New Roman" w:hAnsi="Times New Roman"/>
                <w:color w:val="000000"/>
                <w:sz w:val="18"/>
                <w:szCs w:val="18"/>
              </w:rPr>
              <w:t>RNSG 1300 Health Assessment</w:t>
            </w:r>
          </w:p>
          <w:p w14:paraId="30C99F21" w14:textId="59C82154" w:rsidR="00FC149C" w:rsidRPr="006217C1" w:rsidRDefault="00FC149C" w:rsidP="00FC149C">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RNSG 1300</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080" w:type="dxa"/>
            <w:tcBorders>
              <w:top w:val="single" w:sz="7" w:space="0" w:color="000000"/>
              <w:left w:val="single" w:sz="7" w:space="0" w:color="000000"/>
              <w:bottom w:val="single" w:sz="7" w:space="0" w:color="000000"/>
              <w:right w:val="single" w:sz="6" w:space="0" w:color="FFFFFF"/>
            </w:tcBorders>
          </w:tcPr>
          <w:p w14:paraId="5A13E9CB" w14:textId="77777777" w:rsidR="00FC149C" w:rsidRPr="006217C1" w:rsidRDefault="00FC149C" w:rsidP="00FC149C">
            <w:pPr>
              <w:spacing w:line="163" w:lineRule="exact"/>
              <w:jc w:val="center"/>
              <w:rPr>
                <w:rFonts w:ascii="Times New Roman" w:hAnsi="Times New Roman"/>
                <w:color w:val="000000"/>
                <w:sz w:val="18"/>
                <w:szCs w:val="18"/>
              </w:rPr>
            </w:pPr>
          </w:p>
          <w:p w14:paraId="5F0E85D5" w14:textId="48FCFB12"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A</w:t>
            </w:r>
          </w:p>
        </w:tc>
        <w:tc>
          <w:tcPr>
            <w:tcW w:w="990" w:type="dxa"/>
            <w:tcBorders>
              <w:top w:val="single" w:sz="7" w:space="0" w:color="000000"/>
              <w:left w:val="single" w:sz="7" w:space="0" w:color="000000"/>
              <w:bottom w:val="single" w:sz="7" w:space="0" w:color="000000"/>
              <w:right w:val="double" w:sz="7" w:space="0" w:color="000000"/>
            </w:tcBorders>
          </w:tcPr>
          <w:p w14:paraId="2C38B1B7" w14:textId="77777777" w:rsidR="00FC149C" w:rsidRPr="006217C1" w:rsidRDefault="00FC149C" w:rsidP="00FC149C">
            <w:pPr>
              <w:spacing w:line="163" w:lineRule="exact"/>
              <w:jc w:val="center"/>
              <w:rPr>
                <w:rFonts w:ascii="Times New Roman" w:hAnsi="Times New Roman"/>
                <w:color w:val="000000"/>
                <w:sz w:val="18"/>
                <w:szCs w:val="18"/>
              </w:rPr>
            </w:pPr>
          </w:p>
          <w:p w14:paraId="36E0407D" w14:textId="16067A99" w:rsidR="00FC149C" w:rsidRPr="006217C1" w:rsidRDefault="00FC149C" w:rsidP="00FC149C">
            <w:pPr>
              <w:spacing w:after="19"/>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581686CA"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F48630B" w14:textId="77777777" w:rsidR="001D1F15" w:rsidRDefault="00FC149C" w:rsidP="00FC149C">
            <w:pPr>
              <w:spacing w:before="40"/>
              <w:rPr>
                <w:rFonts w:ascii="Times New Roman" w:hAnsi="Times New Roman"/>
                <w:sz w:val="18"/>
                <w:szCs w:val="18"/>
              </w:rPr>
            </w:pPr>
            <w:r w:rsidRPr="008C27E2">
              <w:rPr>
                <w:rFonts w:ascii="Times New Roman" w:hAnsi="Times New Roman"/>
                <w:b/>
                <w:sz w:val="18"/>
                <w:szCs w:val="18"/>
              </w:rPr>
              <w:t xml:space="preserve">Number of courses completed with a “C” or better applicable to LU’s RN to BSN Program   </w:t>
            </w:r>
            <w:r>
              <w:rPr>
                <w:rFonts w:ascii="Times New Roman" w:hAnsi="Times New Roman"/>
                <w:b/>
                <w:sz w:val="18"/>
                <w:szCs w:val="18"/>
              </w:rPr>
              <w:t xml:space="preserve">Circle the courses taken and total 1 </w:t>
            </w:r>
            <w:proofErr w:type="spellStart"/>
            <w:r>
              <w:rPr>
                <w:rFonts w:ascii="Times New Roman" w:hAnsi="Times New Roman"/>
                <w:b/>
                <w:sz w:val="18"/>
                <w:szCs w:val="18"/>
              </w:rPr>
              <w:t>pt</w:t>
            </w:r>
            <w:proofErr w:type="spellEnd"/>
            <w:r>
              <w:rPr>
                <w:rFonts w:ascii="Times New Roman" w:hAnsi="Times New Roman"/>
                <w:b/>
                <w:sz w:val="18"/>
                <w:szCs w:val="18"/>
              </w:rPr>
              <w:t xml:space="preserve"> per course </w:t>
            </w:r>
            <w:r w:rsidRPr="006217C1">
              <w:rPr>
                <w:rFonts w:ascii="Times New Roman" w:hAnsi="Times New Roman"/>
                <w:sz w:val="18"/>
                <w:szCs w:val="18"/>
              </w:rPr>
              <w:t>(</w:t>
            </w:r>
            <w:r w:rsidRPr="00FC149C">
              <w:rPr>
                <w:rFonts w:ascii="Times New Roman" w:hAnsi="Times New Roman"/>
                <w:sz w:val="18"/>
                <w:szCs w:val="18"/>
                <w:highlight w:val="yellow"/>
              </w:rPr>
              <w:t>Math 1314</w:t>
            </w:r>
            <w:r w:rsidR="00675147">
              <w:rPr>
                <w:rFonts w:ascii="Times New Roman" w:hAnsi="Times New Roman"/>
                <w:sz w:val="18"/>
                <w:szCs w:val="18"/>
                <w:highlight w:val="yellow"/>
              </w:rPr>
              <w:t xml:space="preserve"> or MATH 1332</w:t>
            </w:r>
            <w:r w:rsidRPr="006217C1">
              <w:rPr>
                <w:rFonts w:ascii="Times New Roman" w:hAnsi="Times New Roman"/>
                <w:sz w:val="18"/>
                <w:szCs w:val="18"/>
              </w:rPr>
              <w:t>; Math 1342</w:t>
            </w:r>
            <w:r>
              <w:rPr>
                <w:rFonts w:ascii="Times New Roman" w:hAnsi="Times New Roman"/>
                <w:sz w:val="18"/>
                <w:szCs w:val="18"/>
              </w:rPr>
              <w:t xml:space="preserve"> </w:t>
            </w:r>
            <w:r w:rsidRPr="00B55665">
              <w:rPr>
                <w:rFonts w:ascii="Times New Roman" w:hAnsi="Times New Roman"/>
                <w:b/>
                <w:sz w:val="18"/>
                <w:szCs w:val="18"/>
              </w:rPr>
              <w:t>or</w:t>
            </w:r>
            <w:r>
              <w:rPr>
                <w:rFonts w:ascii="Times New Roman" w:hAnsi="Times New Roman"/>
                <w:sz w:val="18"/>
                <w:szCs w:val="18"/>
              </w:rPr>
              <w:t xml:space="preserve"> </w:t>
            </w:r>
            <w:proofErr w:type="spellStart"/>
            <w:r>
              <w:rPr>
                <w:rFonts w:ascii="Times New Roman" w:hAnsi="Times New Roman"/>
                <w:sz w:val="18"/>
                <w:szCs w:val="18"/>
              </w:rPr>
              <w:t>Psyc</w:t>
            </w:r>
            <w:proofErr w:type="spellEnd"/>
            <w:r>
              <w:rPr>
                <w:rFonts w:ascii="Times New Roman" w:hAnsi="Times New Roman"/>
                <w:sz w:val="18"/>
                <w:szCs w:val="18"/>
              </w:rPr>
              <w:t xml:space="preserve"> 2317</w:t>
            </w:r>
            <w:r w:rsidRPr="006217C1">
              <w:rPr>
                <w:rFonts w:ascii="Times New Roman" w:hAnsi="Times New Roman"/>
                <w:sz w:val="18"/>
                <w:szCs w:val="18"/>
              </w:rPr>
              <w:t xml:space="preserve">; </w:t>
            </w:r>
            <w:r w:rsidR="00655611">
              <w:rPr>
                <w:rFonts w:ascii="Times New Roman" w:hAnsi="Times New Roman"/>
                <w:sz w:val="18"/>
                <w:szCs w:val="18"/>
                <w:highlight w:val="yellow"/>
              </w:rPr>
              <w:t>ENGL</w:t>
            </w:r>
            <w:r w:rsidRPr="00FC149C">
              <w:rPr>
                <w:rFonts w:ascii="Times New Roman" w:hAnsi="Times New Roman"/>
                <w:sz w:val="18"/>
                <w:szCs w:val="18"/>
                <w:highlight w:val="yellow"/>
              </w:rPr>
              <w:t xml:space="preserve"> 1302</w:t>
            </w:r>
            <w:r w:rsidRPr="006217C1">
              <w:rPr>
                <w:rFonts w:ascii="Times New Roman" w:hAnsi="Times New Roman"/>
                <w:sz w:val="18"/>
                <w:szCs w:val="18"/>
              </w:rPr>
              <w:t xml:space="preserve">; </w:t>
            </w:r>
            <w:r w:rsidRPr="00FC149C">
              <w:rPr>
                <w:rFonts w:ascii="Times New Roman" w:hAnsi="Times New Roman"/>
                <w:sz w:val="18"/>
                <w:szCs w:val="18"/>
                <w:highlight w:val="yellow"/>
              </w:rPr>
              <w:t>Literature</w:t>
            </w:r>
            <w:r w:rsidR="00FE1A57">
              <w:rPr>
                <w:rFonts w:ascii="Times New Roman" w:hAnsi="Times New Roman"/>
                <w:sz w:val="18"/>
                <w:szCs w:val="18"/>
                <w:highlight w:val="yellow"/>
              </w:rPr>
              <w:t xml:space="preserve"> or Phil</w:t>
            </w:r>
            <w:r w:rsidR="00F34FD5">
              <w:rPr>
                <w:rFonts w:ascii="Times New Roman" w:hAnsi="Times New Roman"/>
                <w:sz w:val="18"/>
                <w:szCs w:val="18"/>
                <w:highlight w:val="yellow"/>
              </w:rPr>
              <w:t>o</w:t>
            </w:r>
            <w:r w:rsidR="00FE1A57">
              <w:rPr>
                <w:rFonts w:ascii="Times New Roman" w:hAnsi="Times New Roman"/>
                <w:sz w:val="18"/>
                <w:szCs w:val="18"/>
                <w:highlight w:val="yellow"/>
              </w:rPr>
              <w:t>sophy</w:t>
            </w:r>
            <w:r>
              <w:rPr>
                <w:rFonts w:ascii="Times New Roman" w:hAnsi="Times New Roman"/>
                <w:sz w:val="18"/>
                <w:szCs w:val="18"/>
              </w:rPr>
              <w:t xml:space="preserve">; </w:t>
            </w:r>
            <w:r w:rsidRPr="006217C1">
              <w:rPr>
                <w:rFonts w:ascii="Times New Roman" w:hAnsi="Times New Roman"/>
                <w:sz w:val="18"/>
                <w:szCs w:val="18"/>
              </w:rPr>
              <w:t xml:space="preserve">Hist 1301, Hist 1302; </w:t>
            </w:r>
            <w:r>
              <w:rPr>
                <w:rFonts w:ascii="Times New Roman" w:hAnsi="Times New Roman"/>
                <w:sz w:val="18"/>
                <w:szCs w:val="18"/>
              </w:rPr>
              <w:t>Govt</w:t>
            </w:r>
            <w:r w:rsidRPr="006217C1">
              <w:rPr>
                <w:rFonts w:ascii="Times New Roman" w:hAnsi="Times New Roman"/>
                <w:sz w:val="18"/>
                <w:szCs w:val="18"/>
              </w:rPr>
              <w:t xml:space="preserve"> 2301</w:t>
            </w:r>
            <w:r w:rsidR="00F34FD5">
              <w:rPr>
                <w:rFonts w:ascii="Times New Roman" w:hAnsi="Times New Roman"/>
                <w:sz w:val="18"/>
                <w:szCs w:val="18"/>
              </w:rPr>
              <w:t xml:space="preserve">, </w:t>
            </w:r>
            <w:r>
              <w:rPr>
                <w:rFonts w:ascii="Times New Roman" w:hAnsi="Times New Roman"/>
                <w:sz w:val="18"/>
                <w:szCs w:val="18"/>
              </w:rPr>
              <w:t>Govt</w:t>
            </w:r>
            <w:r w:rsidRPr="006217C1">
              <w:rPr>
                <w:rFonts w:ascii="Times New Roman" w:hAnsi="Times New Roman"/>
                <w:sz w:val="18"/>
                <w:szCs w:val="18"/>
              </w:rPr>
              <w:t xml:space="preserve"> 230</w:t>
            </w:r>
            <w:r>
              <w:rPr>
                <w:rFonts w:ascii="Times New Roman" w:hAnsi="Times New Roman"/>
                <w:sz w:val="18"/>
                <w:szCs w:val="18"/>
              </w:rPr>
              <w:t>2;</w:t>
            </w:r>
            <w:r w:rsidRPr="006217C1">
              <w:rPr>
                <w:rFonts w:ascii="Times New Roman" w:hAnsi="Times New Roman"/>
                <w:sz w:val="18"/>
                <w:szCs w:val="18"/>
              </w:rPr>
              <w:t xml:space="preserve"> </w:t>
            </w:r>
            <w:r w:rsidR="001D1F15">
              <w:rPr>
                <w:rFonts w:ascii="Times New Roman" w:hAnsi="Times New Roman"/>
                <w:sz w:val="18"/>
                <w:szCs w:val="18"/>
              </w:rPr>
              <w:t xml:space="preserve">CHEM 1406, </w:t>
            </w:r>
          </w:p>
          <w:p w14:paraId="2F009AA7" w14:textId="24670570" w:rsidR="00FC149C" w:rsidRPr="008C27E2" w:rsidRDefault="001D1F15" w:rsidP="00FC149C">
            <w:pPr>
              <w:spacing w:before="40"/>
              <w:rPr>
                <w:rFonts w:ascii="Times New Roman" w:hAnsi="Times New Roman"/>
                <w:b/>
                <w:sz w:val="18"/>
                <w:szCs w:val="18"/>
              </w:rPr>
            </w:pPr>
            <w:r>
              <w:rPr>
                <w:rFonts w:ascii="Times New Roman" w:hAnsi="Times New Roman"/>
                <w:sz w:val="18"/>
                <w:szCs w:val="18"/>
              </w:rPr>
              <w:t>NURS 2373</w:t>
            </w:r>
            <w:r w:rsidR="00FC149C" w:rsidRPr="006217C1">
              <w:rPr>
                <w:rFonts w:ascii="Times New Roman" w:hAnsi="Times New Roman"/>
                <w:sz w:val="18"/>
                <w:szCs w:val="18"/>
              </w:rPr>
              <w:t xml:space="preserve">) </w:t>
            </w:r>
            <w:r w:rsidR="00FC149C" w:rsidRPr="00022B53">
              <w:rPr>
                <w:rFonts w:ascii="Times New Roman" w:hAnsi="Times New Roman"/>
                <w:b/>
                <w:sz w:val="18"/>
                <w:szCs w:val="18"/>
              </w:rPr>
              <w:t>Maximum Points = 10</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592B4256" w14:textId="77777777" w:rsidR="00FC149C" w:rsidRDefault="00FC149C" w:rsidP="00D83C9D">
            <w:pPr>
              <w:rPr>
                <w:rFonts w:ascii="Times New Roman" w:hAnsi="Times New Roman"/>
                <w:b/>
                <w:color w:val="000000"/>
                <w:sz w:val="18"/>
                <w:szCs w:val="18"/>
              </w:rPr>
            </w:pPr>
            <w:r w:rsidRPr="00022B53">
              <w:rPr>
                <w:rFonts w:ascii="Times New Roman" w:hAnsi="Times New Roman"/>
                <w:b/>
                <w:color w:val="000000"/>
                <w:sz w:val="18"/>
                <w:szCs w:val="18"/>
              </w:rPr>
              <w:t xml:space="preserve">Number </w:t>
            </w:r>
            <w:r>
              <w:rPr>
                <w:rFonts w:ascii="Times New Roman" w:hAnsi="Times New Roman"/>
                <w:b/>
                <w:color w:val="000000"/>
                <w:sz w:val="18"/>
                <w:szCs w:val="18"/>
              </w:rPr>
              <w:t xml:space="preserve">of </w:t>
            </w:r>
            <w:r w:rsidRPr="00022B53">
              <w:rPr>
                <w:rFonts w:ascii="Times New Roman" w:hAnsi="Times New Roman"/>
                <w:b/>
                <w:color w:val="000000"/>
                <w:sz w:val="18"/>
                <w:szCs w:val="18"/>
              </w:rPr>
              <w:t>Courses:</w:t>
            </w:r>
          </w:p>
          <w:p w14:paraId="4539D55B" w14:textId="358C50DF" w:rsidR="00FC149C" w:rsidRPr="00FC149C" w:rsidRDefault="00FC149C" w:rsidP="00D83C9D">
            <w:pPr>
              <w:jc w:val="center"/>
              <w:rPr>
                <w:rFonts w:ascii="Times New Roman" w:hAnsi="Times New Roman"/>
                <w:color w:val="000000"/>
                <w:sz w:val="18"/>
                <w:szCs w:val="18"/>
              </w:rPr>
            </w:pPr>
            <w:r w:rsidRPr="00FC149C">
              <w:rPr>
                <w:rFonts w:ascii="Times New Roman" w:hAnsi="Times New Roman"/>
                <w:color w:val="000000"/>
                <w:sz w:val="18"/>
                <w:szCs w:val="18"/>
              </w:rPr>
              <w:t>3</w:t>
            </w:r>
          </w:p>
        </w:tc>
        <w:tc>
          <w:tcPr>
            <w:tcW w:w="990" w:type="dxa"/>
            <w:tcBorders>
              <w:top w:val="single" w:sz="6" w:space="0" w:color="FFFFFF"/>
              <w:left w:val="single" w:sz="7" w:space="0" w:color="000000"/>
              <w:bottom w:val="single" w:sz="7" w:space="0" w:color="000000"/>
              <w:right w:val="double" w:sz="7" w:space="0" w:color="000000"/>
            </w:tcBorders>
          </w:tcPr>
          <w:p w14:paraId="2704F245" w14:textId="77777777" w:rsidR="00FC149C" w:rsidRDefault="00FC149C" w:rsidP="00D83C9D">
            <w:pPr>
              <w:rPr>
                <w:rFonts w:ascii="Times New Roman" w:hAnsi="Times New Roman"/>
                <w:color w:val="000000"/>
                <w:sz w:val="18"/>
                <w:szCs w:val="18"/>
              </w:rPr>
            </w:pPr>
          </w:p>
          <w:p w14:paraId="3B6A8667" w14:textId="77777777" w:rsidR="00FC149C" w:rsidRDefault="00FC149C" w:rsidP="00D83C9D">
            <w:pPr>
              <w:rPr>
                <w:rFonts w:ascii="Times New Roman" w:hAnsi="Times New Roman"/>
                <w:color w:val="000000"/>
                <w:sz w:val="18"/>
                <w:szCs w:val="18"/>
              </w:rPr>
            </w:pPr>
          </w:p>
          <w:p w14:paraId="56BAD1FC" w14:textId="70C6B688"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2961814C" w14:textId="77777777" w:rsidTr="00FE1A57">
        <w:trPr>
          <w:trHeight w:val="461"/>
        </w:trPr>
        <w:tc>
          <w:tcPr>
            <w:tcW w:w="8010" w:type="dxa"/>
            <w:tcBorders>
              <w:top w:val="single" w:sz="6" w:space="0" w:color="FFFFFF"/>
              <w:left w:val="double" w:sz="7" w:space="0" w:color="000000"/>
              <w:bottom w:val="single" w:sz="7" w:space="0" w:color="000000"/>
              <w:right w:val="single" w:sz="6" w:space="0" w:color="FFFFFF"/>
            </w:tcBorders>
          </w:tcPr>
          <w:p w14:paraId="4EAB141D" w14:textId="26D50C71" w:rsidR="00FC149C" w:rsidRDefault="00FC149C" w:rsidP="00FC149C">
            <w:pPr>
              <w:tabs>
                <w:tab w:val="left" w:pos="189"/>
              </w:tabs>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Reading 80% or higher.  Below 80 = 0 pts</w:t>
            </w:r>
          </w:p>
          <w:p w14:paraId="40053DE0" w14:textId="16F74314" w:rsidR="00FC149C" w:rsidRPr="00F5027C" w:rsidRDefault="00FC149C" w:rsidP="00FC149C">
            <w:pPr>
              <w:tabs>
                <w:tab w:val="left" w:pos="189"/>
              </w:tabs>
              <w:rPr>
                <w:rFonts w:ascii="Times New Roman" w:hAnsi="Times New Roman"/>
                <w:color w:val="000000"/>
                <w:sz w:val="20"/>
                <w:szCs w:val="20"/>
                <w:lang w:val="en"/>
              </w:rPr>
            </w:pPr>
            <w:r w:rsidRPr="00E36767">
              <w:rPr>
                <w:rFonts w:ascii="Times New Roman" w:hAnsi="Times New Roman"/>
                <w:b/>
                <w:color w:val="000000"/>
                <w:sz w:val="20"/>
                <w:szCs w:val="20"/>
                <w:lang w:val="en"/>
              </w:rPr>
              <w:t xml:space="preserve">Points </w:t>
            </w:r>
            <w:r>
              <w:rPr>
                <w:rFonts w:ascii="Times New Roman" w:hAnsi="Times New Roman"/>
                <w:b/>
                <w:color w:val="000000"/>
                <w:sz w:val="20"/>
                <w:szCs w:val="20"/>
                <w:lang w:val="en"/>
              </w:rPr>
              <w:t xml:space="preserve">Reading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84.9-80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1</w:t>
            </w:r>
            <w:r w:rsidRPr="006217C1">
              <w:rPr>
                <w:rFonts w:ascii="Times New Roman" w:hAnsi="Times New Roman"/>
                <w:color w:val="000000"/>
                <w:sz w:val="20"/>
                <w:szCs w:val="20"/>
                <w:lang w:val="en"/>
              </w:rPr>
              <w:t xml:space="preserve"> pts;</w:t>
            </w:r>
            <w:r>
              <w:rPr>
                <w:rFonts w:ascii="Times New Roman" w:hAnsi="Times New Roman"/>
                <w:color w:val="000000"/>
                <w:sz w:val="20"/>
                <w:szCs w:val="20"/>
                <w:lang w:val="en"/>
              </w:rPr>
              <w:t xml:space="preserve"> </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7227B6C8" w14:textId="77777777" w:rsidR="00FC149C" w:rsidRDefault="00FC149C" w:rsidP="00FC149C">
            <w:pPr>
              <w:rPr>
                <w:rFonts w:ascii="Times New Roman" w:hAnsi="Times New Roman"/>
                <w:b/>
                <w:sz w:val="18"/>
                <w:szCs w:val="18"/>
              </w:rPr>
            </w:pPr>
            <w:r w:rsidRPr="00022B53">
              <w:rPr>
                <w:rFonts w:ascii="Times New Roman" w:hAnsi="Times New Roman"/>
                <w:b/>
                <w:sz w:val="18"/>
                <w:szCs w:val="18"/>
              </w:rPr>
              <w:t>Score:</w:t>
            </w:r>
          </w:p>
          <w:p w14:paraId="4F4E44B4" w14:textId="167C2F3A" w:rsidR="00FC149C" w:rsidRPr="00FC149C" w:rsidRDefault="00FC149C" w:rsidP="00FC149C">
            <w:pPr>
              <w:jc w:val="center"/>
              <w:rPr>
                <w:rFonts w:ascii="Times New Roman" w:hAnsi="Times New Roman"/>
                <w:sz w:val="18"/>
                <w:szCs w:val="18"/>
              </w:rPr>
            </w:pPr>
            <w:r w:rsidRPr="00FC149C">
              <w:rPr>
                <w:rFonts w:ascii="Times New Roman" w:hAnsi="Times New Roman"/>
                <w:sz w:val="18"/>
                <w:szCs w:val="18"/>
              </w:rPr>
              <w:t>97</w:t>
            </w:r>
          </w:p>
        </w:tc>
        <w:tc>
          <w:tcPr>
            <w:tcW w:w="990" w:type="dxa"/>
            <w:tcBorders>
              <w:top w:val="single" w:sz="6" w:space="0" w:color="FFFFFF"/>
              <w:left w:val="single" w:sz="7" w:space="0" w:color="000000"/>
              <w:bottom w:val="single" w:sz="7" w:space="0" w:color="000000"/>
              <w:right w:val="double" w:sz="7" w:space="0" w:color="000000"/>
            </w:tcBorders>
          </w:tcPr>
          <w:p w14:paraId="07D5F1CF" w14:textId="77777777" w:rsidR="00FC149C" w:rsidRDefault="00FC149C" w:rsidP="00D83C9D">
            <w:pPr>
              <w:rPr>
                <w:rFonts w:ascii="Times New Roman" w:hAnsi="Times New Roman"/>
                <w:color w:val="000000"/>
                <w:sz w:val="18"/>
                <w:szCs w:val="18"/>
              </w:rPr>
            </w:pPr>
          </w:p>
          <w:p w14:paraId="08AE7F97" w14:textId="1EC891FD"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5</w:t>
            </w:r>
          </w:p>
        </w:tc>
      </w:tr>
      <w:tr w:rsidR="00FC149C" w:rsidRPr="006217C1" w14:paraId="051E5617"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354D499B" w14:textId="39C0596E" w:rsidR="00FC149C" w:rsidRDefault="00FC149C" w:rsidP="00FC149C">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A&amp;P 70% or higher.  Below 70 = 0 pts</w:t>
            </w:r>
          </w:p>
          <w:p w14:paraId="5F4A2027" w14:textId="38558F07" w:rsidR="00FC149C" w:rsidRDefault="00FC149C" w:rsidP="00FC149C">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A&amp;P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80-89.9</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79.9-75</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2 pts; </w:t>
            </w:r>
          </w:p>
          <w:p w14:paraId="7A44D21A" w14:textId="134EF5D5" w:rsidR="00FC149C" w:rsidRPr="006217C1" w:rsidRDefault="00FC149C" w:rsidP="00FC149C">
            <w:pPr>
              <w:rPr>
                <w:rFonts w:ascii="Times New Roman" w:hAnsi="Times New Roman"/>
                <w:color w:val="000000"/>
                <w:sz w:val="20"/>
                <w:szCs w:val="20"/>
                <w:lang w:val="en"/>
              </w:rPr>
            </w:pPr>
            <w:r w:rsidRPr="0034183E">
              <w:rPr>
                <w:rFonts w:ascii="Times New Roman" w:hAnsi="Times New Roman"/>
                <w:b/>
                <w:color w:val="000000"/>
                <w:sz w:val="20"/>
                <w:szCs w:val="20"/>
                <w:lang w:val="en"/>
              </w:rPr>
              <w:t>74.9-70</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1 pt. </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FA68EDD" w14:textId="77777777" w:rsidR="00FC149C" w:rsidRDefault="00FC149C" w:rsidP="00D83C9D">
            <w:pPr>
              <w:rPr>
                <w:rFonts w:ascii="Times New Roman" w:hAnsi="Times New Roman"/>
                <w:b/>
                <w:sz w:val="18"/>
                <w:szCs w:val="18"/>
              </w:rPr>
            </w:pPr>
            <w:r w:rsidRPr="00022B53">
              <w:rPr>
                <w:rFonts w:ascii="Times New Roman" w:hAnsi="Times New Roman"/>
                <w:b/>
                <w:sz w:val="18"/>
                <w:szCs w:val="18"/>
              </w:rPr>
              <w:t>Score:</w:t>
            </w:r>
          </w:p>
          <w:p w14:paraId="3D3D393D" w14:textId="0C1203E8"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88</w:t>
            </w:r>
          </w:p>
        </w:tc>
        <w:tc>
          <w:tcPr>
            <w:tcW w:w="990" w:type="dxa"/>
            <w:tcBorders>
              <w:top w:val="single" w:sz="6" w:space="0" w:color="FFFFFF"/>
              <w:left w:val="single" w:sz="7" w:space="0" w:color="000000"/>
              <w:bottom w:val="single" w:sz="7" w:space="0" w:color="000000"/>
              <w:right w:val="double" w:sz="7" w:space="0" w:color="000000"/>
            </w:tcBorders>
          </w:tcPr>
          <w:p w14:paraId="7150A79B" w14:textId="77777777" w:rsidR="00FC149C" w:rsidRDefault="00FC149C" w:rsidP="00D83C9D">
            <w:pPr>
              <w:rPr>
                <w:rFonts w:ascii="Times New Roman" w:hAnsi="Times New Roman"/>
                <w:color w:val="000000"/>
                <w:sz w:val="18"/>
                <w:szCs w:val="18"/>
              </w:rPr>
            </w:pPr>
          </w:p>
          <w:p w14:paraId="70C9B47F" w14:textId="18CD7E75"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3</w:t>
            </w:r>
          </w:p>
        </w:tc>
      </w:tr>
      <w:tr w:rsidR="00FC149C" w:rsidRPr="006217C1" w14:paraId="5BD6C937"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039333D" w14:textId="12E32C52" w:rsidR="00FC149C" w:rsidRDefault="00FC149C" w:rsidP="00FC149C">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Cumulative 75% or higher.  Below 75 = 0 pts</w:t>
            </w:r>
          </w:p>
          <w:p w14:paraId="4174A3C8" w14:textId="695F1980" w:rsidR="00FC149C" w:rsidRPr="006217C1" w:rsidRDefault="00FC149C" w:rsidP="00FC149C">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Cumulative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Pr>
                <w:rFonts w:ascii="Times New Roman" w:hAnsi="Times New Roman"/>
                <w:color w:val="000000"/>
                <w:sz w:val="20"/>
                <w:szCs w:val="20"/>
                <w:lang w:val="en"/>
              </w:rPr>
              <w:t xml:space="preserve">84.9-80 = 2 pts; </w:t>
            </w:r>
            <w:r w:rsidRPr="006217C1">
              <w:rPr>
                <w:rFonts w:ascii="Times New Roman" w:hAnsi="Times New Roman"/>
                <w:color w:val="000000"/>
                <w:sz w:val="20"/>
                <w:szCs w:val="20"/>
                <w:lang w:val="en"/>
              </w:rPr>
              <w:t>75</w:t>
            </w:r>
            <w:r>
              <w:rPr>
                <w:rFonts w:ascii="Times New Roman" w:hAnsi="Times New Roman"/>
                <w:color w:val="000000"/>
                <w:sz w:val="20"/>
                <w:szCs w:val="20"/>
                <w:lang w:val="en"/>
              </w:rPr>
              <w:t xml:space="preserve">-79.9 = 1 </w:t>
            </w:r>
            <w:proofErr w:type="spellStart"/>
            <w:r>
              <w:rPr>
                <w:rFonts w:ascii="Times New Roman" w:hAnsi="Times New Roman"/>
                <w:color w:val="000000"/>
                <w:sz w:val="20"/>
                <w:szCs w:val="20"/>
                <w:lang w:val="en"/>
              </w:rPr>
              <w:t>pt</w:t>
            </w:r>
            <w:proofErr w:type="spellEnd"/>
            <w:r>
              <w:rPr>
                <w:rFonts w:ascii="Times New Roman" w:hAnsi="Times New Roman"/>
                <w:color w:val="000000"/>
                <w:sz w:val="20"/>
                <w:szCs w:val="20"/>
                <w:lang w:val="en"/>
              </w:rPr>
              <w:t xml:space="preserve">; </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2598317A" w14:textId="77777777" w:rsidR="00FC149C" w:rsidRDefault="00FC149C" w:rsidP="00D83C9D">
            <w:pPr>
              <w:rPr>
                <w:rFonts w:ascii="Times New Roman" w:hAnsi="Times New Roman"/>
                <w:b/>
                <w:sz w:val="18"/>
                <w:szCs w:val="18"/>
              </w:rPr>
            </w:pPr>
            <w:r w:rsidRPr="00022B53">
              <w:rPr>
                <w:rFonts w:ascii="Times New Roman" w:hAnsi="Times New Roman"/>
                <w:b/>
                <w:sz w:val="18"/>
                <w:szCs w:val="18"/>
              </w:rPr>
              <w:t>Score:</w:t>
            </w:r>
          </w:p>
          <w:p w14:paraId="32BC114A" w14:textId="20BE0234"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92</w:t>
            </w:r>
          </w:p>
        </w:tc>
        <w:tc>
          <w:tcPr>
            <w:tcW w:w="990" w:type="dxa"/>
            <w:tcBorders>
              <w:top w:val="single" w:sz="6" w:space="0" w:color="FFFFFF"/>
              <w:left w:val="single" w:sz="7" w:space="0" w:color="000000"/>
              <w:bottom w:val="single" w:sz="7" w:space="0" w:color="000000"/>
              <w:right w:val="double" w:sz="7" w:space="0" w:color="000000"/>
            </w:tcBorders>
          </w:tcPr>
          <w:p w14:paraId="77321C96" w14:textId="77777777" w:rsidR="00FC149C" w:rsidRDefault="00FC149C" w:rsidP="00D83C9D">
            <w:pPr>
              <w:rPr>
                <w:rFonts w:ascii="Times New Roman" w:hAnsi="Times New Roman"/>
                <w:color w:val="000000"/>
                <w:sz w:val="18"/>
                <w:szCs w:val="18"/>
              </w:rPr>
            </w:pPr>
          </w:p>
          <w:p w14:paraId="73F0115B" w14:textId="20C1ED69" w:rsidR="00FC149C" w:rsidRPr="006217C1" w:rsidRDefault="00FC149C" w:rsidP="00D83C9D">
            <w:pPr>
              <w:jc w:val="center"/>
              <w:rPr>
                <w:rFonts w:ascii="Times New Roman" w:hAnsi="Times New Roman"/>
                <w:color w:val="000000"/>
                <w:sz w:val="18"/>
                <w:szCs w:val="18"/>
              </w:rPr>
            </w:pPr>
            <w:r>
              <w:rPr>
                <w:rFonts w:ascii="Times New Roman" w:hAnsi="Times New Roman"/>
                <w:color w:val="000000"/>
                <w:sz w:val="18"/>
                <w:szCs w:val="18"/>
              </w:rPr>
              <w:t>4</w:t>
            </w:r>
          </w:p>
        </w:tc>
      </w:tr>
      <w:tr w:rsidR="00A01C72" w:rsidRPr="006217C1" w14:paraId="1E99D22C"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CAA185A" w14:textId="0D3D67E7" w:rsidR="00A01C72" w:rsidRPr="006217C1" w:rsidRDefault="00A01C72" w:rsidP="00A01C72">
            <w:pPr>
              <w:spacing w:before="60" w:after="60"/>
              <w:rPr>
                <w:rFonts w:ascii="Times New Roman" w:hAnsi="Times New Roman"/>
                <w:color w:val="000000"/>
                <w:sz w:val="20"/>
                <w:szCs w:val="20"/>
                <w:lang w:val="en"/>
              </w:rPr>
            </w:pPr>
            <w:r w:rsidRPr="006217C1">
              <w:rPr>
                <w:rFonts w:ascii="Times New Roman" w:hAnsi="Times New Roman"/>
                <w:color w:val="000000"/>
                <w:sz w:val="20"/>
                <w:szCs w:val="20"/>
                <w:lang w:val="en"/>
              </w:rPr>
              <w:t xml:space="preserve">LVN/LPN Work Experience (1 point for each year – Maximum </w:t>
            </w:r>
            <w:r w:rsidR="00FE1A57">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points</w:t>
            </w:r>
            <w:r>
              <w:rPr>
                <w:rFonts w:ascii="Times New Roman" w:hAnsi="Times New Roman"/>
                <w:color w:val="000000"/>
                <w:sz w:val="20"/>
                <w:szCs w:val="20"/>
                <w:lang w:val="en"/>
              </w:rPr>
              <w:t xml:space="preserve">; New Graduates: Completion of Nurse Internship Program will equate to </w:t>
            </w:r>
            <w:r w:rsidR="00FE1A57">
              <w:rPr>
                <w:rFonts w:ascii="Times New Roman" w:hAnsi="Times New Roman"/>
                <w:color w:val="000000"/>
                <w:sz w:val="20"/>
                <w:szCs w:val="20"/>
                <w:lang w:val="en"/>
              </w:rPr>
              <w:t xml:space="preserve">up to 3 </w:t>
            </w:r>
            <w:r>
              <w:rPr>
                <w:rFonts w:ascii="Times New Roman" w:hAnsi="Times New Roman"/>
                <w:color w:val="000000"/>
                <w:sz w:val="20"/>
                <w:szCs w:val="20"/>
                <w:lang w:val="en"/>
              </w:rPr>
              <w:t>experience point(s</w:t>
            </w:r>
            <w:r w:rsidRPr="006217C1">
              <w:rPr>
                <w:rFonts w:ascii="Times New Roman" w:hAnsi="Times New Roman"/>
                <w:color w:val="000000"/>
                <w:sz w:val="20"/>
                <w:szCs w:val="20"/>
                <w:lang w:val="en"/>
              </w:rPr>
              <w:t>)</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44750312" w14:textId="41558400" w:rsidR="00A01C72" w:rsidRPr="00022B53" w:rsidRDefault="00A01C72" w:rsidP="00D83C9D">
            <w:pPr>
              <w:rPr>
                <w:rFonts w:ascii="Times New Roman" w:hAnsi="Times New Roman"/>
                <w:b/>
                <w:color w:val="000000"/>
                <w:sz w:val="18"/>
                <w:szCs w:val="18"/>
              </w:rPr>
            </w:pPr>
            <w:r w:rsidRPr="00022B53">
              <w:rPr>
                <w:rFonts w:ascii="Times New Roman" w:hAnsi="Times New Roman"/>
                <w:b/>
                <w:color w:val="000000"/>
                <w:sz w:val="18"/>
                <w:szCs w:val="18"/>
              </w:rPr>
              <w:t>Years:</w:t>
            </w:r>
            <w:r>
              <w:rPr>
                <w:rFonts w:ascii="Times New Roman" w:hAnsi="Times New Roman"/>
                <w:b/>
                <w:color w:val="000000"/>
                <w:sz w:val="18"/>
                <w:szCs w:val="18"/>
              </w:rPr>
              <w:t xml:space="preserve"> </w:t>
            </w:r>
          </w:p>
        </w:tc>
        <w:tc>
          <w:tcPr>
            <w:tcW w:w="990" w:type="dxa"/>
            <w:tcBorders>
              <w:top w:val="single" w:sz="6" w:space="0" w:color="FFFFFF"/>
              <w:left w:val="single" w:sz="7" w:space="0" w:color="000000"/>
              <w:bottom w:val="single" w:sz="7" w:space="0" w:color="000000"/>
              <w:right w:val="double" w:sz="7" w:space="0" w:color="000000"/>
            </w:tcBorders>
          </w:tcPr>
          <w:p w14:paraId="5803A33A" w14:textId="5515F98F" w:rsidR="00A01C72" w:rsidRPr="006217C1" w:rsidRDefault="00A01C72" w:rsidP="00D83C9D">
            <w:pPr>
              <w:jc w:val="center"/>
              <w:rPr>
                <w:rFonts w:ascii="Times New Roman" w:hAnsi="Times New Roman"/>
                <w:color w:val="000000"/>
                <w:sz w:val="18"/>
                <w:szCs w:val="18"/>
              </w:rPr>
            </w:pPr>
            <w:r>
              <w:rPr>
                <w:rFonts w:ascii="Times New Roman" w:hAnsi="Times New Roman"/>
                <w:color w:val="000000"/>
                <w:sz w:val="18"/>
                <w:szCs w:val="18"/>
              </w:rPr>
              <w:t>3</w:t>
            </w:r>
          </w:p>
        </w:tc>
      </w:tr>
      <w:tr w:rsidR="00A01C72" w:rsidRPr="006217C1" w14:paraId="59BD2B2E"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26687670" w14:textId="1280DE9C" w:rsidR="00A01C72" w:rsidRPr="006217C1" w:rsidRDefault="00A01C72" w:rsidP="00A01C72">
            <w:pPr>
              <w:spacing w:before="60" w:after="60"/>
              <w:rPr>
                <w:rFonts w:ascii="Times New Roman" w:hAnsi="Times New Roman"/>
                <w:color w:val="000000"/>
                <w:sz w:val="18"/>
                <w:szCs w:val="18"/>
              </w:rPr>
            </w:pPr>
            <w:r>
              <w:rPr>
                <w:rFonts w:ascii="Times New Roman" w:hAnsi="Times New Roman"/>
                <w:color w:val="000000"/>
                <w:sz w:val="18"/>
                <w:szCs w:val="18"/>
              </w:rPr>
              <w:t>Active Status in LSCPA Allied Health Society within past 2 years (Active Member 2 pts; Additional 1 point for Officer; provide documentation of officer status and active participation)</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3665894A" w14:textId="77777777" w:rsidR="00A01C72" w:rsidRPr="0047033B" w:rsidRDefault="00A01C72" w:rsidP="00D83C9D">
            <w:pPr>
              <w:jc w:val="center"/>
              <w:rPr>
                <w:rFonts w:ascii="Times New Roman" w:hAnsi="Times New Roman"/>
                <w:b/>
                <w:color w:val="000000"/>
                <w:sz w:val="18"/>
                <w:szCs w:val="18"/>
              </w:rPr>
            </w:pPr>
            <w:r w:rsidRPr="0047033B">
              <w:rPr>
                <w:rFonts w:ascii="Times New Roman" w:hAnsi="Times New Roman"/>
                <w:b/>
                <w:color w:val="000000"/>
                <w:sz w:val="18"/>
                <w:szCs w:val="18"/>
              </w:rPr>
              <w:t>Year Active:</w:t>
            </w:r>
          </w:p>
          <w:p w14:paraId="10947FA1" w14:textId="663D2590" w:rsidR="00A01C72" w:rsidRPr="006217C1" w:rsidRDefault="00A01C72" w:rsidP="00D83C9D">
            <w:pPr>
              <w:jc w:val="center"/>
              <w:rPr>
                <w:rFonts w:ascii="Times New Roman" w:hAnsi="Times New Roman"/>
                <w:color w:val="000000"/>
                <w:sz w:val="18"/>
                <w:szCs w:val="18"/>
              </w:rPr>
            </w:pPr>
            <w:r>
              <w:rPr>
                <w:rFonts w:ascii="Times New Roman" w:hAnsi="Times New Roman"/>
                <w:color w:val="000000"/>
                <w:sz w:val="18"/>
                <w:szCs w:val="18"/>
              </w:rPr>
              <w:t>202</w:t>
            </w:r>
            <w:r w:rsidR="00655611">
              <w:rPr>
                <w:rFonts w:ascii="Times New Roman" w:hAnsi="Times New Roman"/>
                <w:color w:val="000000"/>
                <w:sz w:val="18"/>
                <w:szCs w:val="18"/>
              </w:rPr>
              <w:t>4</w:t>
            </w:r>
          </w:p>
        </w:tc>
        <w:tc>
          <w:tcPr>
            <w:tcW w:w="990" w:type="dxa"/>
            <w:tcBorders>
              <w:top w:val="single" w:sz="6" w:space="0" w:color="FFFFFF"/>
              <w:left w:val="single" w:sz="7" w:space="0" w:color="000000"/>
              <w:bottom w:val="single" w:sz="7" w:space="0" w:color="000000"/>
              <w:right w:val="double" w:sz="7" w:space="0" w:color="000000"/>
            </w:tcBorders>
          </w:tcPr>
          <w:p w14:paraId="2BF10E45" w14:textId="65DAABB7" w:rsidR="00A01C72" w:rsidRPr="006217C1" w:rsidRDefault="00A01C72" w:rsidP="00D83C9D">
            <w:pPr>
              <w:jc w:val="center"/>
              <w:rPr>
                <w:rFonts w:ascii="Times New Roman" w:hAnsi="Times New Roman"/>
                <w:color w:val="000000"/>
                <w:sz w:val="18"/>
                <w:szCs w:val="18"/>
              </w:rPr>
            </w:pPr>
            <w:r>
              <w:rPr>
                <w:rFonts w:ascii="Times New Roman" w:hAnsi="Times New Roman"/>
                <w:color w:val="000000"/>
                <w:sz w:val="18"/>
                <w:szCs w:val="18"/>
              </w:rPr>
              <w:t>2</w:t>
            </w:r>
          </w:p>
        </w:tc>
      </w:tr>
      <w:tr w:rsidR="00FC149C" w:rsidRPr="006217C1" w14:paraId="20D6EBFF"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0E209D42" w14:textId="572F94F6" w:rsidR="00FC149C" w:rsidRPr="006217C1" w:rsidRDefault="00FC149C" w:rsidP="00FC149C">
            <w:pPr>
              <w:spacing w:before="60" w:after="60"/>
              <w:rPr>
                <w:rFonts w:ascii="Times New Roman" w:hAnsi="Times New Roman"/>
                <w:color w:val="000000"/>
                <w:sz w:val="18"/>
                <w:szCs w:val="18"/>
              </w:rPr>
            </w:pPr>
            <w:r>
              <w:rPr>
                <w:rFonts w:ascii="Times New Roman" w:hAnsi="Times New Roman"/>
                <w:color w:val="000000"/>
                <w:sz w:val="18"/>
                <w:szCs w:val="18"/>
              </w:rPr>
              <w:lastRenderedPageBreak/>
              <w:t xml:space="preserve">Residency Points: 1 point for every 6 credit hours </w:t>
            </w:r>
            <w:r w:rsidRPr="00511B20">
              <w:rPr>
                <w:rFonts w:ascii="Times New Roman" w:hAnsi="Times New Roman"/>
                <w:color w:val="000000"/>
                <w:sz w:val="18"/>
                <w:szCs w:val="18"/>
              </w:rPr>
              <w:t>taken at LSCPA.</w:t>
            </w:r>
            <w:r>
              <w:rPr>
                <w:rFonts w:ascii="Times New Roman" w:hAnsi="Times New Roman"/>
                <w:color w:val="000000"/>
                <w:sz w:val="18"/>
                <w:szCs w:val="18"/>
              </w:rPr>
              <w:t xml:space="preserve"> Up to </w:t>
            </w:r>
            <w:r w:rsidR="0084314C">
              <w:rPr>
                <w:rFonts w:ascii="Times New Roman" w:hAnsi="Times New Roman"/>
                <w:color w:val="000000"/>
                <w:sz w:val="18"/>
                <w:szCs w:val="18"/>
              </w:rPr>
              <w:t>4</w:t>
            </w:r>
            <w:r>
              <w:rPr>
                <w:rFonts w:ascii="Times New Roman" w:hAnsi="Times New Roman"/>
                <w:color w:val="000000"/>
                <w:sz w:val="18"/>
                <w:szCs w:val="18"/>
              </w:rPr>
              <w:t xml:space="preserve"> points (</w:t>
            </w:r>
            <w:r w:rsidR="0084314C">
              <w:rPr>
                <w:rFonts w:ascii="Times New Roman" w:hAnsi="Times New Roman"/>
                <w:color w:val="000000"/>
                <w:sz w:val="18"/>
                <w:szCs w:val="18"/>
              </w:rPr>
              <w:t>24</w:t>
            </w:r>
            <w:r>
              <w:rPr>
                <w:rFonts w:ascii="Times New Roman" w:hAnsi="Times New Roman"/>
                <w:color w:val="000000"/>
                <w:sz w:val="18"/>
                <w:szCs w:val="18"/>
              </w:rPr>
              <w:t xml:space="preserve"> credit hours)</w:t>
            </w: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143D9418" w14:textId="71868707" w:rsidR="00FC149C" w:rsidRPr="00022B53" w:rsidRDefault="00FC149C" w:rsidP="00D83C9D">
            <w:pPr>
              <w:rPr>
                <w:rFonts w:ascii="Times New Roman" w:hAnsi="Times New Roman"/>
                <w:b/>
                <w:color w:val="000000"/>
                <w:sz w:val="18"/>
                <w:szCs w:val="18"/>
              </w:rPr>
            </w:pPr>
            <w:r w:rsidRPr="00022B53">
              <w:rPr>
                <w:rFonts w:ascii="Times New Roman" w:hAnsi="Times New Roman"/>
                <w:b/>
                <w:color w:val="000000"/>
                <w:sz w:val="18"/>
                <w:szCs w:val="18"/>
              </w:rPr>
              <w:t xml:space="preserve"># Credit </w:t>
            </w:r>
            <w:proofErr w:type="spellStart"/>
            <w:r w:rsidRPr="00022B53">
              <w:rPr>
                <w:rFonts w:ascii="Times New Roman" w:hAnsi="Times New Roman"/>
                <w:b/>
                <w:color w:val="000000"/>
                <w:sz w:val="18"/>
                <w:szCs w:val="18"/>
              </w:rPr>
              <w:t>Hrs</w:t>
            </w:r>
            <w:proofErr w:type="spellEnd"/>
            <w:r w:rsidRPr="00022B53">
              <w:rPr>
                <w:rFonts w:ascii="Times New Roman" w:hAnsi="Times New Roman"/>
                <w:b/>
                <w:color w:val="000000"/>
                <w:sz w:val="18"/>
                <w:szCs w:val="18"/>
              </w:rPr>
              <w:t xml:space="preserve">: </w:t>
            </w:r>
            <w:r w:rsidR="009B58FB" w:rsidRPr="009B58FB">
              <w:rPr>
                <w:rFonts w:ascii="Times New Roman" w:hAnsi="Times New Roman"/>
                <w:color w:val="000000"/>
                <w:sz w:val="18"/>
                <w:szCs w:val="18"/>
              </w:rPr>
              <w:t>12</w:t>
            </w:r>
          </w:p>
        </w:tc>
        <w:tc>
          <w:tcPr>
            <w:tcW w:w="990" w:type="dxa"/>
            <w:tcBorders>
              <w:top w:val="single" w:sz="6" w:space="0" w:color="FFFFFF"/>
              <w:left w:val="single" w:sz="7" w:space="0" w:color="000000"/>
              <w:bottom w:val="single" w:sz="7" w:space="0" w:color="000000"/>
              <w:right w:val="double" w:sz="7" w:space="0" w:color="000000"/>
            </w:tcBorders>
          </w:tcPr>
          <w:p w14:paraId="19670927" w14:textId="50F703AA" w:rsidR="00FC149C" w:rsidRPr="006217C1" w:rsidRDefault="009B58FB" w:rsidP="00D83C9D">
            <w:pPr>
              <w:jc w:val="center"/>
              <w:rPr>
                <w:rFonts w:ascii="Times New Roman" w:hAnsi="Times New Roman"/>
                <w:color w:val="000000"/>
                <w:sz w:val="18"/>
                <w:szCs w:val="18"/>
              </w:rPr>
            </w:pPr>
            <w:r>
              <w:rPr>
                <w:rFonts w:ascii="Times New Roman" w:hAnsi="Times New Roman"/>
                <w:color w:val="000000"/>
                <w:sz w:val="18"/>
                <w:szCs w:val="18"/>
              </w:rPr>
              <w:t>2</w:t>
            </w:r>
          </w:p>
        </w:tc>
      </w:tr>
      <w:tr w:rsidR="00FC149C" w:rsidRPr="006217C1" w14:paraId="26CC5E37"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50F48264" w14:textId="5860D7A5" w:rsidR="00FC149C" w:rsidRPr="006217C1" w:rsidRDefault="00FC149C" w:rsidP="00FC149C">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science course(s) </w:t>
            </w:r>
            <w:r>
              <w:rPr>
                <w:rFonts w:ascii="Times New Roman" w:hAnsi="Times New Roman"/>
                <w:color w:val="000000"/>
                <w:sz w:val="18"/>
                <w:szCs w:val="18"/>
              </w:rPr>
              <w:t xml:space="preserve">due to grade lower than “C” </w:t>
            </w:r>
            <w:r w:rsidR="00FE1A57" w:rsidRPr="00FE1A57">
              <w:rPr>
                <w:rFonts w:ascii="Times New Roman" w:hAnsi="Times New Roman"/>
                <w:color w:val="000000"/>
                <w:sz w:val="18"/>
                <w:szCs w:val="18"/>
              </w:rPr>
              <w:t>within the past 5 years</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 xml:space="preserve">Subtract </w:t>
            </w:r>
            <w:r w:rsidR="00A01C72">
              <w:rPr>
                <w:rFonts w:ascii="Times New Roman" w:hAnsi="Times New Roman"/>
                <w:b/>
                <w:color w:val="000000"/>
                <w:sz w:val="18"/>
                <w:szCs w:val="18"/>
              </w:rPr>
              <w:t>2</w:t>
            </w:r>
            <w:r w:rsidRPr="00022B53">
              <w:rPr>
                <w:rFonts w:ascii="Times New Roman" w:hAnsi="Times New Roman"/>
                <w:b/>
                <w:color w:val="000000"/>
                <w:sz w:val="18"/>
                <w:szCs w:val="18"/>
              </w:rPr>
              <w:t xml:space="preserve"> points once</w:t>
            </w:r>
            <w:r w:rsidR="00FE1A57">
              <w:rPr>
                <w:rFonts w:ascii="Times New Roman" w:hAnsi="Times New Roman"/>
                <w:b/>
                <w:color w:val="000000"/>
                <w:sz w:val="18"/>
                <w:szCs w:val="18"/>
              </w:rPr>
              <w:t xml:space="preserve"> </w:t>
            </w: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4F3B1124" w14:textId="77777777" w:rsidR="00FC149C" w:rsidRPr="006217C1" w:rsidRDefault="00FC149C" w:rsidP="00D83C9D">
            <w:pPr>
              <w:rPr>
                <w:rFonts w:ascii="Times New Roman" w:hAnsi="Times New Roman"/>
                <w:color w:val="000000"/>
                <w:sz w:val="18"/>
                <w:szCs w:val="18"/>
              </w:rPr>
            </w:pPr>
          </w:p>
        </w:tc>
        <w:tc>
          <w:tcPr>
            <w:tcW w:w="990" w:type="dxa"/>
            <w:tcBorders>
              <w:top w:val="single" w:sz="6" w:space="0" w:color="FFFFFF"/>
              <w:left w:val="single" w:sz="7" w:space="0" w:color="000000"/>
              <w:bottom w:val="single" w:sz="7" w:space="0" w:color="000000"/>
              <w:right w:val="double" w:sz="7" w:space="0" w:color="000000"/>
            </w:tcBorders>
          </w:tcPr>
          <w:p w14:paraId="280D719D" w14:textId="77777777" w:rsidR="00FC149C" w:rsidRPr="006217C1" w:rsidRDefault="00FC149C" w:rsidP="00D83C9D">
            <w:pPr>
              <w:rPr>
                <w:rFonts w:ascii="Times New Roman" w:hAnsi="Times New Roman"/>
                <w:color w:val="000000"/>
                <w:sz w:val="18"/>
                <w:szCs w:val="18"/>
              </w:rPr>
            </w:pPr>
          </w:p>
        </w:tc>
      </w:tr>
      <w:tr w:rsidR="00FC149C" w:rsidRPr="006217C1" w14:paraId="33F72C4D"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67905A3" w14:textId="44AB6CD7" w:rsidR="00FC149C" w:rsidRDefault="00FC149C" w:rsidP="00FC149C">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VNSG course(s) </w:t>
            </w:r>
            <w:r>
              <w:rPr>
                <w:rFonts w:ascii="Times New Roman" w:hAnsi="Times New Roman"/>
                <w:color w:val="000000"/>
                <w:sz w:val="18"/>
                <w:szCs w:val="18"/>
              </w:rPr>
              <w:t xml:space="preserve">due to grade lower than “C” </w:t>
            </w:r>
            <w:r w:rsidR="00655611" w:rsidRPr="00FE1A57">
              <w:rPr>
                <w:rFonts w:ascii="Times New Roman" w:hAnsi="Times New Roman"/>
                <w:color w:val="000000"/>
                <w:sz w:val="18"/>
                <w:szCs w:val="18"/>
              </w:rPr>
              <w:t>within the past 5 years</w:t>
            </w:r>
            <w:r w:rsidR="00655611" w:rsidRPr="006217C1">
              <w:rPr>
                <w:rFonts w:ascii="Times New Roman" w:hAnsi="Times New Roman"/>
                <w:color w:val="000000"/>
                <w:sz w:val="18"/>
                <w:szCs w:val="18"/>
              </w:rPr>
              <w:t xml:space="preserve"> </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Subtract 2 points once</w:t>
            </w: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3BDA0E2A" w14:textId="77777777" w:rsidR="00FC149C" w:rsidRPr="006217C1" w:rsidRDefault="00FC149C" w:rsidP="00D83C9D">
            <w:pPr>
              <w:rPr>
                <w:rFonts w:ascii="Times New Roman" w:hAnsi="Times New Roman"/>
                <w:color w:val="000000"/>
                <w:sz w:val="18"/>
                <w:szCs w:val="18"/>
              </w:rPr>
            </w:pPr>
          </w:p>
        </w:tc>
        <w:tc>
          <w:tcPr>
            <w:tcW w:w="990" w:type="dxa"/>
            <w:tcBorders>
              <w:top w:val="single" w:sz="6" w:space="0" w:color="FFFFFF"/>
              <w:left w:val="single" w:sz="7" w:space="0" w:color="000000"/>
              <w:bottom w:val="single" w:sz="7" w:space="0" w:color="000000"/>
              <w:right w:val="double" w:sz="7" w:space="0" w:color="000000"/>
            </w:tcBorders>
          </w:tcPr>
          <w:p w14:paraId="375E33D4" w14:textId="77777777" w:rsidR="00FC149C" w:rsidRPr="006217C1" w:rsidRDefault="00FC149C" w:rsidP="00D83C9D">
            <w:pPr>
              <w:rPr>
                <w:rFonts w:ascii="Times New Roman" w:hAnsi="Times New Roman"/>
                <w:color w:val="000000"/>
                <w:sz w:val="18"/>
                <w:szCs w:val="18"/>
              </w:rPr>
            </w:pPr>
          </w:p>
        </w:tc>
      </w:tr>
      <w:tr w:rsidR="00FC149C" w:rsidRPr="006217C1" w14:paraId="0BB16E8B" w14:textId="77777777" w:rsidTr="00FE1A57">
        <w:tc>
          <w:tcPr>
            <w:tcW w:w="8010" w:type="dxa"/>
            <w:tcBorders>
              <w:top w:val="single" w:sz="6" w:space="0" w:color="FFFFFF"/>
              <w:left w:val="double" w:sz="7" w:space="0" w:color="000000"/>
              <w:bottom w:val="single" w:sz="7" w:space="0" w:color="000000"/>
              <w:right w:val="single" w:sz="6" w:space="0" w:color="FFFFFF"/>
            </w:tcBorders>
          </w:tcPr>
          <w:p w14:paraId="1E0A6A7F" w14:textId="5583D09D" w:rsidR="00FC149C" w:rsidRPr="006217C1" w:rsidRDefault="00FC149C" w:rsidP="00FC149C">
            <w:pPr>
              <w:spacing w:before="60" w:after="60"/>
              <w:rPr>
                <w:rFonts w:ascii="Times New Roman" w:hAnsi="Times New Roman"/>
                <w:color w:val="000000"/>
                <w:sz w:val="18"/>
                <w:szCs w:val="18"/>
              </w:rPr>
            </w:pPr>
            <w:r>
              <w:rPr>
                <w:rFonts w:ascii="Times New Roman" w:hAnsi="Times New Roman"/>
                <w:color w:val="000000"/>
                <w:sz w:val="18"/>
                <w:szCs w:val="18"/>
              </w:rPr>
              <w:t>Prior admission and unsuccessful attempt in an ADN Program</w:t>
            </w:r>
            <w:r w:rsidR="00FE1A57">
              <w:rPr>
                <w:rFonts w:ascii="Times New Roman" w:hAnsi="Times New Roman"/>
                <w:color w:val="000000"/>
                <w:sz w:val="18"/>
                <w:szCs w:val="18"/>
              </w:rPr>
              <w:t xml:space="preserve"> </w:t>
            </w:r>
            <w:r w:rsidR="00FE1A57" w:rsidRPr="00FE1A57">
              <w:rPr>
                <w:rFonts w:ascii="Times New Roman" w:hAnsi="Times New Roman"/>
                <w:color w:val="000000"/>
                <w:sz w:val="18"/>
                <w:szCs w:val="18"/>
              </w:rPr>
              <w:t xml:space="preserve">within the past </w:t>
            </w:r>
            <w:r w:rsidR="00FE1A57">
              <w:rPr>
                <w:rFonts w:ascii="Times New Roman" w:hAnsi="Times New Roman"/>
                <w:color w:val="000000"/>
                <w:sz w:val="18"/>
                <w:szCs w:val="18"/>
              </w:rPr>
              <w:t>3</w:t>
            </w:r>
            <w:r w:rsidR="00FE1A57" w:rsidRPr="00FE1A57">
              <w:rPr>
                <w:rFonts w:ascii="Times New Roman" w:hAnsi="Times New Roman"/>
                <w:color w:val="000000"/>
                <w:sz w:val="18"/>
                <w:szCs w:val="18"/>
              </w:rPr>
              <w:t xml:space="preserve"> years</w:t>
            </w:r>
            <w:r>
              <w:rPr>
                <w:rFonts w:ascii="Times New Roman" w:hAnsi="Times New Roman"/>
                <w:color w:val="000000"/>
                <w:sz w:val="18"/>
                <w:szCs w:val="18"/>
              </w:rPr>
              <w:t xml:space="preserve"> – </w:t>
            </w:r>
            <w:r w:rsidRPr="00022B53">
              <w:rPr>
                <w:rFonts w:ascii="Times New Roman" w:hAnsi="Times New Roman"/>
                <w:b/>
                <w:color w:val="000000"/>
                <w:sz w:val="18"/>
                <w:szCs w:val="18"/>
              </w:rPr>
              <w:t xml:space="preserve">Subtract </w:t>
            </w:r>
            <w:r w:rsidR="00B32824">
              <w:rPr>
                <w:rFonts w:ascii="Times New Roman" w:hAnsi="Times New Roman"/>
                <w:b/>
                <w:color w:val="000000"/>
                <w:sz w:val="18"/>
                <w:szCs w:val="18"/>
              </w:rPr>
              <w:t>3</w:t>
            </w:r>
            <w:r w:rsidRPr="00022B53">
              <w:rPr>
                <w:rFonts w:ascii="Times New Roman" w:hAnsi="Times New Roman"/>
                <w:b/>
                <w:color w:val="000000"/>
                <w:sz w:val="18"/>
                <w:szCs w:val="18"/>
              </w:rPr>
              <w:t xml:space="preserve"> points</w:t>
            </w: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10A449AE" w14:textId="77777777" w:rsidR="00FC149C" w:rsidRPr="006217C1" w:rsidRDefault="00FC149C" w:rsidP="00D83C9D">
            <w:pPr>
              <w:rPr>
                <w:rFonts w:ascii="Times New Roman" w:hAnsi="Times New Roman"/>
                <w:color w:val="000000"/>
                <w:sz w:val="18"/>
                <w:szCs w:val="18"/>
              </w:rPr>
            </w:pPr>
          </w:p>
        </w:tc>
        <w:tc>
          <w:tcPr>
            <w:tcW w:w="990" w:type="dxa"/>
            <w:tcBorders>
              <w:top w:val="single" w:sz="6" w:space="0" w:color="FFFFFF"/>
              <w:left w:val="single" w:sz="7" w:space="0" w:color="000000"/>
              <w:bottom w:val="single" w:sz="7" w:space="0" w:color="000000"/>
              <w:right w:val="double" w:sz="7" w:space="0" w:color="000000"/>
            </w:tcBorders>
          </w:tcPr>
          <w:p w14:paraId="09AB4CE4" w14:textId="77777777" w:rsidR="00FC149C" w:rsidRPr="006217C1" w:rsidRDefault="00FC149C" w:rsidP="00D83C9D">
            <w:pPr>
              <w:rPr>
                <w:rFonts w:ascii="Times New Roman" w:hAnsi="Times New Roman"/>
                <w:color w:val="000000"/>
                <w:sz w:val="18"/>
                <w:szCs w:val="18"/>
              </w:rPr>
            </w:pPr>
          </w:p>
        </w:tc>
      </w:tr>
      <w:tr w:rsidR="00FC149C" w:rsidRPr="006217C1" w14:paraId="4059428E" w14:textId="77777777" w:rsidTr="00FE1A57">
        <w:tc>
          <w:tcPr>
            <w:tcW w:w="8010" w:type="dxa"/>
            <w:tcBorders>
              <w:top w:val="single" w:sz="7" w:space="0" w:color="000000"/>
              <w:left w:val="double" w:sz="7" w:space="0" w:color="000000"/>
              <w:bottom w:val="double" w:sz="7" w:space="0" w:color="000000"/>
              <w:right w:val="single" w:sz="6" w:space="0" w:color="FFFFFF"/>
            </w:tcBorders>
          </w:tcPr>
          <w:p w14:paraId="5C118DEF" w14:textId="4B191789" w:rsidR="00FC149C" w:rsidRPr="006217C1" w:rsidRDefault="00FC149C" w:rsidP="00FC149C">
            <w:pPr>
              <w:spacing w:before="60" w:after="60"/>
              <w:rPr>
                <w:rFonts w:ascii="Times New Roman" w:hAnsi="Times New Roman"/>
                <w:b/>
                <w:bCs/>
                <w:color w:val="000000"/>
                <w:sz w:val="20"/>
                <w:szCs w:val="20"/>
              </w:rPr>
            </w:pPr>
            <w:r w:rsidRPr="006217C1">
              <w:rPr>
                <w:rFonts w:ascii="Times New Roman" w:hAnsi="Times New Roman"/>
                <w:b/>
                <w:bCs/>
                <w:color w:val="000000"/>
                <w:sz w:val="20"/>
                <w:szCs w:val="20"/>
              </w:rPr>
              <w:t>Total Score</w:t>
            </w:r>
            <w:r>
              <w:rPr>
                <w:rFonts w:ascii="Times New Roman" w:hAnsi="Times New Roman"/>
                <w:b/>
                <w:bCs/>
                <w:color w:val="000000"/>
                <w:sz w:val="20"/>
                <w:szCs w:val="20"/>
              </w:rPr>
              <w:t xml:space="preserve"> (Max of 6</w:t>
            </w:r>
            <w:r w:rsidR="0084314C">
              <w:rPr>
                <w:rFonts w:ascii="Times New Roman" w:hAnsi="Times New Roman"/>
                <w:b/>
                <w:bCs/>
                <w:color w:val="000000"/>
                <w:sz w:val="20"/>
                <w:szCs w:val="20"/>
              </w:rPr>
              <w:t>9</w:t>
            </w:r>
            <w:r>
              <w:rPr>
                <w:rFonts w:ascii="Times New Roman" w:hAnsi="Times New Roman"/>
                <w:b/>
                <w:bCs/>
                <w:color w:val="000000"/>
                <w:sz w:val="20"/>
                <w:szCs w:val="20"/>
              </w:rPr>
              <w:t xml:space="preserve"> points before any possible deductions)</w:t>
            </w:r>
          </w:p>
        </w:tc>
        <w:tc>
          <w:tcPr>
            <w:tcW w:w="1080" w:type="dxa"/>
            <w:tcBorders>
              <w:top w:val="single" w:sz="7" w:space="0" w:color="000000"/>
              <w:left w:val="single" w:sz="7" w:space="0" w:color="000000"/>
              <w:bottom w:val="double" w:sz="7" w:space="0" w:color="000000"/>
              <w:right w:val="single" w:sz="6" w:space="0" w:color="FFFFFF"/>
            </w:tcBorders>
            <w:shd w:val="clear" w:color="auto" w:fill="D9D9D9"/>
          </w:tcPr>
          <w:p w14:paraId="287EE2D7" w14:textId="77777777" w:rsidR="00FC149C" w:rsidRPr="006217C1" w:rsidRDefault="00FC149C" w:rsidP="00D83C9D">
            <w:pPr>
              <w:rPr>
                <w:rFonts w:ascii="Times New Roman" w:hAnsi="Times New Roman"/>
                <w:b/>
                <w:bCs/>
                <w:color w:val="000000"/>
                <w:sz w:val="20"/>
                <w:szCs w:val="20"/>
              </w:rPr>
            </w:pPr>
          </w:p>
        </w:tc>
        <w:tc>
          <w:tcPr>
            <w:tcW w:w="990" w:type="dxa"/>
            <w:tcBorders>
              <w:top w:val="single" w:sz="7" w:space="0" w:color="000000"/>
              <w:left w:val="single" w:sz="7" w:space="0" w:color="000000"/>
              <w:bottom w:val="double" w:sz="7" w:space="0" w:color="000000"/>
              <w:right w:val="double" w:sz="7" w:space="0" w:color="000000"/>
            </w:tcBorders>
          </w:tcPr>
          <w:p w14:paraId="26D123DB" w14:textId="25F20146" w:rsidR="00FC149C" w:rsidRPr="006217C1" w:rsidRDefault="009B58FB" w:rsidP="00D83C9D">
            <w:pPr>
              <w:rPr>
                <w:rFonts w:ascii="Times New Roman" w:hAnsi="Times New Roman"/>
                <w:b/>
                <w:bCs/>
                <w:color w:val="000000"/>
                <w:sz w:val="20"/>
                <w:szCs w:val="20"/>
              </w:rPr>
            </w:pPr>
            <w:r>
              <w:rPr>
                <w:rFonts w:ascii="Times New Roman" w:hAnsi="Times New Roman"/>
                <w:b/>
                <w:bCs/>
                <w:color w:val="000000"/>
                <w:sz w:val="20"/>
                <w:szCs w:val="20"/>
              </w:rPr>
              <w:t>52.25</w:t>
            </w:r>
          </w:p>
        </w:tc>
      </w:tr>
    </w:tbl>
    <w:p w14:paraId="3B5B0BB1" w14:textId="4FAF021A" w:rsidR="00731D31" w:rsidRDefault="00731D31" w:rsidP="007B6D56">
      <w:pPr>
        <w:tabs>
          <w:tab w:val="center" w:pos="4806"/>
          <w:tab w:val="left" w:pos="5004"/>
          <w:tab w:val="left" w:pos="5724"/>
          <w:tab w:val="left" w:pos="6444"/>
          <w:tab w:val="left" w:pos="7164"/>
          <w:tab w:val="left" w:pos="7884"/>
          <w:tab w:val="left" w:pos="8604"/>
          <w:tab w:val="left" w:pos="9324"/>
        </w:tabs>
        <w:ind w:left="-36" w:right="-18"/>
        <w:jc w:val="center"/>
        <w:rPr>
          <w:rFonts w:ascii="Times New Roman" w:hAnsi="Times New Roman"/>
          <w:b/>
          <w:bCs/>
          <w:color w:val="000000"/>
          <w:sz w:val="20"/>
          <w:szCs w:val="20"/>
        </w:rPr>
      </w:pPr>
    </w:p>
    <w:bookmarkEnd w:id="2"/>
    <w:p w14:paraId="2C48B3AA" w14:textId="76D02C21" w:rsidR="00501A2E" w:rsidRPr="006217C1" w:rsidRDefault="00501A2E" w:rsidP="007B6D56">
      <w:pPr>
        <w:tabs>
          <w:tab w:val="center" w:pos="4806"/>
          <w:tab w:val="left" w:pos="5004"/>
          <w:tab w:val="left" w:pos="5724"/>
          <w:tab w:val="left" w:pos="6444"/>
          <w:tab w:val="left" w:pos="7164"/>
          <w:tab w:val="left" w:pos="7884"/>
          <w:tab w:val="left" w:pos="8604"/>
          <w:tab w:val="left" w:pos="9324"/>
        </w:tabs>
        <w:ind w:left="-36" w:right="-18"/>
        <w:jc w:val="center"/>
        <w:rPr>
          <w:rFonts w:ascii="Times New Roman" w:hAnsi="Times New Roman"/>
          <w:color w:val="000000"/>
        </w:rPr>
      </w:pPr>
      <w:r w:rsidRPr="006217C1">
        <w:rPr>
          <w:rFonts w:ascii="Times New Roman" w:hAnsi="Times New Roman"/>
          <w:b/>
          <w:bCs/>
          <w:color w:val="000000"/>
        </w:rPr>
        <w:t>HEALTH EXAM</w:t>
      </w:r>
    </w:p>
    <w:p w14:paraId="2EDC516E" w14:textId="77777777" w:rsidR="00501A2E" w:rsidRPr="008F79BD" w:rsidRDefault="00501A2E">
      <w:pPr>
        <w:ind w:left="-36" w:right="-18"/>
        <w:rPr>
          <w:rFonts w:ascii="Times New Roman" w:hAnsi="Times New Roman"/>
          <w:color w:val="000000"/>
          <w:sz w:val="16"/>
          <w:szCs w:val="16"/>
        </w:rPr>
      </w:pPr>
    </w:p>
    <w:p w14:paraId="552CB16A" w14:textId="3C18F6D1" w:rsidR="00501A2E" w:rsidRPr="006217C1" w:rsidRDefault="00501A2E">
      <w:pPr>
        <w:ind w:left="-36" w:right="-18"/>
        <w:rPr>
          <w:rFonts w:ascii="Times New Roman" w:hAnsi="Times New Roman"/>
          <w:color w:val="000000"/>
        </w:rPr>
      </w:pPr>
      <w:r w:rsidRPr="006217C1">
        <w:rPr>
          <w:rFonts w:ascii="Times New Roman" w:hAnsi="Times New Roman"/>
          <w:b/>
          <w:color w:val="000000"/>
          <w:u w:val="single"/>
        </w:rPr>
        <w:t>After acceptance</w:t>
      </w:r>
      <w:r w:rsidRPr="006217C1">
        <w:rPr>
          <w:rFonts w:ascii="Times New Roman" w:hAnsi="Times New Roman"/>
          <w:color w:val="000000"/>
        </w:rPr>
        <w:t xml:space="preserve"> into the </w:t>
      </w:r>
      <w:r w:rsidR="00A43F24">
        <w:rPr>
          <w:rFonts w:ascii="Times New Roman" w:hAnsi="Times New Roman"/>
          <w:color w:val="000000"/>
        </w:rPr>
        <w:t>Upward Mobility LVN to ADN Program</w:t>
      </w:r>
      <w:r w:rsidR="00731D31">
        <w:rPr>
          <w:rFonts w:ascii="Times New Roman" w:hAnsi="Times New Roman"/>
          <w:color w:val="000000"/>
        </w:rPr>
        <w:t xml:space="preserve"> LSCPA Jasper Location</w:t>
      </w:r>
      <w:r w:rsidRPr="006217C1">
        <w:rPr>
          <w:rFonts w:ascii="Times New Roman" w:hAnsi="Times New Roman"/>
          <w:color w:val="000000"/>
        </w:rPr>
        <w:t>, students are required to have a physical examination</w:t>
      </w:r>
      <w:r w:rsidR="00BE1D40">
        <w:rPr>
          <w:rFonts w:ascii="Times New Roman" w:hAnsi="Times New Roman"/>
          <w:color w:val="000000"/>
        </w:rPr>
        <w:t>, drug screen,</w:t>
      </w:r>
      <w:r w:rsidRPr="006217C1">
        <w:rPr>
          <w:rFonts w:ascii="Times New Roman" w:hAnsi="Times New Roman"/>
          <w:color w:val="000000"/>
        </w:rPr>
        <w:t xml:space="preserve"> </w:t>
      </w:r>
      <w:r w:rsidR="007A3B6A">
        <w:rPr>
          <w:rFonts w:ascii="Times New Roman" w:hAnsi="Times New Roman"/>
          <w:color w:val="000000"/>
        </w:rPr>
        <w:t xml:space="preserve">and provide proof of immunizations </w:t>
      </w:r>
      <w:r w:rsidRPr="006217C1">
        <w:rPr>
          <w:rFonts w:ascii="Times New Roman" w:hAnsi="Times New Roman"/>
          <w:b/>
          <w:color w:val="000000"/>
        </w:rPr>
        <w:t>at their own expense</w:t>
      </w:r>
      <w:r w:rsidRPr="006217C1">
        <w:rPr>
          <w:rFonts w:ascii="Times New Roman" w:hAnsi="Times New Roman"/>
          <w:color w:val="000000"/>
        </w:rPr>
        <w:t xml:space="preserve"> by </w:t>
      </w:r>
      <w:r w:rsidR="00D625E5" w:rsidRPr="006217C1">
        <w:rPr>
          <w:rFonts w:ascii="Times New Roman" w:hAnsi="Times New Roman"/>
          <w:color w:val="000000"/>
        </w:rPr>
        <w:t xml:space="preserve">the physician </w:t>
      </w:r>
      <w:r w:rsidR="00715526" w:rsidRPr="006217C1">
        <w:rPr>
          <w:rFonts w:ascii="Times New Roman" w:hAnsi="Times New Roman"/>
          <w:color w:val="000000"/>
        </w:rPr>
        <w:t xml:space="preserve">or nurse practitioner </w:t>
      </w:r>
      <w:r w:rsidR="00D625E5" w:rsidRPr="006217C1">
        <w:rPr>
          <w:rFonts w:ascii="Times New Roman" w:hAnsi="Times New Roman"/>
          <w:color w:val="000000"/>
        </w:rPr>
        <w:t xml:space="preserve">of their choice. </w:t>
      </w:r>
      <w:r w:rsidRPr="006217C1">
        <w:rPr>
          <w:rFonts w:ascii="Times New Roman" w:hAnsi="Times New Roman"/>
          <w:color w:val="000000"/>
        </w:rPr>
        <w:t xml:space="preserve">Immunizations are available </w:t>
      </w:r>
      <w:r w:rsidR="00BE1D40">
        <w:rPr>
          <w:rFonts w:ascii="Times New Roman" w:hAnsi="Times New Roman"/>
          <w:color w:val="000000"/>
        </w:rPr>
        <w:t xml:space="preserve">through most </w:t>
      </w:r>
      <w:r w:rsidRPr="006217C1">
        <w:rPr>
          <w:rFonts w:ascii="Times New Roman" w:hAnsi="Times New Roman"/>
          <w:color w:val="000000"/>
        </w:rPr>
        <w:t>Heal</w:t>
      </w:r>
      <w:r w:rsidR="00D625E5" w:rsidRPr="006217C1">
        <w:rPr>
          <w:rFonts w:ascii="Times New Roman" w:hAnsi="Times New Roman"/>
          <w:color w:val="000000"/>
        </w:rPr>
        <w:t>th Department</w:t>
      </w:r>
      <w:r w:rsidR="00BE1D40">
        <w:rPr>
          <w:rFonts w:ascii="Times New Roman" w:hAnsi="Times New Roman"/>
          <w:color w:val="000000"/>
        </w:rPr>
        <w:t>s</w:t>
      </w:r>
      <w:r w:rsidR="007A3B6A">
        <w:rPr>
          <w:rFonts w:ascii="Times New Roman" w:hAnsi="Times New Roman"/>
          <w:color w:val="000000"/>
        </w:rPr>
        <w:t xml:space="preserve"> and local pharmacies</w:t>
      </w:r>
      <w:r w:rsidR="00D625E5" w:rsidRPr="006217C1">
        <w:rPr>
          <w:rFonts w:ascii="Times New Roman" w:hAnsi="Times New Roman"/>
          <w:color w:val="000000"/>
        </w:rPr>
        <w:t xml:space="preserve">. </w:t>
      </w:r>
      <w:r w:rsidRPr="006217C1">
        <w:rPr>
          <w:rFonts w:ascii="Times New Roman" w:hAnsi="Times New Roman"/>
          <w:color w:val="000000"/>
        </w:rPr>
        <w:t>The exam and any required immunizations must be completed</w:t>
      </w:r>
      <w:r w:rsidR="007A3B6A">
        <w:rPr>
          <w:rFonts w:ascii="Times New Roman" w:hAnsi="Times New Roman"/>
          <w:color w:val="000000"/>
        </w:rPr>
        <w:t xml:space="preserve"> </w:t>
      </w:r>
      <w:r w:rsidRPr="006217C1">
        <w:rPr>
          <w:rFonts w:ascii="Times New Roman" w:hAnsi="Times New Roman"/>
          <w:color w:val="000000"/>
        </w:rPr>
        <w:t>before students begin the</w:t>
      </w:r>
      <w:r w:rsidR="003522CA">
        <w:rPr>
          <w:rFonts w:ascii="Times New Roman" w:hAnsi="Times New Roman"/>
          <w:color w:val="000000"/>
        </w:rPr>
        <w:t xml:space="preserve"> first semester</w:t>
      </w:r>
      <w:r w:rsidRPr="006217C1">
        <w:rPr>
          <w:rFonts w:ascii="Times New Roman" w:hAnsi="Times New Roman"/>
          <w:color w:val="000000"/>
        </w:rPr>
        <w:t>.</w:t>
      </w:r>
      <w:r w:rsidR="007A3B6A">
        <w:rPr>
          <w:rFonts w:ascii="Times New Roman" w:hAnsi="Times New Roman"/>
          <w:color w:val="000000"/>
        </w:rPr>
        <w:t xml:space="preserve"> </w:t>
      </w:r>
      <w:r w:rsidR="007A3B6A" w:rsidRPr="007A3B6A">
        <w:rPr>
          <w:rFonts w:ascii="Times New Roman" w:hAnsi="Times New Roman"/>
          <w:color w:val="000000"/>
        </w:rPr>
        <w:t>Students who are unable to provide proof of immunizations must provide positive lab titers.</w:t>
      </w:r>
    </w:p>
    <w:p w14:paraId="2E9F2226" w14:textId="77777777" w:rsidR="0061378E" w:rsidRPr="008F79BD" w:rsidRDefault="0061378E">
      <w:pPr>
        <w:ind w:left="-36" w:right="-18"/>
        <w:rPr>
          <w:rFonts w:ascii="Times New Roman" w:hAnsi="Times New Roman"/>
          <w:color w:val="000000"/>
          <w:sz w:val="8"/>
          <w:szCs w:val="8"/>
        </w:rPr>
      </w:pPr>
    </w:p>
    <w:p w14:paraId="29EDE233" w14:textId="0A247B2F" w:rsidR="0061378E" w:rsidRPr="006217C1" w:rsidRDefault="0061378E" w:rsidP="0061378E">
      <w:pPr>
        <w:rPr>
          <w:rFonts w:ascii="Times New Roman" w:hAnsi="Times New Roman"/>
        </w:rPr>
      </w:pPr>
      <w:r w:rsidRPr="006217C1">
        <w:rPr>
          <w:rFonts w:ascii="Times New Roman" w:hAnsi="Times New Roman"/>
        </w:rPr>
        <w:t>A regulation of the Texas Department of Health requires that each student complete the Hepatitis B vaccination series prior to contact with patients. It takes six months to complete the series so students who have not had the vaccinations should get them as soon as possible.</w:t>
      </w:r>
    </w:p>
    <w:p w14:paraId="260B8290" w14:textId="77777777" w:rsidR="00501A2E" w:rsidRPr="008F79BD" w:rsidRDefault="00501A2E">
      <w:pPr>
        <w:ind w:left="-36" w:right="-18"/>
        <w:rPr>
          <w:rFonts w:ascii="Times New Roman" w:hAnsi="Times New Roman"/>
          <w:color w:val="000000"/>
          <w:sz w:val="16"/>
          <w:szCs w:val="16"/>
        </w:rPr>
      </w:pPr>
    </w:p>
    <w:p w14:paraId="229CA575" w14:textId="77777777" w:rsidR="006E12AF" w:rsidRPr="006217C1" w:rsidRDefault="006E12AF" w:rsidP="006E12AF">
      <w:pPr>
        <w:jc w:val="center"/>
        <w:rPr>
          <w:rFonts w:ascii="Times New Roman" w:hAnsi="Times New Roman"/>
          <w:b/>
        </w:rPr>
      </w:pPr>
      <w:r w:rsidRPr="006217C1">
        <w:rPr>
          <w:rFonts w:ascii="Times New Roman" w:hAnsi="Times New Roman"/>
          <w:b/>
        </w:rPr>
        <w:t>DOCUMENTATION OF SHOT RECORDS</w:t>
      </w:r>
    </w:p>
    <w:p w14:paraId="6E84367E" w14:textId="77777777" w:rsidR="006E12AF" w:rsidRPr="008F79BD" w:rsidRDefault="006E12AF" w:rsidP="006E12AF">
      <w:pPr>
        <w:tabs>
          <w:tab w:val="left" w:pos="5616"/>
        </w:tabs>
        <w:rPr>
          <w:rFonts w:ascii="Times New Roman" w:hAnsi="Times New Roman"/>
          <w:b/>
          <w:sz w:val="8"/>
          <w:szCs w:val="8"/>
        </w:rPr>
      </w:pPr>
      <w:r w:rsidRPr="008F79BD">
        <w:rPr>
          <w:rFonts w:ascii="Times New Roman" w:hAnsi="Times New Roman"/>
          <w:b/>
          <w:sz w:val="8"/>
          <w:szCs w:val="8"/>
        </w:rPr>
        <w:tab/>
      </w:r>
    </w:p>
    <w:p w14:paraId="612B7A6E" w14:textId="677B97AF" w:rsidR="006E12AF" w:rsidRPr="006217C1" w:rsidRDefault="00A8563A" w:rsidP="006E12AF">
      <w:pPr>
        <w:rPr>
          <w:rFonts w:ascii="Times New Roman" w:hAnsi="Times New Roman"/>
          <w:b/>
        </w:rPr>
      </w:pPr>
      <w:r w:rsidRPr="007A3B6A">
        <w:rPr>
          <w:rFonts w:ascii="Times New Roman" w:hAnsi="Times New Roman"/>
          <w:b/>
          <w:u w:val="single"/>
        </w:rPr>
        <w:t xml:space="preserve">By the </w:t>
      </w:r>
      <w:r w:rsidR="003C6A8C" w:rsidRPr="007A3B6A">
        <w:rPr>
          <w:rFonts w:ascii="Times New Roman" w:hAnsi="Times New Roman"/>
          <w:b/>
          <w:u w:val="single"/>
        </w:rPr>
        <w:t>first class day, students accepted</w:t>
      </w:r>
      <w:r w:rsidR="006E12AF" w:rsidRPr="007A3B6A">
        <w:rPr>
          <w:rFonts w:ascii="Times New Roman" w:hAnsi="Times New Roman"/>
          <w:b/>
          <w:u w:val="single"/>
        </w:rPr>
        <w:t xml:space="preserve"> into the </w:t>
      </w:r>
      <w:r w:rsidR="00A43F24" w:rsidRPr="007A3B6A">
        <w:rPr>
          <w:rFonts w:ascii="Times New Roman" w:hAnsi="Times New Roman"/>
          <w:b/>
          <w:u w:val="single"/>
        </w:rPr>
        <w:t>Upward Mobility LVN to ADN Program</w:t>
      </w:r>
      <w:r>
        <w:rPr>
          <w:rFonts w:ascii="Times New Roman" w:hAnsi="Times New Roman"/>
        </w:rPr>
        <w:t xml:space="preserve"> </w:t>
      </w:r>
      <w:r w:rsidR="006E12AF" w:rsidRPr="007A3B6A">
        <w:rPr>
          <w:rFonts w:ascii="Times New Roman" w:hAnsi="Times New Roman"/>
        </w:rPr>
        <w:t xml:space="preserve">are required to </w:t>
      </w:r>
      <w:r w:rsidR="00581C0C" w:rsidRPr="007A3B6A">
        <w:rPr>
          <w:rFonts w:ascii="Times New Roman" w:hAnsi="Times New Roman"/>
        </w:rPr>
        <w:t xml:space="preserve">upload to </w:t>
      </w:r>
      <w:r w:rsidR="00581C0C" w:rsidRPr="00AE0B4E">
        <w:rPr>
          <w:rFonts w:ascii="Times New Roman" w:hAnsi="Times New Roman"/>
          <w:b/>
        </w:rPr>
        <w:t>CastleBranch</w:t>
      </w:r>
      <w:r w:rsidR="006E12AF" w:rsidRPr="007A3B6A">
        <w:rPr>
          <w:rFonts w:ascii="Times New Roman" w:hAnsi="Times New Roman"/>
        </w:rPr>
        <w:t xml:space="preserve"> COPIES of their shot records</w:t>
      </w:r>
      <w:r w:rsidR="00581C0C" w:rsidRPr="007A3B6A">
        <w:rPr>
          <w:rFonts w:ascii="Times New Roman" w:hAnsi="Times New Roman"/>
        </w:rPr>
        <w:t xml:space="preserve"> which include</w:t>
      </w:r>
      <w:r w:rsidR="006E12AF" w:rsidRPr="006217C1">
        <w:rPr>
          <w:rFonts w:ascii="Times New Roman" w:hAnsi="Times New Roman"/>
        </w:rPr>
        <w:t xml:space="preserve">: </w:t>
      </w:r>
      <w:r w:rsidR="006E12AF" w:rsidRPr="00581C0C">
        <w:rPr>
          <w:rFonts w:ascii="Times New Roman" w:hAnsi="Times New Roman"/>
          <w:b/>
        </w:rPr>
        <w:t>MMR</w:t>
      </w:r>
      <w:r w:rsidR="00581C0C">
        <w:rPr>
          <w:rFonts w:ascii="Times New Roman" w:hAnsi="Times New Roman"/>
        </w:rPr>
        <w:t xml:space="preserve"> (Measles, Mumps, Rubella);</w:t>
      </w:r>
      <w:r w:rsidR="006E12AF" w:rsidRPr="006217C1">
        <w:rPr>
          <w:rFonts w:ascii="Times New Roman" w:hAnsi="Times New Roman"/>
        </w:rPr>
        <w:t xml:space="preserve"> </w:t>
      </w:r>
      <w:r w:rsidR="00581C0C" w:rsidRPr="00581C0C">
        <w:rPr>
          <w:rFonts w:ascii="Times New Roman" w:hAnsi="Times New Roman"/>
          <w:b/>
        </w:rPr>
        <w:t>Tdap</w:t>
      </w:r>
      <w:r w:rsidR="00581C0C">
        <w:rPr>
          <w:rFonts w:ascii="Times New Roman" w:hAnsi="Times New Roman"/>
        </w:rPr>
        <w:t xml:space="preserve"> (</w:t>
      </w:r>
      <w:r w:rsidR="006E12AF" w:rsidRPr="006217C1">
        <w:rPr>
          <w:rFonts w:ascii="Times New Roman" w:hAnsi="Times New Roman"/>
        </w:rPr>
        <w:t>Tetanus</w:t>
      </w:r>
      <w:r w:rsidR="00581C0C">
        <w:rPr>
          <w:rFonts w:ascii="Times New Roman" w:hAnsi="Times New Roman"/>
        </w:rPr>
        <w:t>, Diphtheria, Pertussis)</w:t>
      </w:r>
      <w:r w:rsidR="004B1667">
        <w:rPr>
          <w:rFonts w:ascii="Times New Roman" w:hAnsi="Times New Roman"/>
        </w:rPr>
        <w:t xml:space="preserve"> </w:t>
      </w:r>
      <w:r w:rsidR="006E12AF" w:rsidRPr="006217C1">
        <w:rPr>
          <w:rFonts w:ascii="Times New Roman" w:hAnsi="Times New Roman"/>
        </w:rPr>
        <w:t>(</w:t>
      </w:r>
      <w:r w:rsidR="00581C0C">
        <w:rPr>
          <w:rFonts w:ascii="Times New Roman" w:hAnsi="Times New Roman"/>
        </w:rPr>
        <w:t xml:space="preserve">Booster </w:t>
      </w:r>
      <w:r w:rsidR="006E12AF" w:rsidRPr="006217C1">
        <w:rPr>
          <w:rFonts w:ascii="Times New Roman" w:hAnsi="Times New Roman"/>
        </w:rPr>
        <w:t>within last 10 years)</w:t>
      </w:r>
      <w:r w:rsidR="00581C0C">
        <w:rPr>
          <w:rFonts w:ascii="Times New Roman" w:hAnsi="Times New Roman"/>
        </w:rPr>
        <w:t>;</w:t>
      </w:r>
      <w:r w:rsidR="006E12AF" w:rsidRPr="006217C1">
        <w:rPr>
          <w:rFonts w:ascii="Times New Roman" w:hAnsi="Times New Roman"/>
        </w:rPr>
        <w:t xml:space="preserve"> </w:t>
      </w:r>
      <w:r w:rsidR="006E12AF" w:rsidRPr="00581C0C">
        <w:rPr>
          <w:rFonts w:ascii="Times New Roman" w:hAnsi="Times New Roman"/>
          <w:b/>
        </w:rPr>
        <w:t>Hep</w:t>
      </w:r>
      <w:r w:rsidR="004F4DE1" w:rsidRPr="00581C0C">
        <w:rPr>
          <w:rFonts w:ascii="Times New Roman" w:hAnsi="Times New Roman"/>
          <w:b/>
        </w:rPr>
        <w:t xml:space="preserve"> </w:t>
      </w:r>
      <w:r w:rsidR="006E12AF" w:rsidRPr="00581C0C">
        <w:rPr>
          <w:rFonts w:ascii="Times New Roman" w:hAnsi="Times New Roman"/>
          <w:b/>
        </w:rPr>
        <w:t>B</w:t>
      </w:r>
      <w:r w:rsidR="004B1667" w:rsidRPr="00581C0C">
        <w:rPr>
          <w:rFonts w:ascii="Times New Roman" w:hAnsi="Times New Roman"/>
          <w:b/>
        </w:rPr>
        <w:t xml:space="preserve"> </w:t>
      </w:r>
      <w:r w:rsidR="006E12AF" w:rsidRPr="00581C0C">
        <w:rPr>
          <w:rFonts w:ascii="Times New Roman" w:hAnsi="Times New Roman"/>
          <w:b/>
        </w:rPr>
        <w:t>(3 shot series)</w:t>
      </w:r>
      <w:r w:rsidR="008F095E">
        <w:rPr>
          <w:rFonts w:ascii="Times New Roman" w:hAnsi="Times New Roman"/>
        </w:rPr>
        <w:t xml:space="preserve"> </w:t>
      </w:r>
      <w:r w:rsidR="008A372C">
        <w:rPr>
          <w:rFonts w:ascii="Times New Roman" w:hAnsi="Times New Roman"/>
        </w:rPr>
        <w:t xml:space="preserve">following </w:t>
      </w:r>
      <w:r w:rsidR="008F095E">
        <w:rPr>
          <w:rFonts w:ascii="Times New Roman" w:hAnsi="Times New Roman"/>
        </w:rPr>
        <w:t>CDC guidelines, if not serology is needed</w:t>
      </w:r>
      <w:r w:rsidR="00581C0C">
        <w:rPr>
          <w:rFonts w:ascii="Times New Roman" w:hAnsi="Times New Roman"/>
        </w:rPr>
        <w:t>;</w:t>
      </w:r>
      <w:r w:rsidR="006E12AF" w:rsidRPr="006217C1">
        <w:rPr>
          <w:rFonts w:ascii="Times New Roman" w:hAnsi="Times New Roman"/>
        </w:rPr>
        <w:t xml:space="preserve"> </w:t>
      </w:r>
      <w:r w:rsidR="006E12AF" w:rsidRPr="00581C0C">
        <w:rPr>
          <w:rFonts w:ascii="Times New Roman" w:hAnsi="Times New Roman"/>
          <w:b/>
        </w:rPr>
        <w:t>Varicella/Chickenpox</w:t>
      </w:r>
      <w:r w:rsidR="006E12AF" w:rsidRPr="006217C1">
        <w:rPr>
          <w:rFonts w:ascii="Times New Roman" w:hAnsi="Times New Roman"/>
        </w:rPr>
        <w:t xml:space="preserve"> (documentation of having the disease or vaccination</w:t>
      </w:r>
      <w:r w:rsidR="007A3B6A">
        <w:rPr>
          <w:rFonts w:ascii="Times New Roman" w:hAnsi="Times New Roman"/>
        </w:rPr>
        <w:t>s</w:t>
      </w:r>
      <w:r w:rsidR="006E12AF" w:rsidRPr="006217C1">
        <w:rPr>
          <w:rFonts w:ascii="Times New Roman" w:hAnsi="Times New Roman"/>
        </w:rPr>
        <w:t>)</w:t>
      </w:r>
      <w:r w:rsidR="00581C0C">
        <w:rPr>
          <w:rFonts w:ascii="Times New Roman" w:hAnsi="Times New Roman"/>
        </w:rPr>
        <w:t>;</w:t>
      </w:r>
      <w:r w:rsidR="006E12AF" w:rsidRPr="006217C1">
        <w:rPr>
          <w:rFonts w:ascii="Times New Roman" w:hAnsi="Times New Roman"/>
        </w:rPr>
        <w:t xml:space="preserve"> </w:t>
      </w:r>
      <w:r w:rsidR="006E12AF" w:rsidRPr="00581C0C">
        <w:rPr>
          <w:rFonts w:ascii="Times New Roman" w:hAnsi="Times New Roman"/>
          <w:b/>
        </w:rPr>
        <w:t>Tb</w:t>
      </w:r>
      <w:r w:rsidR="006E12AF" w:rsidRPr="006217C1">
        <w:rPr>
          <w:rFonts w:ascii="Times New Roman" w:hAnsi="Times New Roman"/>
        </w:rPr>
        <w:t xml:space="preserve"> </w:t>
      </w:r>
      <w:r w:rsidR="00581C0C">
        <w:rPr>
          <w:rFonts w:ascii="Times New Roman" w:hAnsi="Times New Roman"/>
        </w:rPr>
        <w:t xml:space="preserve">– T-Spot Blood Draw, TB Gold or Tb </w:t>
      </w:r>
      <w:r w:rsidR="006E12AF" w:rsidRPr="006217C1">
        <w:rPr>
          <w:rFonts w:ascii="Times New Roman" w:hAnsi="Times New Roman"/>
        </w:rPr>
        <w:t>Skin Test</w:t>
      </w:r>
      <w:r w:rsidR="004B1667">
        <w:rPr>
          <w:rFonts w:ascii="Times New Roman" w:hAnsi="Times New Roman"/>
        </w:rPr>
        <w:t xml:space="preserve"> </w:t>
      </w:r>
      <w:r w:rsidR="006E12AF" w:rsidRPr="006217C1">
        <w:rPr>
          <w:rFonts w:ascii="Times New Roman" w:hAnsi="Times New Roman"/>
        </w:rPr>
        <w:t>(within last 6 months)</w:t>
      </w:r>
      <w:r w:rsidR="00581C0C">
        <w:rPr>
          <w:rFonts w:ascii="Times New Roman" w:hAnsi="Times New Roman"/>
        </w:rPr>
        <w:t>;</w:t>
      </w:r>
      <w:r w:rsidR="006E12AF" w:rsidRPr="006217C1">
        <w:rPr>
          <w:rFonts w:ascii="Times New Roman" w:hAnsi="Times New Roman"/>
        </w:rPr>
        <w:t xml:space="preserve"> </w:t>
      </w:r>
      <w:r w:rsidR="0086253E" w:rsidRPr="00581C0C">
        <w:rPr>
          <w:rFonts w:ascii="Times New Roman" w:hAnsi="Times New Roman"/>
          <w:b/>
        </w:rPr>
        <w:t>Seasonal</w:t>
      </w:r>
      <w:r w:rsidR="006E12AF" w:rsidRPr="00581C0C">
        <w:rPr>
          <w:rFonts w:ascii="Times New Roman" w:hAnsi="Times New Roman"/>
          <w:b/>
        </w:rPr>
        <w:t xml:space="preserve"> Influenza Vaccination</w:t>
      </w:r>
      <w:r w:rsidR="006E12AF" w:rsidRPr="006217C1">
        <w:rPr>
          <w:rFonts w:ascii="Times New Roman" w:hAnsi="Times New Roman"/>
        </w:rPr>
        <w:t xml:space="preserve"> </w:t>
      </w:r>
      <w:r w:rsidR="007A3B6A">
        <w:rPr>
          <w:rFonts w:ascii="Times New Roman" w:hAnsi="Times New Roman"/>
        </w:rPr>
        <w:t xml:space="preserve">and </w:t>
      </w:r>
      <w:r w:rsidR="007A3B6A" w:rsidRPr="007A3B6A">
        <w:rPr>
          <w:rFonts w:ascii="Times New Roman" w:hAnsi="Times New Roman"/>
          <w:b/>
        </w:rPr>
        <w:t>COVID-19 vaccine</w:t>
      </w:r>
      <w:r w:rsidR="007A3B6A">
        <w:rPr>
          <w:rFonts w:ascii="Times New Roman" w:hAnsi="Times New Roman"/>
        </w:rPr>
        <w:t xml:space="preserve"> </w:t>
      </w:r>
      <w:r w:rsidR="006050CC">
        <w:rPr>
          <w:rFonts w:ascii="Times New Roman" w:hAnsi="Times New Roman"/>
        </w:rPr>
        <w:t>(</w:t>
      </w:r>
      <w:r w:rsidR="007A3B6A">
        <w:rPr>
          <w:rFonts w:ascii="Times New Roman" w:hAnsi="Times New Roman"/>
        </w:rPr>
        <w:t>if available</w:t>
      </w:r>
      <w:r w:rsidR="006050CC">
        <w:rPr>
          <w:rFonts w:ascii="Times New Roman" w:hAnsi="Times New Roman"/>
        </w:rPr>
        <w:t>)</w:t>
      </w:r>
      <w:r w:rsidR="00773FE2" w:rsidRPr="006217C1">
        <w:rPr>
          <w:rFonts w:ascii="Times New Roman" w:hAnsi="Times New Roman"/>
        </w:rPr>
        <w:t>.</w:t>
      </w:r>
      <w:r w:rsidR="005C2527">
        <w:rPr>
          <w:rFonts w:ascii="Times New Roman" w:hAnsi="Times New Roman"/>
        </w:rPr>
        <w:t xml:space="preserve">  </w:t>
      </w:r>
      <w:r w:rsidR="00606FB9">
        <w:rPr>
          <w:rFonts w:ascii="Times New Roman" w:hAnsi="Times New Roman"/>
        </w:rPr>
        <w:t xml:space="preserve">The fee for the CastleBranch </w:t>
      </w:r>
      <w:r w:rsidR="00D4338A">
        <w:rPr>
          <w:rFonts w:ascii="Times New Roman" w:hAnsi="Times New Roman"/>
        </w:rPr>
        <w:t xml:space="preserve">tracking service </w:t>
      </w:r>
      <w:r w:rsidR="00323C88">
        <w:rPr>
          <w:rFonts w:ascii="Times New Roman" w:hAnsi="Times New Roman"/>
        </w:rPr>
        <w:t xml:space="preserve">and drug screening </w:t>
      </w:r>
      <w:r w:rsidR="00606FB9">
        <w:rPr>
          <w:rFonts w:ascii="Times New Roman" w:hAnsi="Times New Roman"/>
        </w:rPr>
        <w:t xml:space="preserve">is </w:t>
      </w:r>
      <w:r w:rsidR="007A3B6A">
        <w:rPr>
          <w:rFonts w:ascii="Times New Roman" w:hAnsi="Times New Roman"/>
        </w:rPr>
        <w:t>approximately</w:t>
      </w:r>
      <w:r w:rsidR="00D025AF">
        <w:rPr>
          <w:rFonts w:ascii="Times New Roman" w:hAnsi="Times New Roman"/>
        </w:rPr>
        <w:t xml:space="preserve"> </w:t>
      </w:r>
      <w:r w:rsidR="00606FB9">
        <w:rPr>
          <w:rFonts w:ascii="Times New Roman" w:hAnsi="Times New Roman"/>
        </w:rPr>
        <w:t>$</w:t>
      </w:r>
      <w:r w:rsidR="00AB3A46">
        <w:rPr>
          <w:rFonts w:ascii="Times New Roman" w:hAnsi="Times New Roman"/>
        </w:rPr>
        <w:t>70</w:t>
      </w:r>
      <w:r w:rsidR="00BE1D40">
        <w:rPr>
          <w:rFonts w:ascii="Times New Roman" w:hAnsi="Times New Roman"/>
        </w:rPr>
        <w:t xml:space="preserve"> </w:t>
      </w:r>
      <w:r w:rsidR="00D025AF">
        <w:rPr>
          <w:rFonts w:ascii="Times New Roman" w:hAnsi="Times New Roman"/>
        </w:rPr>
        <w:t xml:space="preserve">(price may change prior to admission period) </w:t>
      </w:r>
      <w:r w:rsidR="00606FB9">
        <w:rPr>
          <w:rFonts w:ascii="Times New Roman" w:hAnsi="Times New Roman"/>
        </w:rPr>
        <w:t xml:space="preserve">which </w:t>
      </w:r>
      <w:r w:rsidR="006050CC">
        <w:rPr>
          <w:rFonts w:ascii="Times New Roman" w:hAnsi="Times New Roman"/>
        </w:rPr>
        <w:t>will</w:t>
      </w:r>
      <w:r w:rsidR="00606FB9">
        <w:rPr>
          <w:rFonts w:ascii="Times New Roman" w:hAnsi="Times New Roman"/>
        </w:rPr>
        <w:t xml:space="preserve"> </w:t>
      </w:r>
      <w:r w:rsidR="006050CC">
        <w:rPr>
          <w:rFonts w:ascii="Times New Roman" w:hAnsi="Times New Roman"/>
        </w:rPr>
        <w:t xml:space="preserve">provide the </w:t>
      </w:r>
      <w:r w:rsidR="00606FB9">
        <w:rPr>
          <w:rFonts w:ascii="Times New Roman" w:hAnsi="Times New Roman"/>
        </w:rPr>
        <w:t>student life time access</w:t>
      </w:r>
      <w:r w:rsidR="006050CC">
        <w:rPr>
          <w:rFonts w:ascii="Times New Roman" w:hAnsi="Times New Roman"/>
        </w:rPr>
        <w:t xml:space="preserve"> to their records</w:t>
      </w:r>
      <w:r w:rsidR="00606FB9">
        <w:rPr>
          <w:rFonts w:ascii="Times New Roman" w:hAnsi="Times New Roman"/>
        </w:rPr>
        <w:t xml:space="preserve">. Those students accepted into the program will receive </w:t>
      </w:r>
      <w:r w:rsidR="005C2527">
        <w:rPr>
          <w:rFonts w:ascii="Times New Roman" w:hAnsi="Times New Roman"/>
        </w:rPr>
        <w:t>instru</w:t>
      </w:r>
      <w:r w:rsidR="00606FB9">
        <w:rPr>
          <w:rFonts w:ascii="Times New Roman" w:hAnsi="Times New Roman"/>
        </w:rPr>
        <w:t>ctions on enrolling with Castle</w:t>
      </w:r>
      <w:r w:rsidR="005C2527">
        <w:rPr>
          <w:rFonts w:ascii="Times New Roman" w:hAnsi="Times New Roman"/>
        </w:rPr>
        <w:t xml:space="preserve">Branch </w:t>
      </w:r>
      <w:r w:rsidR="00606FB9">
        <w:rPr>
          <w:rFonts w:ascii="Times New Roman" w:hAnsi="Times New Roman"/>
        </w:rPr>
        <w:t xml:space="preserve">in their program acceptance packet. </w:t>
      </w:r>
    </w:p>
    <w:p w14:paraId="5C04B523" w14:textId="77777777" w:rsidR="006E12AF" w:rsidRPr="008F79BD" w:rsidRDefault="006E12AF" w:rsidP="0067323B">
      <w:pPr>
        <w:jc w:val="center"/>
        <w:rPr>
          <w:rFonts w:ascii="Times New Roman" w:hAnsi="Times New Roman"/>
          <w:b/>
          <w:caps/>
          <w:sz w:val="16"/>
          <w:szCs w:val="16"/>
        </w:rPr>
      </w:pPr>
    </w:p>
    <w:p w14:paraId="3BA5DE20" w14:textId="77777777" w:rsidR="0067323B" w:rsidRPr="006217C1" w:rsidRDefault="0067323B" w:rsidP="0067323B">
      <w:pPr>
        <w:jc w:val="center"/>
        <w:rPr>
          <w:rFonts w:ascii="Times New Roman" w:hAnsi="Times New Roman"/>
          <w:b/>
          <w:caps/>
        </w:rPr>
      </w:pPr>
      <w:r w:rsidRPr="006217C1">
        <w:rPr>
          <w:rFonts w:ascii="Times New Roman" w:hAnsi="Times New Roman"/>
          <w:b/>
          <w:caps/>
        </w:rPr>
        <w:t>Bacterial Meningitis Vaccination</w:t>
      </w:r>
    </w:p>
    <w:p w14:paraId="6547465E" w14:textId="77777777" w:rsidR="0067323B" w:rsidRPr="008F79BD" w:rsidRDefault="0067323B" w:rsidP="0067323B">
      <w:pPr>
        <w:rPr>
          <w:rFonts w:ascii="Times New Roman" w:hAnsi="Times New Roman"/>
          <w:sz w:val="8"/>
          <w:szCs w:val="8"/>
        </w:rPr>
      </w:pPr>
    </w:p>
    <w:p w14:paraId="7A636EB1" w14:textId="77777777" w:rsidR="0067323B" w:rsidRPr="006217C1" w:rsidRDefault="0067323B" w:rsidP="0067323B">
      <w:pPr>
        <w:rPr>
          <w:rFonts w:ascii="Times New Roman" w:hAnsi="Times New Roman"/>
          <w:b/>
          <w:u w:val="single"/>
        </w:rPr>
      </w:pPr>
      <w:r w:rsidRPr="006217C1">
        <w:rPr>
          <w:rFonts w:ascii="Times New Roman" w:hAnsi="Times New Roman"/>
        </w:rPr>
        <w:t xml:space="preserve">Bacterial Meningitis Vaccination is required for all new students under age </w:t>
      </w:r>
      <w:r w:rsidR="00626034" w:rsidRPr="006217C1">
        <w:rPr>
          <w:rFonts w:ascii="Times New Roman" w:hAnsi="Times New Roman"/>
        </w:rPr>
        <w:t>22</w:t>
      </w:r>
      <w:r w:rsidRPr="006217C1">
        <w:rPr>
          <w:rFonts w:ascii="Times New Roman" w:hAnsi="Times New Roman"/>
        </w:rPr>
        <w:t>. This includes ALL transfer students and students that have taken either a fall or spring semester off from college. All first-time freshman, transfer students, and students who have taken a leave of absence from school in either a fall or spring semester must have received this vaccination during the five-year period immediately preceding</w:t>
      </w:r>
      <w:r w:rsidRPr="006217C1">
        <w:rPr>
          <w:rFonts w:ascii="Times New Roman" w:hAnsi="Times New Roman"/>
          <w:b/>
        </w:rPr>
        <w:t xml:space="preserve"> </w:t>
      </w:r>
      <w:r w:rsidRPr="006217C1">
        <w:rPr>
          <w:rFonts w:ascii="Times New Roman" w:hAnsi="Times New Roman"/>
          <w:b/>
          <w:u w:val="single"/>
        </w:rPr>
        <w:t>and at least 10 days prior to the first day of the semester enrolled or re-enrolled.</w:t>
      </w:r>
    </w:p>
    <w:p w14:paraId="539A87BE" w14:textId="77777777" w:rsidR="0067323B" w:rsidRPr="008F79BD" w:rsidRDefault="0067323B">
      <w:pPr>
        <w:ind w:left="-36" w:right="-18"/>
        <w:rPr>
          <w:rFonts w:ascii="Times New Roman" w:hAnsi="Times New Roman"/>
          <w:color w:val="000000"/>
          <w:sz w:val="16"/>
          <w:szCs w:val="16"/>
        </w:rPr>
      </w:pPr>
    </w:p>
    <w:p w14:paraId="0E8F76A2" w14:textId="77777777" w:rsidR="00501A2E" w:rsidRPr="006217C1" w:rsidRDefault="00501A2E">
      <w:pPr>
        <w:tabs>
          <w:tab w:val="center" w:pos="4806"/>
          <w:tab w:val="left" w:pos="5004"/>
          <w:tab w:val="left" w:pos="5724"/>
          <w:tab w:val="left" w:pos="6444"/>
          <w:tab w:val="left" w:pos="7164"/>
          <w:tab w:val="left" w:pos="7884"/>
          <w:tab w:val="left" w:pos="8604"/>
          <w:tab w:val="left" w:pos="9324"/>
        </w:tabs>
        <w:ind w:left="-36" w:right="-18"/>
        <w:rPr>
          <w:rFonts w:ascii="Times New Roman" w:hAnsi="Times New Roman"/>
          <w:color w:val="000000"/>
        </w:rPr>
      </w:pPr>
      <w:r w:rsidRPr="006217C1">
        <w:rPr>
          <w:rFonts w:ascii="Times New Roman" w:hAnsi="Times New Roman"/>
          <w:color w:val="000000"/>
        </w:rPr>
        <w:tab/>
      </w:r>
      <w:r w:rsidRPr="006217C1">
        <w:rPr>
          <w:rFonts w:ascii="Times New Roman" w:hAnsi="Times New Roman"/>
          <w:b/>
          <w:bCs/>
          <w:color w:val="000000"/>
        </w:rPr>
        <w:t>STUDENT POLICY REGARDING HIV STATUS</w:t>
      </w:r>
    </w:p>
    <w:p w14:paraId="30C6DA6D" w14:textId="77777777" w:rsidR="00501A2E" w:rsidRPr="008F79BD" w:rsidRDefault="00501A2E">
      <w:pPr>
        <w:ind w:left="-36" w:right="-18"/>
        <w:rPr>
          <w:rFonts w:ascii="Times New Roman" w:hAnsi="Times New Roman"/>
          <w:color w:val="000000"/>
          <w:sz w:val="8"/>
          <w:szCs w:val="8"/>
        </w:rPr>
      </w:pPr>
    </w:p>
    <w:p w14:paraId="57B65C91" w14:textId="2DAE978C" w:rsidR="00501A2E" w:rsidRPr="006217C1" w:rsidRDefault="004D7111">
      <w:pPr>
        <w:ind w:left="-36" w:right="-18"/>
        <w:rPr>
          <w:rFonts w:ascii="Times New Roman" w:hAnsi="Times New Roman"/>
          <w:color w:val="000000"/>
        </w:rPr>
      </w:pPr>
      <w:r>
        <w:rPr>
          <w:rFonts w:ascii="Times New Roman" w:hAnsi="Times New Roman"/>
          <w:color w:val="000000"/>
        </w:rPr>
        <w:t xml:space="preserve">Please note that according to </w:t>
      </w:r>
      <w:r w:rsidR="00E101CD">
        <w:rPr>
          <w:rFonts w:ascii="Times New Roman" w:hAnsi="Times New Roman"/>
          <w:color w:val="000000"/>
        </w:rPr>
        <w:t>2019 Texas Statues, Health and Safety Code, Title 2 Health, Subtitle D Prevention, Control, and Reports of Diseases, Chapter 85, Sections 85.201-85.206</w:t>
      </w:r>
      <w:r w:rsidR="00501A2E" w:rsidRPr="006217C1">
        <w:rPr>
          <w:rFonts w:ascii="Times New Roman" w:hAnsi="Times New Roman"/>
          <w:color w:val="000000"/>
        </w:rPr>
        <w:t xml:space="preserve">, </w:t>
      </w:r>
      <w:r w:rsidR="00E101CD">
        <w:rPr>
          <w:rFonts w:ascii="Times New Roman" w:hAnsi="Times New Roman"/>
          <w:color w:val="000000"/>
        </w:rPr>
        <w:t xml:space="preserve">information is provided regarding legislative findings that impact health care workers in Texas. </w:t>
      </w:r>
      <w:r w:rsidR="00501A2E" w:rsidRPr="006217C1">
        <w:rPr>
          <w:rFonts w:ascii="Times New Roman" w:hAnsi="Times New Roman"/>
          <w:color w:val="000000"/>
        </w:rPr>
        <w:t xml:space="preserve">  </w:t>
      </w:r>
    </w:p>
    <w:p w14:paraId="0A09FFC5" w14:textId="77777777" w:rsidR="00501A2E" w:rsidRPr="008F79BD" w:rsidRDefault="00501A2E">
      <w:pPr>
        <w:ind w:left="-36" w:right="-18"/>
        <w:rPr>
          <w:rFonts w:ascii="Times New Roman" w:hAnsi="Times New Roman"/>
          <w:color w:val="000000"/>
          <w:sz w:val="8"/>
          <w:szCs w:val="8"/>
        </w:rPr>
      </w:pPr>
    </w:p>
    <w:p w14:paraId="3CA5DAEB" w14:textId="79D62BA2" w:rsidR="00501A2E" w:rsidRDefault="00501A2E">
      <w:pPr>
        <w:ind w:left="-36" w:right="-18"/>
        <w:rPr>
          <w:rFonts w:ascii="Times New Roman" w:hAnsi="Times New Roman"/>
          <w:color w:val="000000"/>
        </w:rPr>
      </w:pPr>
      <w:r w:rsidRPr="006217C1">
        <w:rPr>
          <w:rFonts w:ascii="Times New Roman" w:hAnsi="Times New Roman"/>
          <w:color w:val="000000"/>
        </w:rPr>
        <w:t xml:space="preserve">It is each </w:t>
      </w:r>
      <w:r w:rsidR="00CB5DB4">
        <w:rPr>
          <w:rFonts w:ascii="Times New Roman" w:hAnsi="Times New Roman"/>
          <w:color w:val="000000"/>
        </w:rPr>
        <w:t>LSCPA</w:t>
      </w:r>
      <w:r w:rsidRPr="006217C1">
        <w:rPr>
          <w:rFonts w:ascii="Times New Roman" w:hAnsi="Times New Roman"/>
          <w:color w:val="000000"/>
        </w:rPr>
        <w:t xml:space="preserve"> student's responsibility to underst</w:t>
      </w:r>
      <w:r w:rsidR="00005D8A">
        <w:rPr>
          <w:rFonts w:ascii="Times New Roman" w:hAnsi="Times New Roman"/>
          <w:color w:val="000000"/>
        </w:rPr>
        <w:t>and the legal and professional/</w:t>
      </w:r>
      <w:r w:rsidRPr="006217C1">
        <w:rPr>
          <w:rFonts w:ascii="Times New Roman" w:hAnsi="Times New Roman"/>
          <w:color w:val="000000"/>
        </w:rPr>
        <w:t xml:space="preserve">ethical ramifications of the law </w:t>
      </w:r>
      <w:r w:rsidRPr="006217C1">
        <w:rPr>
          <w:rFonts w:ascii="Times New Roman" w:hAnsi="Times New Roman"/>
          <w:color w:val="000000"/>
          <w:u w:val="single"/>
        </w:rPr>
        <w:t>and</w:t>
      </w:r>
      <w:r w:rsidRPr="006217C1">
        <w:rPr>
          <w:rFonts w:ascii="Times New Roman" w:hAnsi="Times New Roman"/>
          <w:color w:val="000000"/>
        </w:rPr>
        <w:t xml:space="preserve"> to comply with the law's requirements. In general, the law requires that all health care workers adhere to Standard</w:t>
      </w:r>
      <w:r w:rsidR="00E101CD">
        <w:rPr>
          <w:rFonts w:ascii="Times New Roman" w:hAnsi="Times New Roman"/>
          <w:color w:val="000000"/>
        </w:rPr>
        <w:t xml:space="preserve"> </w:t>
      </w:r>
      <w:r w:rsidRPr="006217C1">
        <w:rPr>
          <w:rFonts w:ascii="Times New Roman" w:hAnsi="Times New Roman"/>
          <w:color w:val="000000"/>
        </w:rPr>
        <w:t xml:space="preserve">Precautions and that individuals with exudative lesions (draining sores) or weeping dermatitis (reddened areas that leak clear fluid) refrain from direct client care and the handling of client equipment and devices used in invasive procedures until the condition resolves. </w:t>
      </w:r>
      <w:r w:rsidR="002C310C" w:rsidRPr="006217C1">
        <w:rPr>
          <w:rFonts w:ascii="Times New Roman" w:hAnsi="Times New Roman"/>
          <w:color w:val="000000"/>
        </w:rPr>
        <w:t>To ensure that</w:t>
      </w:r>
      <w:r w:rsidRPr="006217C1">
        <w:rPr>
          <w:rFonts w:ascii="Times New Roman" w:hAnsi="Times New Roman"/>
          <w:color w:val="000000"/>
        </w:rPr>
        <w:t xml:space="preserve"> all students are familiar with Standard Precautions, a </w:t>
      </w:r>
      <w:r w:rsidR="006E12AF" w:rsidRPr="006217C1">
        <w:rPr>
          <w:rFonts w:ascii="Times New Roman" w:hAnsi="Times New Roman"/>
          <w:color w:val="000000"/>
        </w:rPr>
        <w:t>review of</w:t>
      </w:r>
      <w:r w:rsidRPr="006217C1">
        <w:rPr>
          <w:rFonts w:ascii="Times New Roman" w:hAnsi="Times New Roman"/>
          <w:color w:val="000000"/>
        </w:rPr>
        <w:t xml:space="preserve"> Standard Precautions is included in the nursing program.</w:t>
      </w:r>
    </w:p>
    <w:p w14:paraId="348125E9" w14:textId="77777777" w:rsidR="008F79BD" w:rsidRPr="008F79BD" w:rsidRDefault="008F79BD">
      <w:pPr>
        <w:ind w:left="-36" w:right="-18"/>
        <w:rPr>
          <w:rFonts w:ascii="Times New Roman" w:hAnsi="Times New Roman"/>
          <w:color w:val="000000"/>
          <w:sz w:val="16"/>
          <w:szCs w:val="16"/>
        </w:rPr>
      </w:pPr>
    </w:p>
    <w:p w14:paraId="54973C26" w14:textId="1170EEAD" w:rsidR="0061378E" w:rsidRPr="006217C1" w:rsidRDefault="0061378E" w:rsidP="0061378E">
      <w:pPr>
        <w:jc w:val="center"/>
        <w:rPr>
          <w:rFonts w:ascii="Times New Roman" w:hAnsi="Times New Roman"/>
          <w:b/>
        </w:rPr>
      </w:pPr>
      <w:r w:rsidRPr="006217C1">
        <w:rPr>
          <w:rFonts w:ascii="Times New Roman" w:hAnsi="Times New Roman"/>
          <w:b/>
        </w:rPr>
        <w:lastRenderedPageBreak/>
        <w:t>BACKGROUND CHECKS</w:t>
      </w:r>
    </w:p>
    <w:p w14:paraId="48EB6CC6" w14:textId="77777777" w:rsidR="0061378E" w:rsidRPr="008F79BD" w:rsidRDefault="0061378E" w:rsidP="0061378E">
      <w:pPr>
        <w:jc w:val="center"/>
        <w:rPr>
          <w:rFonts w:ascii="Times New Roman" w:hAnsi="Times New Roman"/>
          <w:sz w:val="8"/>
          <w:szCs w:val="8"/>
        </w:rPr>
      </w:pPr>
    </w:p>
    <w:p w14:paraId="0C49ACFB" w14:textId="1FAD7703" w:rsidR="00097E11" w:rsidRPr="006217C1" w:rsidRDefault="00FE35CD" w:rsidP="00097E11">
      <w:pPr>
        <w:rPr>
          <w:rFonts w:ascii="Times New Roman" w:hAnsi="Times New Roman"/>
        </w:rPr>
      </w:pPr>
      <w:r>
        <w:rPr>
          <w:rFonts w:ascii="Times New Roman" w:hAnsi="Times New Roman"/>
        </w:rPr>
        <w:t>The Texas Nursing Practice Act, Sec. 301.2511 Criminal History Record Information for License Applicants provides information specific to the</w:t>
      </w:r>
      <w:r w:rsidR="00097E11" w:rsidRPr="006217C1">
        <w:rPr>
          <w:rFonts w:ascii="Times New Roman" w:hAnsi="Times New Roman"/>
        </w:rPr>
        <w:t xml:space="preserve"> </w:t>
      </w:r>
      <w:r>
        <w:rPr>
          <w:rFonts w:ascii="Times New Roman" w:hAnsi="Times New Roman"/>
        </w:rPr>
        <w:t xml:space="preserve">mandatory criminal history background check that will be obtained from the Texas Department of Public Safety and the Federal Bureau of Investigation. </w:t>
      </w:r>
    </w:p>
    <w:p w14:paraId="017DD342" w14:textId="77777777" w:rsidR="00097E11" w:rsidRPr="008F79BD" w:rsidRDefault="00097E11" w:rsidP="00097E11">
      <w:pPr>
        <w:rPr>
          <w:rFonts w:ascii="Times New Roman" w:hAnsi="Times New Roman"/>
          <w:sz w:val="8"/>
          <w:szCs w:val="8"/>
        </w:rPr>
      </w:pPr>
    </w:p>
    <w:p w14:paraId="5E858456" w14:textId="3F316A3E" w:rsidR="00EE0117" w:rsidRDefault="003E71FD" w:rsidP="00097E11">
      <w:pPr>
        <w:rPr>
          <w:rFonts w:ascii="Times New Roman" w:hAnsi="Times New Roman"/>
        </w:rPr>
      </w:pPr>
      <w:r>
        <w:rPr>
          <w:rFonts w:ascii="Times New Roman" w:hAnsi="Times New Roman"/>
        </w:rPr>
        <w:t xml:space="preserve">Potential students must have a </w:t>
      </w:r>
      <w:r w:rsidRPr="00EE1712">
        <w:rPr>
          <w:rFonts w:ascii="Times New Roman" w:hAnsi="Times New Roman"/>
          <w:b/>
        </w:rPr>
        <w:t>clear and unencumbered Vocational Nursing License</w:t>
      </w:r>
      <w:r w:rsidR="00EE0117">
        <w:rPr>
          <w:rFonts w:ascii="Times New Roman" w:hAnsi="Times New Roman"/>
        </w:rPr>
        <w:t xml:space="preserve"> before full acceptance into the </w:t>
      </w:r>
      <w:r w:rsidR="00A43F24">
        <w:rPr>
          <w:rFonts w:ascii="Times New Roman" w:hAnsi="Times New Roman"/>
        </w:rPr>
        <w:t>Upward Mobility LVN to ADN Program</w:t>
      </w:r>
      <w:r>
        <w:rPr>
          <w:rFonts w:ascii="Times New Roman" w:hAnsi="Times New Roman"/>
        </w:rPr>
        <w:t xml:space="preserve">. </w:t>
      </w:r>
      <w:r w:rsidR="00EE0117">
        <w:rPr>
          <w:rFonts w:ascii="Times New Roman" w:hAnsi="Times New Roman"/>
        </w:rPr>
        <w:t xml:space="preserve">Students with a criminal history, psychiatric treatment, or drug/alcohol treatment/addiction must receive approval from the Texas Board of Nursing to take the licensing exam (NCLEX). </w:t>
      </w:r>
      <w:r w:rsidR="00EE0117" w:rsidRPr="00EE0117">
        <w:rPr>
          <w:rFonts w:ascii="Times New Roman" w:hAnsi="Times New Roman"/>
        </w:rPr>
        <w:t>According to the Texas Board of Nurs</w:t>
      </w:r>
      <w:r w:rsidR="008D4501">
        <w:rPr>
          <w:rFonts w:ascii="Times New Roman" w:hAnsi="Times New Roman"/>
        </w:rPr>
        <w:t>ing</w:t>
      </w:r>
      <w:r w:rsidR="00EE0117" w:rsidRPr="00EE0117">
        <w:rPr>
          <w:rFonts w:ascii="Times New Roman" w:hAnsi="Times New Roman"/>
        </w:rPr>
        <w:t xml:space="preserve">, all applicants with outstanding eligibility issues that could prevent them from taking the NCLEX examination upon completion of a nursing program are urged to contact the BON (www.bon.state.tx.us) and complete a </w:t>
      </w:r>
      <w:r w:rsidR="00CB3EE4">
        <w:rPr>
          <w:rFonts w:ascii="Times New Roman" w:hAnsi="Times New Roman"/>
        </w:rPr>
        <w:t xml:space="preserve">Petition for </w:t>
      </w:r>
      <w:r w:rsidR="00EE0117" w:rsidRPr="00EE0117">
        <w:rPr>
          <w:rFonts w:ascii="Times New Roman" w:hAnsi="Times New Roman"/>
        </w:rPr>
        <w:t xml:space="preserve">Declaratory Order </w:t>
      </w:r>
      <w:r w:rsidR="00CB3EE4">
        <w:rPr>
          <w:rFonts w:ascii="Times New Roman" w:hAnsi="Times New Roman"/>
        </w:rPr>
        <w:t>form</w:t>
      </w:r>
      <w:r w:rsidR="00EE0117" w:rsidRPr="00EE0117">
        <w:rPr>
          <w:rFonts w:ascii="Times New Roman" w:hAnsi="Times New Roman"/>
        </w:rPr>
        <w:t xml:space="preserve">. The </w:t>
      </w:r>
      <w:r w:rsidR="00CB3EE4">
        <w:rPr>
          <w:rFonts w:ascii="Times New Roman" w:hAnsi="Times New Roman"/>
        </w:rPr>
        <w:t xml:space="preserve">Petition for </w:t>
      </w:r>
      <w:r w:rsidR="00EE0117" w:rsidRPr="00EE0117">
        <w:rPr>
          <w:rFonts w:ascii="Times New Roman" w:hAnsi="Times New Roman"/>
        </w:rPr>
        <w:t xml:space="preserve">Declaratory Order process permits the Board to make decisions regarding an applicant's eligibility for licensure prior to entering a nursing program. There are no exceptions to this rule. </w:t>
      </w:r>
      <w:r w:rsidR="0082106C" w:rsidRPr="0082106C">
        <w:rPr>
          <w:rFonts w:ascii="Times New Roman" w:hAnsi="Times New Roman"/>
        </w:rPr>
        <w:t>If a student has not received a clear CBC (blue card), outcome letter of eligibility, and/or Declaratory Order prior to the required date, they must forfeit their position in the program and reapply during the next application period.</w:t>
      </w:r>
      <w:r w:rsidR="00D025AF">
        <w:rPr>
          <w:rFonts w:ascii="Times New Roman" w:hAnsi="Times New Roman"/>
        </w:rPr>
        <w:t xml:space="preserve"> This should be completed prior to applying for admission into the Upward Mobility LVN to ADN Program</w:t>
      </w:r>
      <w:r w:rsidR="00570EC4">
        <w:rPr>
          <w:rFonts w:ascii="Times New Roman" w:hAnsi="Times New Roman"/>
        </w:rPr>
        <w:t xml:space="preserve"> if possible</w:t>
      </w:r>
      <w:r w:rsidR="00D025AF">
        <w:rPr>
          <w:rFonts w:ascii="Times New Roman" w:hAnsi="Times New Roman"/>
        </w:rPr>
        <w:t xml:space="preserve">. </w:t>
      </w:r>
      <w:r w:rsidR="00EE0117">
        <w:rPr>
          <w:rFonts w:ascii="Times New Roman" w:hAnsi="Times New Roman"/>
        </w:rPr>
        <w:t xml:space="preserve">  </w:t>
      </w:r>
    </w:p>
    <w:p w14:paraId="56513E69" w14:textId="77777777" w:rsidR="005E6250" w:rsidRPr="008F79BD" w:rsidRDefault="005E6250" w:rsidP="00097E11">
      <w:pPr>
        <w:rPr>
          <w:rFonts w:ascii="Times New Roman" w:hAnsi="Times New Roman"/>
          <w:sz w:val="8"/>
          <w:szCs w:val="8"/>
        </w:rPr>
      </w:pPr>
    </w:p>
    <w:p w14:paraId="05D426ED" w14:textId="07C88ABF" w:rsidR="005E6250" w:rsidRPr="00336B67" w:rsidRDefault="005E6250" w:rsidP="00097E11">
      <w:pPr>
        <w:rPr>
          <w:rFonts w:ascii="Times New Roman" w:hAnsi="Times New Roman"/>
          <w:b/>
        </w:rPr>
      </w:pPr>
      <w:r w:rsidRPr="00336B67">
        <w:rPr>
          <w:rFonts w:ascii="Times New Roman" w:hAnsi="Times New Roman"/>
          <w:b/>
        </w:rPr>
        <w:t>Students who had to submit a Declaratory Order a</w:t>
      </w:r>
      <w:r w:rsidR="00336B67" w:rsidRPr="00336B67">
        <w:rPr>
          <w:rFonts w:ascii="Times New Roman" w:hAnsi="Times New Roman"/>
          <w:b/>
        </w:rPr>
        <w:t xml:space="preserve">s part of their LVN/LPN nursing </w:t>
      </w:r>
      <w:r w:rsidRPr="00336B67">
        <w:rPr>
          <w:rFonts w:ascii="Times New Roman" w:hAnsi="Times New Roman"/>
          <w:b/>
        </w:rPr>
        <w:t>education</w:t>
      </w:r>
      <w:r w:rsidR="00336B67" w:rsidRPr="00336B67">
        <w:rPr>
          <w:rFonts w:ascii="Times New Roman" w:hAnsi="Times New Roman"/>
          <w:b/>
        </w:rPr>
        <w:t xml:space="preserve"> program</w:t>
      </w:r>
      <w:r w:rsidRPr="00336B67">
        <w:rPr>
          <w:rFonts w:ascii="Times New Roman" w:hAnsi="Times New Roman"/>
          <w:b/>
        </w:rPr>
        <w:t xml:space="preserve">, </w:t>
      </w:r>
      <w:r w:rsidRPr="00351DD1">
        <w:rPr>
          <w:rFonts w:ascii="Times New Roman" w:hAnsi="Times New Roman"/>
          <w:b/>
          <w:u w:val="single"/>
        </w:rPr>
        <w:t>must</w:t>
      </w:r>
      <w:r w:rsidRPr="00336B67">
        <w:rPr>
          <w:rFonts w:ascii="Times New Roman" w:hAnsi="Times New Roman"/>
          <w:b/>
        </w:rPr>
        <w:t xml:space="preserve"> </w:t>
      </w:r>
      <w:r w:rsidR="00CB5DB4">
        <w:rPr>
          <w:rFonts w:ascii="Times New Roman" w:hAnsi="Times New Roman"/>
          <w:b/>
        </w:rPr>
        <w:t xml:space="preserve">be prepared to </w:t>
      </w:r>
      <w:r w:rsidRPr="00336B67">
        <w:rPr>
          <w:rFonts w:ascii="Times New Roman" w:hAnsi="Times New Roman"/>
          <w:b/>
        </w:rPr>
        <w:t>resubmit a new Declaratory Order</w:t>
      </w:r>
      <w:r w:rsidR="00336B67" w:rsidRPr="00336B67">
        <w:rPr>
          <w:rFonts w:ascii="Times New Roman" w:hAnsi="Times New Roman"/>
          <w:b/>
        </w:rPr>
        <w:t xml:space="preserve"> </w:t>
      </w:r>
      <w:r w:rsidR="00CB5DB4">
        <w:rPr>
          <w:rFonts w:ascii="Times New Roman" w:hAnsi="Times New Roman"/>
          <w:b/>
        </w:rPr>
        <w:t>following</w:t>
      </w:r>
      <w:r w:rsidR="00336B67" w:rsidRPr="00336B67">
        <w:rPr>
          <w:rFonts w:ascii="Times New Roman" w:hAnsi="Times New Roman"/>
          <w:b/>
        </w:rPr>
        <w:t xml:space="preserve"> application to a RN nursing education program.</w:t>
      </w:r>
      <w:r w:rsidR="00EE1712">
        <w:rPr>
          <w:rFonts w:ascii="Times New Roman" w:hAnsi="Times New Roman"/>
          <w:b/>
        </w:rPr>
        <w:t xml:space="preserve">  </w:t>
      </w:r>
      <w:r w:rsidR="00CB5DB4">
        <w:rPr>
          <w:rFonts w:ascii="Times New Roman" w:hAnsi="Times New Roman"/>
          <w:b/>
        </w:rPr>
        <w:t xml:space="preserve">Students should have all documents gathered to submit upon notification from the </w:t>
      </w:r>
      <w:r w:rsidR="00E060FD">
        <w:rPr>
          <w:rFonts w:ascii="Times New Roman" w:hAnsi="Times New Roman"/>
          <w:b/>
        </w:rPr>
        <w:t>Texas Board of Nursing the need to submit a Declaratory Order.</w:t>
      </w:r>
      <w:r w:rsidR="00CB5DB4">
        <w:rPr>
          <w:rFonts w:ascii="Times New Roman" w:hAnsi="Times New Roman"/>
          <w:b/>
        </w:rPr>
        <w:t xml:space="preserve"> </w:t>
      </w:r>
      <w:r w:rsidR="00EE1712">
        <w:rPr>
          <w:rFonts w:ascii="Times New Roman" w:hAnsi="Times New Roman"/>
          <w:b/>
        </w:rPr>
        <w:t>Students must submit their letter from the Texas Board of Nursing indicating they are eligible to take the NCLEX-RN</w:t>
      </w:r>
      <w:r w:rsidR="00351DD1">
        <w:rPr>
          <w:rFonts w:ascii="Times New Roman" w:hAnsi="Times New Roman"/>
          <w:b/>
        </w:rPr>
        <w:t xml:space="preserve"> upon receiving an acceptance letter</w:t>
      </w:r>
      <w:r w:rsidR="00CB5DB4">
        <w:rPr>
          <w:rFonts w:ascii="Times New Roman" w:hAnsi="Times New Roman"/>
          <w:b/>
        </w:rPr>
        <w:t xml:space="preserve"> and accepting their seat in the program</w:t>
      </w:r>
      <w:r w:rsidR="00351DD1">
        <w:rPr>
          <w:rFonts w:ascii="Times New Roman" w:hAnsi="Times New Roman"/>
          <w:b/>
        </w:rPr>
        <w:t>.</w:t>
      </w:r>
    </w:p>
    <w:p w14:paraId="0002385C" w14:textId="77777777" w:rsidR="00097E11" w:rsidRPr="008F79BD" w:rsidRDefault="00097E11" w:rsidP="00097E11">
      <w:pPr>
        <w:rPr>
          <w:rFonts w:ascii="Times New Roman" w:hAnsi="Times New Roman"/>
          <w:sz w:val="8"/>
          <w:szCs w:val="8"/>
        </w:rPr>
      </w:pPr>
    </w:p>
    <w:p w14:paraId="746E54E4" w14:textId="75E2F944" w:rsidR="00097E11" w:rsidRPr="006217C1" w:rsidRDefault="00097E11" w:rsidP="00097E11">
      <w:pPr>
        <w:rPr>
          <w:rFonts w:ascii="Times New Roman" w:hAnsi="Times New Roman"/>
        </w:rPr>
      </w:pPr>
      <w:r w:rsidRPr="006217C1">
        <w:rPr>
          <w:rFonts w:ascii="Times New Roman" w:hAnsi="Times New Roman"/>
        </w:rPr>
        <w:t xml:space="preserve">The background check process is also required by the clinical facilities which provide direct patient care experience to LSCPA students. This ensures uniform compliance with Joint Commission standards pertaining to human resource management. Successful completion of the background check process </w:t>
      </w:r>
      <w:r w:rsidR="00810145">
        <w:rPr>
          <w:rFonts w:ascii="Times New Roman" w:hAnsi="Times New Roman"/>
        </w:rPr>
        <w:t xml:space="preserve">prior to beginning the nursing program </w:t>
      </w:r>
      <w:r w:rsidRPr="006217C1">
        <w:rPr>
          <w:rFonts w:ascii="Times New Roman" w:hAnsi="Times New Roman"/>
        </w:rPr>
        <w:t>does not guarantee licensure or employment after graduation.</w:t>
      </w:r>
    </w:p>
    <w:p w14:paraId="32F6CCDE" w14:textId="5B84AF65" w:rsidR="006E12AF" w:rsidRPr="008F79BD" w:rsidRDefault="006E12AF" w:rsidP="006E12AF">
      <w:pPr>
        <w:rPr>
          <w:rFonts w:ascii="Times New Roman" w:hAnsi="Times New Roman"/>
          <w:sz w:val="16"/>
          <w:szCs w:val="16"/>
        </w:rPr>
      </w:pPr>
      <w:r w:rsidRPr="008F79BD">
        <w:rPr>
          <w:rFonts w:ascii="Times New Roman" w:hAnsi="Times New Roman"/>
          <w:sz w:val="16"/>
          <w:szCs w:val="16"/>
        </w:rPr>
        <w:t xml:space="preserve"> </w:t>
      </w:r>
    </w:p>
    <w:p w14:paraId="3CA022A6" w14:textId="77777777" w:rsidR="0061378E" w:rsidRPr="006217C1" w:rsidRDefault="0061378E" w:rsidP="0061378E">
      <w:pPr>
        <w:jc w:val="center"/>
        <w:rPr>
          <w:rFonts w:ascii="Times New Roman" w:hAnsi="Times New Roman"/>
          <w:b/>
        </w:rPr>
      </w:pPr>
      <w:r w:rsidRPr="006217C1">
        <w:rPr>
          <w:rFonts w:ascii="Times New Roman" w:hAnsi="Times New Roman"/>
          <w:b/>
        </w:rPr>
        <w:t>MALPRACTICE INSURANCE</w:t>
      </w:r>
    </w:p>
    <w:p w14:paraId="665E0215" w14:textId="77777777" w:rsidR="0061378E" w:rsidRPr="008F79BD" w:rsidRDefault="0061378E" w:rsidP="0061378E">
      <w:pPr>
        <w:jc w:val="center"/>
        <w:rPr>
          <w:rFonts w:ascii="Times New Roman" w:hAnsi="Times New Roman"/>
          <w:sz w:val="8"/>
          <w:szCs w:val="8"/>
        </w:rPr>
      </w:pPr>
    </w:p>
    <w:p w14:paraId="3F82E048" w14:textId="30EAC51A" w:rsidR="0061378E" w:rsidRPr="006217C1" w:rsidRDefault="0061378E" w:rsidP="0061378E">
      <w:pPr>
        <w:rPr>
          <w:rFonts w:ascii="Times New Roman" w:hAnsi="Times New Roman"/>
        </w:rPr>
      </w:pPr>
      <w:r w:rsidRPr="006217C1">
        <w:rPr>
          <w:rFonts w:ascii="Times New Roman" w:hAnsi="Times New Roman"/>
        </w:rPr>
        <w:t xml:space="preserve">Students are required to maintain malpractice insurance during the nursing program. At the time of acceptance </w:t>
      </w:r>
      <w:r w:rsidR="00DD6DBC" w:rsidRPr="006217C1">
        <w:rPr>
          <w:rFonts w:ascii="Times New Roman" w:hAnsi="Times New Roman"/>
        </w:rPr>
        <w:t xml:space="preserve">into the </w:t>
      </w:r>
      <w:r w:rsidR="00A43F24">
        <w:rPr>
          <w:rFonts w:ascii="Times New Roman" w:hAnsi="Times New Roman"/>
        </w:rPr>
        <w:t>Upward Mobility LVN to ADN Program</w:t>
      </w:r>
      <w:r w:rsidR="00DD6DBC" w:rsidRPr="006217C1">
        <w:rPr>
          <w:rFonts w:ascii="Times New Roman" w:hAnsi="Times New Roman"/>
        </w:rPr>
        <w:t xml:space="preserve"> </w:t>
      </w:r>
      <w:r w:rsidRPr="006217C1">
        <w:rPr>
          <w:rFonts w:ascii="Times New Roman" w:hAnsi="Times New Roman"/>
        </w:rPr>
        <w:t xml:space="preserve">a student must submit </w:t>
      </w:r>
      <w:r w:rsidR="005E6250">
        <w:rPr>
          <w:rFonts w:ascii="Times New Roman" w:hAnsi="Times New Roman"/>
        </w:rPr>
        <w:t xml:space="preserve">a receipt from the </w:t>
      </w:r>
      <w:r w:rsidR="00CB5DB4">
        <w:rPr>
          <w:rFonts w:ascii="Times New Roman" w:hAnsi="Times New Roman"/>
        </w:rPr>
        <w:t>LSCPA</w:t>
      </w:r>
      <w:r w:rsidR="005E6250">
        <w:rPr>
          <w:rFonts w:ascii="Times New Roman" w:hAnsi="Times New Roman"/>
        </w:rPr>
        <w:t xml:space="preserve"> Business Office verifying </w:t>
      </w:r>
      <w:r w:rsidRPr="006217C1">
        <w:rPr>
          <w:rFonts w:ascii="Times New Roman" w:hAnsi="Times New Roman"/>
        </w:rPr>
        <w:t xml:space="preserve">the </w:t>
      </w:r>
      <w:r w:rsidR="005E6250">
        <w:rPr>
          <w:rFonts w:ascii="Times New Roman" w:hAnsi="Times New Roman"/>
        </w:rPr>
        <w:t xml:space="preserve">payment of the </w:t>
      </w:r>
      <w:r w:rsidRPr="006217C1">
        <w:rPr>
          <w:rFonts w:ascii="Times New Roman" w:hAnsi="Times New Roman"/>
        </w:rPr>
        <w:t>required fee</w:t>
      </w:r>
      <w:r w:rsidR="005E6250">
        <w:rPr>
          <w:rFonts w:ascii="Times New Roman" w:hAnsi="Times New Roman"/>
        </w:rPr>
        <w:t xml:space="preserve"> (</w:t>
      </w:r>
      <w:r w:rsidR="00570EC4">
        <w:rPr>
          <w:rFonts w:ascii="Times New Roman" w:hAnsi="Times New Roman"/>
        </w:rPr>
        <w:t>approximately</w:t>
      </w:r>
      <w:r w:rsidR="005E6250">
        <w:rPr>
          <w:rFonts w:ascii="Times New Roman" w:hAnsi="Times New Roman"/>
        </w:rPr>
        <w:t xml:space="preserve"> $</w:t>
      </w:r>
      <w:r w:rsidR="00B34DE3">
        <w:rPr>
          <w:rFonts w:ascii="Times New Roman" w:hAnsi="Times New Roman"/>
        </w:rPr>
        <w:t>5</w:t>
      </w:r>
      <w:r w:rsidR="00626034" w:rsidRPr="006217C1">
        <w:rPr>
          <w:rFonts w:ascii="Times New Roman" w:hAnsi="Times New Roman"/>
        </w:rPr>
        <w:t>.00</w:t>
      </w:r>
      <w:r w:rsidR="00351DD1">
        <w:rPr>
          <w:rFonts w:ascii="Times New Roman" w:hAnsi="Times New Roman"/>
        </w:rPr>
        <w:t xml:space="preserve"> </w:t>
      </w:r>
      <w:r w:rsidR="00B34DE3">
        <w:rPr>
          <w:rFonts w:ascii="Times New Roman" w:hAnsi="Times New Roman"/>
        </w:rPr>
        <w:t xml:space="preserve">per semester </w:t>
      </w:r>
      <w:r w:rsidR="00351DD1">
        <w:rPr>
          <w:rFonts w:ascii="Times New Roman" w:hAnsi="Times New Roman"/>
        </w:rPr>
        <w:t>although subject to change</w:t>
      </w:r>
      <w:r w:rsidR="005E6250">
        <w:rPr>
          <w:rFonts w:ascii="Times New Roman" w:hAnsi="Times New Roman"/>
        </w:rPr>
        <w:t>)</w:t>
      </w:r>
      <w:r w:rsidRPr="006217C1">
        <w:rPr>
          <w:rFonts w:ascii="Times New Roman" w:hAnsi="Times New Roman"/>
        </w:rPr>
        <w:t xml:space="preserve"> along with the </w:t>
      </w:r>
      <w:r w:rsidR="00DD6DBC" w:rsidRPr="006217C1">
        <w:rPr>
          <w:rFonts w:ascii="Times New Roman" w:hAnsi="Times New Roman"/>
        </w:rPr>
        <w:t xml:space="preserve">confirmation of </w:t>
      </w:r>
      <w:r w:rsidRPr="006217C1">
        <w:rPr>
          <w:rFonts w:ascii="Times New Roman" w:hAnsi="Times New Roman"/>
        </w:rPr>
        <w:t>acceptance reply form.</w:t>
      </w:r>
      <w:r w:rsidR="00AF205B">
        <w:rPr>
          <w:rFonts w:ascii="Times New Roman" w:hAnsi="Times New Roman"/>
        </w:rPr>
        <w:t xml:space="preserve">  This is typically a payment </w:t>
      </w:r>
      <w:r w:rsidR="008824D1">
        <w:rPr>
          <w:rFonts w:ascii="Times New Roman" w:hAnsi="Times New Roman"/>
        </w:rPr>
        <w:t xml:space="preserve">that is </w:t>
      </w:r>
      <w:r w:rsidR="00AF205B">
        <w:rPr>
          <w:rFonts w:ascii="Times New Roman" w:hAnsi="Times New Roman"/>
        </w:rPr>
        <w:t>required each semester</w:t>
      </w:r>
      <w:r w:rsidR="008824D1">
        <w:rPr>
          <w:rFonts w:ascii="Times New Roman" w:hAnsi="Times New Roman"/>
        </w:rPr>
        <w:t xml:space="preserve"> while in the program.</w:t>
      </w:r>
    </w:p>
    <w:p w14:paraId="1AE2FF47" w14:textId="77777777" w:rsidR="0061378E" w:rsidRPr="008F79BD" w:rsidRDefault="0061378E">
      <w:pPr>
        <w:tabs>
          <w:tab w:val="center" w:pos="4806"/>
          <w:tab w:val="left" w:pos="5004"/>
          <w:tab w:val="left" w:pos="5724"/>
          <w:tab w:val="left" w:pos="6444"/>
          <w:tab w:val="left" w:pos="7164"/>
          <w:tab w:val="left" w:pos="7884"/>
          <w:tab w:val="left" w:pos="8604"/>
          <w:tab w:val="left" w:pos="9324"/>
        </w:tabs>
        <w:ind w:left="-36" w:right="-18"/>
        <w:rPr>
          <w:rFonts w:ascii="Times New Roman" w:hAnsi="Times New Roman"/>
          <w:color w:val="000000"/>
          <w:sz w:val="16"/>
          <w:szCs w:val="16"/>
        </w:rPr>
      </w:pPr>
    </w:p>
    <w:p w14:paraId="11680776" w14:textId="77777777" w:rsidR="00DD6DBC" w:rsidRPr="006217C1" w:rsidRDefault="00501A2E" w:rsidP="00DD6DBC">
      <w:pPr>
        <w:jc w:val="center"/>
        <w:rPr>
          <w:rFonts w:ascii="Times New Roman" w:hAnsi="Times New Roman"/>
        </w:rPr>
      </w:pPr>
      <w:r w:rsidRPr="006217C1">
        <w:rPr>
          <w:rFonts w:ascii="Times New Roman" w:hAnsi="Times New Roman"/>
          <w:color w:val="000000"/>
        </w:rPr>
        <w:tab/>
      </w:r>
      <w:r w:rsidR="00DD6DBC" w:rsidRPr="006217C1">
        <w:rPr>
          <w:rFonts w:ascii="Times New Roman" w:hAnsi="Times New Roman"/>
          <w:b/>
        </w:rPr>
        <w:t>CPR CERTIFICATION</w:t>
      </w:r>
    </w:p>
    <w:p w14:paraId="5EF2E3FA" w14:textId="77777777" w:rsidR="00DD6DBC" w:rsidRPr="008F79BD" w:rsidRDefault="00DD6DBC" w:rsidP="00DD6DBC">
      <w:pPr>
        <w:jc w:val="center"/>
        <w:rPr>
          <w:rFonts w:ascii="Times New Roman" w:hAnsi="Times New Roman"/>
          <w:sz w:val="8"/>
          <w:szCs w:val="8"/>
        </w:rPr>
      </w:pPr>
    </w:p>
    <w:p w14:paraId="2720CACF" w14:textId="2695D862" w:rsidR="00DD6DBC" w:rsidRPr="006217C1" w:rsidRDefault="00DD6DBC" w:rsidP="00DD6DBC">
      <w:pPr>
        <w:rPr>
          <w:rFonts w:ascii="Times New Roman" w:hAnsi="Times New Roman"/>
        </w:rPr>
      </w:pPr>
      <w:r w:rsidRPr="006217C1">
        <w:rPr>
          <w:rFonts w:ascii="Times New Roman" w:hAnsi="Times New Roman"/>
        </w:rPr>
        <w:t xml:space="preserve">Students accepted into the </w:t>
      </w:r>
      <w:r w:rsidR="00A43F24">
        <w:rPr>
          <w:rFonts w:ascii="Times New Roman" w:hAnsi="Times New Roman"/>
        </w:rPr>
        <w:t>Upward Mobility LVN to ADN Program</w:t>
      </w:r>
      <w:r w:rsidRPr="006217C1">
        <w:rPr>
          <w:rFonts w:ascii="Times New Roman" w:hAnsi="Times New Roman"/>
        </w:rPr>
        <w:t xml:space="preserve"> will be required to obtain current CPR certification</w:t>
      </w:r>
      <w:r w:rsidR="00BA3971" w:rsidRPr="006217C1">
        <w:rPr>
          <w:rFonts w:ascii="Times New Roman" w:hAnsi="Times New Roman"/>
        </w:rPr>
        <w:t xml:space="preserve"> through </w:t>
      </w:r>
      <w:r w:rsidR="00BA3971" w:rsidRPr="006050CC">
        <w:rPr>
          <w:rFonts w:ascii="Times New Roman" w:hAnsi="Times New Roman"/>
          <w:b/>
        </w:rPr>
        <w:t>American Heart Association</w:t>
      </w:r>
      <w:r w:rsidRPr="006217C1">
        <w:rPr>
          <w:rFonts w:ascii="Times New Roman" w:hAnsi="Times New Roman"/>
        </w:rPr>
        <w:t xml:space="preserve">. </w:t>
      </w:r>
      <w:r w:rsidR="00BB0DA3" w:rsidRPr="006217C1">
        <w:rPr>
          <w:rFonts w:ascii="Times New Roman" w:hAnsi="Times New Roman"/>
        </w:rPr>
        <w:t xml:space="preserve">CPR certification must include: </w:t>
      </w:r>
      <w:r w:rsidRPr="006217C1">
        <w:rPr>
          <w:rFonts w:ascii="Times New Roman" w:hAnsi="Times New Roman"/>
        </w:rPr>
        <w:t>Adult, Child and Infant CPR</w:t>
      </w:r>
      <w:r w:rsidR="0073780F">
        <w:rPr>
          <w:rFonts w:ascii="Times New Roman" w:hAnsi="Times New Roman"/>
        </w:rPr>
        <w:t xml:space="preserve"> </w:t>
      </w:r>
      <w:r w:rsidR="0073780F" w:rsidRPr="00CC7A48">
        <w:rPr>
          <w:rFonts w:ascii="Times New Roman" w:hAnsi="Times New Roman"/>
          <w:b/>
        </w:rPr>
        <w:t>and</w:t>
      </w:r>
      <w:r w:rsidR="0073780F">
        <w:rPr>
          <w:rFonts w:ascii="Times New Roman" w:hAnsi="Times New Roman"/>
        </w:rPr>
        <w:t xml:space="preserve"> include a hands-on check</w:t>
      </w:r>
      <w:r w:rsidR="0012731E">
        <w:rPr>
          <w:rFonts w:ascii="Times New Roman" w:hAnsi="Times New Roman"/>
        </w:rPr>
        <w:t>-</w:t>
      </w:r>
      <w:r w:rsidR="0073780F">
        <w:rPr>
          <w:rFonts w:ascii="Times New Roman" w:hAnsi="Times New Roman"/>
        </w:rPr>
        <w:t>off</w:t>
      </w:r>
      <w:r w:rsidRPr="006217C1">
        <w:rPr>
          <w:rFonts w:ascii="Times New Roman" w:hAnsi="Times New Roman"/>
        </w:rPr>
        <w:t>.</w:t>
      </w:r>
      <w:r w:rsidR="0073780F">
        <w:rPr>
          <w:rFonts w:ascii="Times New Roman" w:hAnsi="Times New Roman"/>
        </w:rPr>
        <w:t xml:space="preserve"> </w:t>
      </w:r>
      <w:r w:rsidRPr="006217C1">
        <w:rPr>
          <w:rFonts w:ascii="Times New Roman" w:hAnsi="Times New Roman"/>
        </w:rPr>
        <w:t xml:space="preserve">Students will have an opportunity to sign up for CPR certification with </w:t>
      </w:r>
      <w:r w:rsidR="00CB5DB4">
        <w:rPr>
          <w:rFonts w:ascii="Times New Roman" w:hAnsi="Times New Roman"/>
        </w:rPr>
        <w:t>LSCPA</w:t>
      </w:r>
      <w:r w:rsidRPr="006217C1">
        <w:rPr>
          <w:rFonts w:ascii="Times New Roman" w:hAnsi="Times New Roman"/>
        </w:rPr>
        <w:t xml:space="preserve"> Instructors at the beginning of each semester – Spring</w:t>
      </w:r>
      <w:r w:rsidR="00CC7A48">
        <w:rPr>
          <w:rFonts w:ascii="Times New Roman" w:hAnsi="Times New Roman"/>
        </w:rPr>
        <w:t>,</w:t>
      </w:r>
      <w:r w:rsidRPr="006217C1">
        <w:rPr>
          <w:rFonts w:ascii="Times New Roman" w:hAnsi="Times New Roman"/>
        </w:rPr>
        <w:t xml:space="preserve"> Summer</w:t>
      </w:r>
      <w:r w:rsidR="00CC7A48">
        <w:rPr>
          <w:rFonts w:ascii="Times New Roman" w:hAnsi="Times New Roman"/>
        </w:rPr>
        <w:t xml:space="preserve">, and </w:t>
      </w:r>
      <w:r w:rsidR="00CC7A48" w:rsidRPr="006217C1">
        <w:rPr>
          <w:rFonts w:ascii="Times New Roman" w:hAnsi="Times New Roman"/>
        </w:rPr>
        <w:t>Fall</w:t>
      </w:r>
      <w:r w:rsidR="00CC7A48">
        <w:rPr>
          <w:rFonts w:ascii="Times New Roman" w:hAnsi="Times New Roman"/>
        </w:rPr>
        <w:t>,</w:t>
      </w:r>
      <w:r w:rsidR="0073780F">
        <w:rPr>
          <w:rFonts w:ascii="Times New Roman" w:hAnsi="Times New Roman"/>
        </w:rPr>
        <w:t xml:space="preserve"> if needed</w:t>
      </w:r>
      <w:r w:rsidRPr="006217C1">
        <w:rPr>
          <w:rFonts w:ascii="Times New Roman" w:hAnsi="Times New Roman"/>
        </w:rPr>
        <w:t>.</w:t>
      </w:r>
    </w:p>
    <w:p w14:paraId="0BA5BF06" w14:textId="77777777" w:rsidR="008F79BD" w:rsidRPr="008F79BD" w:rsidRDefault="008F79BD" w:rsidP="00D15A93">
      <w:pPr>
        <w:tabs>
          <w:tab w:val="center" w:pos="4806"/>
          <w:tab w:val="left" w:pos="5004"/>
          <w:tab w:val="left" w:pos="5724"/>
          <w:tab w:val="left" w:pos="6444"/>
          <w:tab w:val="left" w:pos="7164"/>
          <w:tab w:val="left" w:pos="7884"/>
          <w:tab w:val="left" w:pos="8604"/>
          <w:tab w:val="left" w:pos="9324"/>
        </w:tabs>
        <w:ind w:left="-36" w:right="-18"/>
        <w:jc w:val="center"/>
        <w:rPr>
          <w:rFonts w:ascii="Times New Roman" w:hAnsi="Times New Roman"/>
          <w:b/>
          <w:bCs/>
          <w:color w:val="000000"/>
          <w:sz w:val="16"/>
          <w:szCs w:val="16"/>
        </w:rPr>
      </w:pPr>
    </w:p>
    <w:p w14:paraId="1D9D74FA" w14:textId="77777777" w:rsidR="00501A2E" w:rsidRPr="006217C1" w:rsidRDefault="00501A2E" w:rsidP="00D15A93">
      <w:pPr>
        <w:tabs>
          <w:tab w:val="center" w:pos="4806"/>
          <w:tab w:val="left" w:pos="5004"/>
          <w:tab w:val="left" w:pos="5724"/>
          <w:tab w:val="left" w:pos="6444"/>
          <w:tab w:val="left" w:pos="7164"/>
          <w:tab w:val="left" w:pos="7884"/>
          <w:tab w:val="left" w:pos="8604"/>
          <w:tab w:val="left" w:pos="9324"/>
        </w:tabs>
        <w:ind w:left="-36" w:right="-18"/>
        <w:jc w:val="center"/>
        <w:rPr>
          <w:rFonts w:ascii="Times New Roman" w:hAnsi="Times New Roman"/>
          <w:color w:val="000000"/>
        </w:rPr>
      </w:pPr>
      <w:r w:rsidRPr="006217C1">
        <w:rPr>
          <w:rFonts w:ascii="Times New Roman" w:hAnsi="Times New Roman"/>
          <w:b/>
          <w:bCs/>
          <w:color w:val="000000"/>
        </w:rPr>
        <w:t>FINANCIAL AID</w:t>
      </w:r>
    </w:p>
    <w:p w14:paraId="3C9D526B" w14:textId="77777777" w:rsidR="00501A2E" w:rsidRPr="008F79BD" w:rsidRDefault="00501A2E">
      <w:pPr>
        <w:ind w:left="-36" w:right="-18"/>
        <w:rPr>
          <w:rFonts w:ascii="Times New Roman" w:hAnsi="Times New Roman"/>
          <w:color w:val="000000"/>
          <w:sz w:val="8"/>
          <w:szCs w:val="8"/>
        </w:rPr>
      </w:pPr>
    </w:p>
    <w:p w14:paraId="7A6FA42A" w14:textId="5A09D8F8" w:rsidR="00501A2E" w:rsidRPr="006217C1" w:rsidRDefault="00501A2E">
      <w:pPr>
        <w:ind w:left="-36" w:right="-18"/>
        <w:rPr>
          <w:rFonts w:ascii="Times New Roman" w:hAnsi="Times New Roman"/>
          <w:color w:val="000000"/>
        </w:rPr>
      </w:pPr>
      <w:r w:rsidRPr="006217C1">
        <w:rPr>
          <w:rFonts w:ascii="Times New Roman" w:hAnsi="Times New Roman"/>
          <w:color w:val="000000"/>
        </w:rPr>
        <w:t xml:space="preserve">Financial Aid consists of </w:t>
      </w:r>
      <w:r w:rsidR="00552576">
        <w:rPr>
          <w:rFonts w:ascii="Times New Roman" w:hAnsi="Times New Roman"/>
          <w:color w:val="000000"/>
        </w:rPr>
        <w:t xml:space="preserve">donations and </w:t>
      </w:r>
      <w:r w:rsidRPr="006217C1">
        <w:rPr>
          <w:rFonts w:ascii="Times New Roman" w:hAnsi="Times New Roman"/>
          <w:color w:val="000000"/>
        </w:rPr>
        <w:t xml:space="preserve">several programs funded by federal and state governments to help college students defray expenses while attending college.  The types of financial aid available at </w:t>
      </w:r>
      <w:r w:rsidR="00CB5DB4">
        <w:rPr>
          <w:rFonts w:ascii="Times New Roman" w:hAnsi="Times New Roman"/>
          <w:color w:val="000000"/>
        </w:rPr>
        <w:t>LSCPA</w:t>
      </w:r>
      <w:r w:rsidRPr="006217C1">
        <w:rPr>
          <w:rFonts w:ascii="Times New Roman" w:hAnsi="Times New Roman"/>
          <w:color w:val="000000"/>
        </w:rPr>
        <w:t xml:space="preserve"> are:</w:t>
      </w:r>
    </w:p>
    <w:p w14:paraId="35522211" w14:textId="60CC82F9" w:rsidR="00552576" w:rsidRPr="00552576" w:rsidRDefault="00552576">
      <w:pPr>
        <w:ind w:left="684" w:right="-18"/>
        <w:rPr>
          <w:rFonts w:ascii="Times New Roman" w:hAnsi="Times New Roman"/>
          <w:color w:val="000000"/>
        </w:rPr>
      </w:pPr>
      <w:r>
        <w:rPr>
          <w:rFonts w:ascii="Times New Roman" w:hAnsi="Times New Roman"/>
          <w:b/>
          <w:color w:val="000000"/>
        </w:rPr>
        <w:t xml:space="preserve">Scholarships </w:t>
      </w:r>
      <w:r>
        <w:rPr>
          <w:rFonts w:ascii="Times New Roman" w:hAnsi="Times New Roman"/>
          <w:color w:val="000000"/>
        </w:rPr>
        <w:t xml:space="preserve">– Money awarded to </w:t>
      </w:r>
      <w:r w:rsidRPr="00552576">
        <w:rPr>
          <w:rFonts w:ascii="Times New Roman" w:hAnsi="Times New Roman"/>
          <w:color w:val="000000"/>
        </w:rPr>
        <w:t>cover a portion of a student's expenses</w:t>
      </w:r>
      <w:r>
        <w:rPr>
          <w:rFonts w:ascii="Times New Roman" w:hAnsi="Times New Roman"/>
          <w:color w:val="000000"/>
        </w:rPr>
        <w:t xml:space="preserve"> through funds donated to the college.</w:t>
      </w:r>
    </w:p>
    <w:p w14:paraId="38745E3D" w14:textId="20C970F6" w:rsidR="00501A2E" w:rsidRPr="006217C1" w:rsidRDefault="00501A2E">
      <w:pPr>
        <w:ind w:left="684" w:right="-18"/>
        <w:rPr>
          <w:rFonts w:ascii="Times New Roman" w:hAnsi="Times New Roman"/>
          <w:color w:val="000000"/>
        </w:rPr>
      </w:pPr>
      <w:r w:rsidRPr="006217C1">
        <w:rPr>
          <w:rFonts w:ascii="Times New Roman" w:hAnsi="Times New Roman"/>
          <w:b/>
          <w:color w:val="000000"/>
        </w:rPr>
        <w:lastRenderedPageBreak/>
        <w:t>Grants</w:t>
      </w:r>
      <w:r w:rsidRPr="006217C1">
        <w:rPr>
          <w:rFonts w:ascii="Times New Roman" w:hAnsi="Times New Roman"/>
          <w:color w:val="000000"/>
        </w:rPr>
        <w:t xml:space="preserve"> - Money awarded that is not repayable</w:t>
      </w:r>
      <w:r w:rsidR="00552576">
        <w:rPr>
          <w:rFonts w:ascii="Times New Roman" w:hAnsi="Times New Roman"/>
          <w:color w:val="000000"/>
        </w:rPr>
        <w:t>.</w:t>
      </w:r>
    </w:p>
    <w:p w14:paraId="6350140A" w14:textId="6AFF536C" w:rsidR="00501A2E" w:rsidRDefault="00501A2E">
      <w:pPr>
        <w:ind w:left="684" w:right="-18"/>
        <w:rPr>
          <w:rFonts w:ascii="Times New Roman" w:hAnsi="Times New Roman"/>
          <w:color w:val="000000"/>
        </w:rPr>
      </w:pPr>
      <w:r w:rsidRPr="006217C1">
        <w:rPr>
          <w:rFonts w:ascii="Times New Roman" w:hAnsi="Times New Roman"/>
          <w:b/>
          <w:color w:val="000000"/>
        </w:rPr>
        <w:t>Work Study</w:t>
      </w:r>
      <w:r w:rsidRPr="006217C1">
        <w:rPr>
          <w:rFonts w:ascii="Times New Roman" w:hAnsi="Times New Roman"/>
          <w:color w:val="000000"/>
        </w:rPr>
        <w:t xml:space="preserve"> - Money the student earns through employment at the college</w:t>
      </w:r>
      <w:r w:rsidR="00552576">
        <w:rPr>
          <w:rFonts w:ascii="Times New Roman" w:hAnsi="Times New Roman"/>
          <w:color w:val="000000"/>
        </w:rPr>
        <w:t>.</w:t>
      </w:r>
    </w:p>
    <w:p w14:paraId="2BB65FAF" w14:textId="3E7DE306" w:rsidR="00444BAF" w:rsidRPr="00444BAF" w:rsidRDefault="00444BAF">
      <w:pPr>
        <w:ind w:left="684" w:right="-18"/>
        <w:rPr>
          <w:rFonts w:ascii="Times New Roman" w:hAnsi="Times New Roman"/>
          <w:color w:val="000000"/>
        </w:rPr>
      </w:pPr>
      <w:r>
        <w:rPr>
          <w:rFonts w:ascii="Times New Roman" w:hAnsi="Times New Roman"/>
          <w:b/>
          <w:color w:val="000000"/>
        </w:rPr>
        <w:t>Stafford Student Loans</w:t>
      </w:r>
      <w:r>
        <w:rPr>
          <w:rFonts w:ascii="Times New Roman" w:hAnsi="Times New Roman"/>
          <w:color w:val="000000"/>
        </w:rPr>
        <w:t xml:space="preserve"> - </w:t>
      </w:r>
      <w:r w:rsidR="00B026B6">
        <w:rPr>
          <w:rFonts w:ascii="Times New Roman" w:hAnsi="Times New Roman"/>
          <w:color w:val="000000"/>
        </w:rPr>
        <w:t>S</w:t>
      </w:r>
      <w:r w:rsidR="00552576" w:rsidRPr="00552576">
        <w:rPr>
          <w:rFonts w:ascii="Times New Roman" w:hAnsi="Times New Roman"/>
          <w:color w:val="000000"/>
        </w:rPr>
        <w:t>tudent loans that must be repaid and are available to undergraduate</w:t>
      </w:r>
      <w:r w:rsidR="00552576">
        <w:rPr>
          <w:rFonts w:ascii="Times New Roman" w:hAnsi="Times New Roman"/>
          <w:color w:val="000000"/>
        </w:rPr>
        <w:t xml:space="preserve"> students.</w:t>
      </w:r>
    </w:p>
    <w:p w14:paraId="121DA139" w14:textId="77777777" w:rsidR="00D625E5" w:rsidRPr="006217C1" w:rsidRDefault="00D625E5">
      <w:pPr>
        <w:ind w:left="684" w:right="-18"/>
        <w:rPr>
          <w:rFonts w:ascii="Times New Roman" w:hAnsi="Times New Roman"/>
          <w:color w:val="000000"/>
        </w:rPr>
      </w:pPr>
    </w:p>
    <w:p w14:paraId="15BEB62A" w14:textId="6809D26B" w:rsidR="00501A2E" w:rsidRPr="006217C1" w:rsidRDefault="00501A2E">
      <w:pPr>
        <w:ind w:left="-36" w:right="-18"/>
        <w:rPr>
          <w:rFonts w:ascii="Times New Roman" w:hAnsi="Times New Roman"/>
          <w:color w:val="000000"/>
        </w:rPr>
      </w:pPr>
      <w:r w:rsidRPr="006217C1">
        <w:rPr>
          <w:rFonts w:ascii="Times New Roman" w:hAnsi="Times New Roman"/>
          <w:color w:val="000000"/>
        </w:rPr>
        <w:t xml:space="preserve">To apply for financial </w:t>
      </w:r>
      <w:r w:rsidR="008824D1" w:rsidRPr="006217C1">
        <w:rPr>
          <w:rFonts w:ascii="Times New Roman" w:hAnsi="Times New Roman"/>
          <w:color w:val="000000"/>
        </w:rPr>
        <w:t>aid,</w:t>
      </w:r>
      <w:r w:rsidRPr="006217C1">
        <w:rPr>
          <w:rFonts w:ascii="Times New Roman" w:hAnsi="Times New Roman"/>
          <w:color w:val="000000"/>
        </w:rPr>
        <w:t xml:space="preserve"> you must complete and mail the Free Application for Federal Student Aid (FAFSA) provided by the College Scholarship Service to determine if you are eligible for aid. The form is available in the Office of Student Financial Aid.</w:t>
      </w:r>
      <w:r w:rsidR="00552576">
        <w:rPr>
          <w:rFonts w:ascii="Times New Roman" w:hAnsi="Times New Roman"/>
          <w:color w:val="000000"/>
        </w:rPr>
        <w:t xml:space="preserve"> </w:t>
      </w:r>
      <w:r w:rsidR="00552576" w:rsidRPr="00552576">
        <w:rPr>
          <w:rFonts w:ascii="Times New Roman" w:hAnsi="Times New Roman"/>
          <w:color w:val="000000"/>
        </w:rPr>
        <w:t xml:space="preserve">For more information </w:t>
      </w:r>
      <w:r w:rsidR="00552576">
        <w:rPr>
          <w:rFonts w:ascii="Times New Roman" w:hAnsi="Times New Roman"/>
          <w:color w:val="000000"/>
        </w:rPr>
        <w:t xml:space="preserve">on scholarships </w:t>
      </w:r>
      <w:r w:rsidR="00552576" w:rsidRPr="00552576">
        <w:rPr>
          <w:rFonts w:ascii="Times New Roman" w:hAnsi="Times New Roman"/>
          <w:color w:val="000000"/>
        </w:rPr>
        <w:t>or to apply, contact the Admission Advisors Office in the Student Center.</w:t>
      </w:r>
      <w:r w:rsidR="00552576">
        <w:rPr>
          <w:rFonts w:ascii="Times New Roman" w:hAnsi="Times New Roman"/>
          <w:color w:val="000000"/>
        </w:rPr>
        <w:t xml:space="preserve"> </w:t>
      </w:r>
    </w:p>
    <w:p w14:paraId="505F3469" w14:textId="77777777" w:rsidR="00501A2E" w:rsidRPr="008F79BD" w:rsidRDefault="00501A2E">
      <w:pPr>
        <w:ind w:left="-36" w:right="-18"/>
        <w:rPr>
          <w:rFonts w:ascii="Times New Roman" w:hAnsi="Times New Roman"/>
          <w:color w:val="000000"/>
          <w:sz w:val="8"/>
          <w:szCs w:val="8"/>
        </w:rPr>
      </w:pPr>
    </w:p>
    <w:p w14:paraId="6F6A8119" w14:textId="06834717" w:rsidR="00501A2E" w:rsidRPr="006217C1" w:rsidRDefault="00501A2E">
      <w:pPr>
        <w:ind w:left="-36" w:right="-18"/>
        <w:rPr>
          <w:rFonts w:ascii="Times New Roman" w:hAnsi="Times New Roman"/>
          <w:color w:val="000000"/>
        </w:rPr>
      </w:pPr>
      <w:r w:rsidRPr="006217C1">
        <w:rPr>
          <w:rFonts w:ascii="Times New Roman" w:hAnsi="Times New Roman"/>
          <w:color w:val="000000"/>
        </w:rPr>
        <w:t xml:space="preserve">Anyone who will need financial aid should obtain application forms from the Financial Aid Office at </w:t>
      </w:r>
      <w:r w:rsidR="00CB5DB4">
        <w:rPr>
          <w:rFonts w:ascii="Times New Roman" w:hAnsi="Times New Roman"/>
          <w:color w:val="000000"/>
        </w:rPr>
        <w:t>LSCPA</w:t>
      </w:r>
      <w:r w:rsidRPr="006217C1">
        <w:rPr>
          <w:rFonts w:ascii="Times New Roman" w:hAnsi="Times New Roman"/>
          <w:color w:val="000000"/>
        </w:rPr>
        <w:t xml:space="preserve"> and </w:t>
      </w:r>
      <w:r w:rsidRPr="006217C1">
        <w:rPr>
          <w:rFonts w:ascii="Times New Roman" w:hAnsi="Times New Roman"/>
          <w:b/>
          <w:bCs/>
          <w:color w:val="000000"/>
        </w:rPr>
        <w:t>APPLY for it NOW</w:t>
      </w:r>
      <w:r w:rsidRPr="006217C1">
        <w:rPr>
          <w:rFonts w:ascii="Times New Roman" w:hAnsi="Times New Roman"/>
          <w:color w:val="000000"/>
        </w:rPr>
        <w:t xml:space="preserve">. It takes approximately eight weeks to process the financial aid application so you should </w:t>
      </w:r>
      <w:r w:rsidRPr="006217C1">
        <w:rPr>
          <w:rFonts w:ascii="Times New Roman" w:hAnsi="Times New Roman"/>
          <w:b/>
          <w:bCs/>
          <w:color w:val="000000"/>
        </w:rPr>
        <w:t>APPLY AS SOON AS POSSIBLE</w:t>
      </w:r>
      <w:r w:rsidRPr="006217C1">
        <w:rPr>
          <w:rFonts w:ascii="Times New Roman" w:hAnsi="Times New Roman"/>
          <w:color w:val="000000"/>
        </w:rPr>
        <w:t>! Do not wait until you are accepted into the program or your money will not arrive in time for registration.</w:t>
      </w:r>
    </w:p>
    <w:p w14:paraId="63E79DEE" w14:textId="77777777" w:rsidR="00501A2E" w:rsidRPr="008F79BD" w:rsidRDefault="00501A2E">
      <w:pPr>
        <w:ind w:left="-36" w:right="-18"/>
        <w:rPr>
          <w:rFonts w:ascii="Times New Roman" w:hAnsi="Times New Roman"/>
          <w:color w:val="000000"/>
          <w:sz w:val="8"/>
          <w:szCs w:val="8"/>
        </w:rPr>
      </w:pPr>
    </w:p>
    <w:p w14:paraId="47A2AB6C" w14:textId="77777777" w:rsidR="00501A2E" w:rsidRPr="006217C1" w:rsidRDefault="00501A2E">
      <w:pPr>
        <w:ind w:left="-36" w:right="-18"/>
        <w:rPr>
          <w:rFonts w:ascii="Times New Roman" w:hAnsi="Times New Roman"/>
          <w:color w:val="000000"/>
        </w:rPr>
      </w:pPr>
      <w:r w:rsidRPr="006217C1">
        <w:rPr>
          <w:rFonts w:ascii="Times New Roman" w:hAnsi="Times New Roman"/>
          <w:color w:val="000000"/>
        </w:rPr>
        <w:t>Students are expected to meet established standards for academic progress to remain eligible for financial aid. Complete information about those standards is available from the Financial Aid Office.</w:t>
      </w:r>
    </w:p>
    <w:p w14:paraId="469720A8" w14:textId="77777777" w:rsidR="00501A2E" w:rsidRPr="008F79BD" w:rsidRDefault="00501A2E">
      <w:pPr>
        <w:ind w:left="-36" w:right="-18"/>
        <w:jc w:val="center"/>
        <w:rPr>
          <w:rFonts w:ascii="Times New Roman" w:hAnsi="Times New Roman"/>
          <w:b/>
          <w:bCs/>
          <w:color w:val="000000"/>
          <w:sz w:val="16"/>
          <w:szCs w:val="16"/>
        </w:rPr>
      </w:pPr>
    </w:p>
    <w:p w14:paraId="7B0B179D" w14:textId="77777777" w:rsidR="00501A2E" w:rsidRPr="006217C1" w:rsidRDefault="00501A2E" w:rsidP="00DD375B">
      <w:pPr>
        <w:tabs>
          <w:tab w:val="left" w:pos="-1440"/>
        </w:tabs>
        <w:ind w:right="-18"/>
        <w:jc w:val="center"/>
        <w:rPr>
          <w:rFonts w:ascii="Times New Roman" w:hAnsi="Times New Roman"/>
          <w:b/>
          <w:bCs/>
          <w:color w:val="000000"/>
        </w:rPr>
      </w:pPr>
      <w:r w:rsidRPr="006217C1">
        <w:rPr>
          <w:rFonts w:ascii="Times New Roman" w:hAnsi="Times New Roman"/>
          <w:b/>
          <w:bCs/>
          <w:color w:val="000000"/>
        </w:rPr>
        <w:t>INFORMATION YOU SHOULD KNOW ABOUT LICENSURE</w:t>
      </w:r>
    </w:p>
    <w:p w14:paraId="7395D7E5" w14:textId="77777777" w:rsidR="00501A2E" w:rsidRPr="008F79BD" w:rsidRDefault="00501A2E">
      <w:pPr>
        <w:tabs>
          <w:tab w:val="left" w:pos="-1440"/>
        </w:tabs>
        <w:ind w:right="-18"/>
        <w:rPr>
          <w:rFonts w:ascii="Times New Roman" w:hAnsi="Times New Roman"/>
          <w:color w:val="000000"/>
          <w:sz w:val="8"/>
          <w:szCs w:val="8"/>
        </w:rPr>
      </w:pPr>
      <w:r w:rsidRPr="008F79BD">
        <w:rPr>
          <w:rFonts w:ascii="Times New Roman" w:hAnsi="Times New Roman"/>
          <w:b/>
          <w:bCs/>
          <w:color w:val="000000"/>
          <w:sz w:val="8"/>
          <w:szCs w:val="8"/>
        </w:rPr>
        <w:t xml:space="preserve">      </w:t>
      </w:r>
    </w:p>
    <w:p w14:paraId="568861C1" w14:textId="46EDC8A3" w:rsidR="00501A2E" w:rsidRPr="006217C1" w:rsidRDefault="008C2599">
      <w:pPr>
        <w:tabs>
          <w:tab w:val="left" w:pos="-1440"/>
        </w:tabs>
        <w:ind w:right="-18"/>
        <w:rPr>
          <w:rFonts w:ascii="Times New Roman" w:hAnsi="Times New Roman"/>
          <w:color w:val="000000"/>
        </w:rPr>
      </w:pPr>
      <w:r w:rsidRPr="006217C1">
        <w:rPr>
          <w:rFonts w:ascii="Times New Roman" w:hAnsi="Times New Roman"/>
          <w:color w:val="000000"/>
        </w:rPr>
        <w:t xml:space="preserve">Completion of the </w:t>
      </w:r>
      <w:r w:rsidR="00A43F24">
        <w:rPr>
          <w:rFonts w:ascii="Times New Roman" w:hAnsi="Times New Roman"/>
          <w:color w:val="000000"/>
        </w:rPr>
        <w:t>Upward Mobility LVN to ADN Program</w:t>
      </w:r>
      <w:r w:rsidRPr="006217C1">
        <w:rPr>
          <w:rFonts w:ascii="Times New Roman" w:hAnsi="Times New Roman"/>
          <w:color w:val="000000"/>
        </w:rPr>
        <w:t xml:space="preserve"> does </w:t>
      </w:r>
      <w:r w:rsidRPr="006217C1">
        <w:rPr>
          <w:rFonts w:ascii="Times New Roman" w:hAnsi="Times New Roman"/>
          <w:b/>
          <w:color w:val="000000"/>
        </w:rPr>
        <w:t>NOT</w:t>
      </w:r>
      <w:r w:rsidRPr="006217C1">
        <w:rPr>
          <w:rFonts w:ascii="Times New Roman" w:hAnsi="Times New Roman"/>
          <w:color w:val="000000"/>
        </w:rPr>
        <w:t xml:space="preserve"> guarantee that a graduate may take the National Council Licensure Examination for Registered Nurses (NCLEX-RN). </w:t>
      </w:r>
      <w:r w:rsidR="00501A2E" w:rsidRPr="006217C1">
        <w:rPr>
          <w:rFonts w:ascii="Times New Roman" w:hAnsi="Times New Roman"/>
          <w:color w:val="000000"/>
        </w:rPr>
        <w:t xml:space="preserve">The </w:t>
      </w:r>
      <w:r w:rsidR="00A105F0" w:rsidRPr="006217C1">
        <w:rPr>
          <w:rFonts w:ascii="Times New Roman" w:hAnsi="Times New Roman"/>
          <w:color w:val="000000"/>
        </w:rPr>
        <w:t xml:space="preserve">Texas </w:t>
      </w:r>
      <w:r w:rsidR="00501A2E" w:rsidRPr="006217C1">
        <w:rPr>
          <w:rFonts w:ascii="Times New Roman" w:hAnsi="Times New Roman"/>
          <w:color w:val="000000"/>
        </w:rPr>
        <w:t>Board of Nurs</w:t>
      </w:r>
      <w:r w:rsidR="00A105F0" w:rsidRPr="006217C1">
        <w:rPr>
          <w:rFonts w:ascii="Times New Roman" w:hAnsi="Times New Roman"/>
          <w:color w:val="000000"/>
        </w:rPr>
        <w:t>ing</w:t>
      </w:r>
      <w:r w:rsidR="005B3B4D">
        <w:rPr>
          <w:rFonts w:ascii="Times New Roman" w:hAnsi="Times New Roman"/>
          <w:color w:val="000000"/>
        </w:rPr>
        <w:t xml:space="preserve"> (TBON)</w:t>
      </w:r>
      <w:r w:rsidR="00F51C51" w:rsidRPr="006217C1">
        <w:rPr>
          <w:rFonts w:ascii="Times New Roman" w:hAnsi="Times New Roman"/>
          <w:color w:val="000000"/>
        </w:rPr>
        <w:t xml:space="preserve">, </w:t>
      </w:r>
      <w:r w:rsidR="00723198" w:rsidRPr="00723198">
        <w:rPr>
          <w:rFonts w:ascii="Times New Roman" w:hAnsi="Times New Roman"/>
          <w:color w:val="000000"/>
        </w:rPr>
        <w:t>1801 Congress Avenue, Suite 10-200 Austin, TX 78701</w:t>
      </w:r>
      <w:r w:rsidR="00F51C51" w:rsidRPr="006217C1">
        <w:rPr>
          <w:rFonts w:ascii="Times New Roman" w:hAnsi="Times New Roman"/>
          <w:color w:val="000000"/>
        </w:rPr>
        <w:t>, (512) 305-7400,</w:t>
      </w:r>
      <w:r w:rsidR="00501A2E" w:rsidRPr="006217C1">
        <w:rPr>
          <w:rFonts w:ascii="Times New Roman" w:hAnsi="Times New Roman"/>
          <w:color w:val="000000"/>
        </w:rPr>
        <w:t xml:space="preserve"> has identified certain circumstances that may render a potential candidate ineligible for licensure as a registered nurse in the State of Texas.  The Board provides individuals the opportunity to petition the Board for a Declaratory Order as to their eligibility in accordance with Article 301.257 of the Nursing Practice Act.</w:t>
      </w:r>
    </w:p>
    <w:p w14:paraId="491B02CD" w14:textId="77777777" w:rsidR="00501A2E" w:rsidRPr="008F79BD" w:rsidRDefault="00501A2E">
      <w:pPr>
        <w:tabs>
          <w:tab w:val="left" w:pos="-1440"/>
        </w:tabs>
        <w:ind w:right="-18"/>
        <w:rPr>
          <w:rFonts w:ascii="Times New Roman" w:hAnsi="Times New Roman"/>
          <w:color w:val="000000"/>
          <w:sz w:val="8"/>
          <w:szCs w:val="8"/>
        </w:rPr>
      </w:pPr>
      <w:r w:rsidRPr="008F79BD">
        <w:rPr>
          <w:rFonts w:ascii="Times New Roman" w:hAnsi="Times New Roman"/>
          <w:color w:val="000000"/>
          <w:sz w:val="8"/>
          <w:szCs w:val="8"/>
        </w:rPr>
        <w:t xml:space="preserve">       </w:t>
      </w:r>
    </w:p>
    <w:p w14:paraId="2C475C93" w14:textId="252C1AEF" w:rsidR="00A105F0" w:rsidRDefault="00501A2E">
      <w:pPr>
        <w:tabs>
          <w:tab w:val="left" w:pos="-1440"/>
        </w:tabs>
        <w:ind w:right="-18"/>
        <w:rPr>
          <w:rFonts w:ascii="Times New Roman" w:hAnsi="Times New Roman"/>
          <w:color w:val="000000"/>
        </w:rPr>
      </w:pPr>
      <w:r w:rsidRPr="006217C1">
        <w:rPr>
          <w:rFonts w:ascii="Times New Roman" w:hAnsi="Times New Roman"/>
          <w:color w:val="000000"/>
        </w:rPr>
        <w:t>If you are required to answer “</w:t>
      </w:r>
      <w:r w:rsidRPr="006217C1">
        <w:rPr>
          <w:rFonts w:ascii="Times New Roman" w:hAnsi="Times New Roman"/>
          <w:color w:val="000000"/>
          <w:u w:val="single"/>
        </w:rPr>
        <w:t>YES</w:t>
      </w:r>
      <w:r w:rsidRPr="006217C1">
        <w:rPr>
          <w:rFonts w:ascii="Times New Roman" w:hAnsi="Times New Roman"/>
          <w:color w:val="000000"/>
        </w:rPr>
        <w:t xml:space="preserve">” to any of the following questions, you </w:t>
      </w:r>
      <w:r w:rsidR="007B5612">
        <w:rPr>
          <w:rFonts w:ascii="Times New Roman" w:hAnsi="Times New Roman"/>
          <w:color w:val="000000"/>
        </w:rPr>
        <w:t>may be required to</w:t>
      </w:r>
      <w:r w:rsidRPr="006217C1">
        <w:rPr>
          <w:rFonts w:ascii="Times New Roman" w:hAnsi="Times New Roman"/>
          <w:color w:val="000000"/>
        </w:rPr>
        <w:t xml:space="preserve"> </w:t>
      </w:r>
      <w:r w:rsidR="00306EA4" w:rsidRPr="006217C1">
        <w:rPr>
          <w:rFonts w:ascii="Times New Roman" w:hAnsi="Times New Roman"/>
          <w:color w:val="000000"/>
        </w:rPr>
        <w:t xml:space="preserve">complete the </w:t>
      </w:r>
      <w:r w:rsidR="00CB3EE4">
        <w:rPr>
          <w:rFonts w:ascii="Times New Roman" w:hAnsi="Times New Roman"/>
          <w:color w:val="000000"/>
        </w:rPr>
        <w:t xml:space="preserve">Petition for </w:t>
      </w:r>
      <w:r w:rsidR="00306EA4" w:rsidRPr="006217C1">
        <w:rPr>
          <w:rFonts w:ascii="Times New Roman" w:hAnsi="Times New Roman"/>
          <w:color w:val="000000"/>
        </w:rPr>
        <w:t xml:space="preserve">Declaratory Order process. </w:t>
      </w:r>
      <w:r w:rsidRPr="006217C1">
        <w:rPr>
          <w:rFonts w:ascii="Times New Roman" w:hAnsi="Times New Roman"/>
          <w:b/>
          <w:bCs/>
          <w:color w:val="000000"/>
        </w:rPr>
        <w:t xml:space="preserve">Processing your </w:t>
      </w:r>
      <w:r w:rsidR="00CB3EE4">
        <w:rPr>
          <w:rFonts w:ascii="Times New Roman" w:hAnsi="Times New Roman"/>
          <w:b/>
          <w:bCs/>
          <w:color w:val="000000"/>
        </w:rPr>
        <w:t xml:space="preserve">Petition for </w:t>
      </w:r>
      <w:r w:rsidR="00306EA4" w:rsidRPr="006217C1">
        <w:rPr>
          <w:rFonts w:ascii="Times New Roman" w:hAnsi="Times New Roman"/>
          <w:b/>
          <w:bCs/>
          <w:color w:val="000000"/>
        </w:rPr>
        <w:t xml:space="preserve">Declaratory Order </w:t>
      </w:r>
      <w:r w:rsidRPr="006217C1">
        <w:rPr>
          <w:rFonts w:ascii="Times New Roman" w:hAnsi="Times New Roman"/>
          <w:b/>
          <w:bCs/>
          <w:color w:val="000000"/>
        </w:rPr>
        <w:t xml:space="preserve">may take </w:t>
      </w:r>
      <w:r w:rsidR="005B3B4D">
        <w:rPr>
          <w:rFonts w:ascii="Times New Roman" w:hAnsi="Times New Roman"/>
          <w:b/>
          <w:bCs/>
          <w:color w:val="000000"/>
        </w:rPr>
        <w:t>several weeks</w:t>
      </w:r>
      <w:r w:rsidRPr="006217C1">
        <w:rPr>
          <w:rFonts w:ascii="Times New Roman" w:hAnsi="Times New Roman"/>
          <w:b/>
          <w:bCs/>
          <w:color w:val="000000"/>
        </w:rPr>
        <w:t>, or longer, after you provide all required documentation and depending on your circumstance.</w:t>
      </w:r>
      <w:r w:rsidR="00203A79" w:rsidRPr="006217C1">
        <w:rPr>
          <w:rFonts w:ascii="Times New Roman" w:hAnsi="Times New Roman"/>
          <w:color w:val="000000"/>
        </w:rPr>
        <w:t xml:space="preserve"> </w:t>
      </w:r>
      <w:r w:rsidRPr="006217C1">
        <w:rPr>
          <w:rFonts w:ascii="Times New Roman" w:hAnsi="Times New Roman"/>
          <w:color w:val="000000"/>
        </w:rPr>
        <w:t>Once all requested documents have been received</w:t>
      </w:r>
      <w:r w:rsidR="005B3B4D">
        <w:rPr>
          <w:rFonts w:ascii="Times New Roman" w:hAnsi="Times New Roman"/>
          <w:color w:val="000000"/>
        </w:rPr>
        <w:t xml:space="preserve"> by the TBON</w:t>
      </w:r>
      <w:r w:rsidRPr="006217C1">
        <w:rPr>
          <w:rFonts w:ascii="Times New Roman" w:hAnsi="Times New Roman"/>
          <w:color w:val="000000"/>
        </w:rPr>
        <w:t>, you will be notified that the Petition has been transferred to the Enforcement Department for review.</w:t>
      </w:r>
    </w:p>
    <w:p w14:paraId="5F72630E" w14:textId="77777777" w:rsidR="005B3B4D" w:rsidRPr="005B3B4D" w:rsidRDefault="005B3B4D" w:rsidP="005B3B4D">
      <w:pPr>
        <w:tabs>
          <w:tab w:val="left" w:pos="-1440"/>
        </w:tabs>
        <w:ind w:right="-18"/>
        <w:rPr>
          <w:rFonts w:ascii="Times New Roman" w:hAnsi="Times New Roman"/>
          <w:color w:val="000000"/>
        </w:rPr>
      </w:pPr>
      <w:r w:rsidRPr="005B3B4D">
        <w:rPr>
          <w:rFonts w:ascii="Times New Roman" w:hAnsi="Times New Roman"/>
          <w:color w:val="000000"/>
        </w:rPr>
        <w:t>To check your eligibility for renewing your license, please review the following questions:</w:t>
      </w:r>
    </w:p>
    <w:p w14:paraId="424EEDD2" w14:textId="77777777" w:rsidR="005B3B4D" w:rsidRPr="005B3B4D" w:rsidRDefault="005B3B4D" w:rsidP="005B3B4D">
      <w:pPr>
        <w:tabs>
          <w:tab w:val="left" w:pos="-1440"/>
        </w:tabs>
        <w:ind w:right="-18"/>
        <w:rPr>
          <w:rFonts w:ascii="Times New Roman" w:hAnsi="Times New Roman"/>
          <w:color w:val="000000"/>
        </w:rPr>
      </w:pPr>
    </w:p>
    <w:p w14:paraId="318ADE09"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Have you ever had any disciplinary action on a nursing license or a privilege to practice in any state, country, or province?</w:t>
      </w:r>
    </w:p>
    <w:p w14:paraId="29F93151"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Do you have an investigation or complaint pending on a nursing license or a privilege to practice in any state, country, or province?</w:t>
      </w:r>
    </w:p>
    <w:p w14:paraId="3C4275D6"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Have you, in the last 5 years*, been addicted to and/or treated for the use of alcohol or any other drug?</w:t>
      </w:r>
    </w:p>
    <w:p w14:paraId="4F48A0D9" w14:textId="52665E74" w:rsidR="005B3B4D" w:rsidRP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For any criminal offense*, including those pending appeal, have you:</w:t>
      </w:r>
    </w:p>
    <w:p w14:paraId="761FCE1E" w14:textId="77777777" w:rsidR="005B3B4D" w:rsidRPr="005B3B4D" w:rsidRDefault="005B3B4D" w:rsidP="005B3B4D">
      <w:pPr>
        <w:tabs>
          <w:tab w:val="left" w:pos="-1440"/>
        </w:tabs>
        <w:ind w:left="720" w:right="-18"/>
        <w:rPr>
          <w:rFonts w:ascii="Times New Roman" w:hAnsi="Times New Roman"/>
          <w:color w:val="000000"/>
        </w:rPr>
      </w:pPr>
      <w:r w:rsidRPr="005B3B4D">
        <w:rPr>
          <w:rFonts w:ascii="Times New Roman" w:hAnsi="Times New Roman"/>
          <w:color w:val="000000"/>
        </w:rPr>
        <w:t>(You may only exclude Class C misdemeanor traffic violations or offenses previously disclosed to the Texas Board of Nursing on an initial or renewal application.)</w:t>
      </w:r>
    </w:p>
    <w:p w14:paraId="2BD7702A"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arrested and have a pending criminal charge?</w:t>
      </w:r>
    </w:p>
    <w:p w14:paraId="686FF9BB"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convicted of a misdemeanor?</w:t>
      </w:r>
    </w:p>
    <w:p w14:paraId="5821CED7"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convicted of a felony?</w:t>
      </w:r>
    </w:p>
    <w:p w14:paraId="6378E184"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 xml:space="preserve">pled nolo </w:t>
      </w:r>
      <w:proofErr w:type="spellStart"/>
      <w:r w:rsidRPr="005B3B4D">
        <w:rPr>
          <w:rFonts w:ascii="Times New Roman" w:hAnsi="Times New Roman"/>
          <w:color w:val="000000"/>
        </w:rPr>
        <w:t>contendre</w:t>
      </w:r>
      <w:proofErr w:type="spellEnd"/>
      <w:r w:rsidRPr="005B3B4D">
        <w:rPr>
          <w:rFonts w:ascii="Times New Roman" w:hAnsi="Times New Roman"/>
          <w:color w:val="000000"/>
        </w:rPr>
        <w:t>, no contest, or guilty?</w:t>
      </w:r>
    </w:p>
    <w:p w14:paraId="7EC94CE6"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received deferred adjudication?</w:t>
      </w:r>
    </w:p>
    <w:p w14:paraId="7A13A493"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placed on community supervision or court-ordered probation, whether or not adjudicated guilty?</w:t>
      </w:r>
    </w:p>
    <w:p w14:paraId="6E4CEE59"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sentenced to serve jail, prison time, or court-ordered confinement?</w:t>
      </w:r>
    </w:p>
    <w:p w14:paraId="2BC1E09F"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granted pre-trial diversion?</w:t>
      </w:r>
    </w:p>
    <w:p w14:paraId="55A6BA98" w14:textId="77777777" w:rsid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lastRenderedPageBreak/>
        <w:t>been cited or charged with any violation of the law?</w:t>
      </w:r>
    </w:p>
    <w:p w14:paraId="10E3BA30" w14:textId="34D6DE74" w:rsidR="005B3B4D" w:rsidRPr="005B3B4D" w:rsidRDefault="005B3B4D" w:rsidP="00CC7A48">
      <w:pPr>
        <w:pStyle w:val="ListParagraph"/>
        <w:numPr>
          <w:ilvl w:val="0"/>
          <w:numId w:val="16"/>
        </w:numPr>
        <w:tabs>
          <w:tab w:val="left" w:pos="-1440"/>
        </w:tabs>
        <w:ind w:left="1080" w:right="-18" w:hanging="270"/>
        <w:rPr>
          <w:rFonts w:ascii="Times New Roman" w:hAnsi="Times New Roman"/>
          <w:color w:val="000000"/>
        </w:rPr>
      </w:pPr>
      <w:r w:rsidRPr="005B3B4D">
        <w:rPr>
          <w:rFonts w:ascii="Times New Roman" w:hAnsi="Times New Roman"/>
          <w:color w:val="000000"/>
        </w:rPr>
        <w:t>been subject of a court-martial; Article 15 violation; or received any form of military</w:t>
      </w:r>
      <w:r>
        <w:rPr>
          <w:rFonts w:ascii="Times New Roman" w:hAnsi="Times New Roman"/>
          <w:color w:val="000000"/>
        </w:rPr>
        <w:t xml:space="preserve"> </w:t>
      </w:r>
      <w:r w:rsidRPr="005B3B4D">
        <w:rPr>
          <w:rFonts w:ascii="Times New Roman" w:hAnsi="Times New Roman"/>
          <w:color w:val="000000"/>
        </w:rPr>
        <w:t>judgment/punishment/action?</w:t>
      </w:r>
    </w:p>
    <w:p w14:paraId="0B6A6C5A" w14:textId="77777777" w:rsidR="005B3B4D" w:rsidRPr="0090651A" w:rsidRDefault="005B3B4D" w:rsidP="005B3B4D">
      <w:pPr>
        <w:tabs>
          <w:tab w:val="left" w:pos="-1440"/>
        </w:tabs>
        <w:ind w:right="-18"/>
        <w:rPr>
          <w:rFonts w:ascii="Times New Roman" w:hAnsi="Times New Roman"/>
          <w:color w:val="000000"/>
          <w:sz w:val="20"/>
          <w:szCs w:val="20"/>
        </w:rPr>
      </w:pPr>
    </w:p>
    <w:p w14:paraId="54862D94" w14:textId="77777777" w:rsidR="005B3B4D" w:rsidRDefault="005B3B4D" w:rsidP="005B3B4D">
      <w:pPr>
        <w:tabs>
          <w:tab w:val="left" w:pos="-1440"/>
        </w:tabs>
        <w:ind w:left="360" w:right="-18"/>
        <w:rPr>
          <w:rFonts w:ascii="Times New Roman" w:hAnsi="Times New Roman"/>
          <w:color w:val="000000"/>
        </w:rPr>
      </w:pPr>
      <w:r w:rsidRPr="005B3B4D">
        <w:rPr>
          <w:rFonts w:ascii="Times New Roman" w:hAnsi="Times New Roman"/>
          <w:color w:val="000000"/>
        </w:rPr>
        <w:t>NOTE: Expunged and Sealed Offenses: While expunged or sealed offense, arrests, tickets, or citations need not be disclosed, it is your responsibility to ensure the offense, arrest, ticket or citation has, in fact, been expunged or sealed. It is recommended that you submit a copy of the Court Order expunging or sealing the record in question to our office with your application. Non-disclosure of relevant offenses raises questions related to truthfulness and character. (See 22 TAC §213.27)</w:t>
      </w:r>
    </w:p>
    <w:p w14:paraId="2AA1FEA9" w14:textId="77777777" w:rsidR="005B3B4D" w:rsidRPr="0090651A" w:rsidRDefault="005B3B4D" w:rsidP="005B3B4D">
      <w:pPr>
        <w:tabs>
          <w:tab w:val="left" w:pos="-1440"/>
        </w:tabs>
        <w:ind w:left="360" w:right="-18"/>
        <w:rPr>
          <w:rFonts w:ascii="Times New Roman" w:hAnsi="Times New Roman"/>
          <w:color w:val="000000"/>
          <w:sz w:val="20"/>
          <w:szCs w:val="20"/>
        </w:rPr>
      </w:pPr>
    </w:p>
    <w:p w14:paraId="65FE3194" w14:textId="3A8F6853" w:rsidR="005B3B4D" w:rsidRPr="005B3B4D" w:rsidRDefault="005B3B4D" w:rsidP="005B3B4D">
      <w:pPr>
        <w:tabs>
          <w:tab w:val="left" w:pos="-1440"/>
        </w:tabs>
        <w:ind w:left="360" w:right="-18"/>
        <w:rPr>
          <w:rFonts w:ascii="Times New Roman" w:hAnsi="Times New Roman"/>
          <w:color w:val="000000"/>
        </w:rPr>
      </w:pPr>
      <w:r w:rsidRPr="005B3B4D">
        <w:rPr>
          <w:rFonts w:ascii="Times New Roman" w:hAnsi="Times New Roman"/>
          <w:color w:val="000000"/>
        </w:rPr>
        <w:t>NOTE: Orders of Non-Disclosure: Pursuant to Tex. Gov’t Code § 552.142(b), if you have criminal matters that are the subject of an order of non- disclosure you are not required to reveal those criminal matters. However, a criminal matter that is the subject of an order of non-disclosure may become a character and fitness issue. Pursuant to Gov’t Code chapter 411, the Texas Nursing Board is entitled to access criminal history record information that is the subject of an order of non-disclosure. If the Board discovers a criminal matter that is the subject of an order of non-disclosure, even if you properly did not reveal that matter, the Board may require you to provide information about any conduct that raises issues of character and fitness.</w:t>
      </w:r>
    </w:p>
    <w:p w14:paraId="63C0EAC8" w14:textId="77777777" w:rsidR="005B3B4D" w:rsidRPr="005B3B4D" w:rsidRDefault="005B3B4D" w:rsidP="005B3B4D">
      <w:pPr>
        <w:tabs>
          <w:tab w:val="left" w:pos="-1440"/>
        </w:tabs>
        <w:ind w:right="-18"/>
        <w:rPr>
          <w:rFonts w:ascii="Times New Roman" w:hAnsi="Times New Roman"/>
          <w:color w:val="000000"/>
        </w:rPr>
      </w:pPr>
    </w:p>
    <w:p w14:paraId="2E3C6FDB"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Have you ever had any licensing (other than a nursing license) or regulatory authority in any state, jurisdiction, country, or province revoked, annulled, cancelled, accepted surrender of, suspended, placed on probation, refused to renew or otherwise discipline any other professional or occupational license, certificate, nurse aide registration or multistate privilege to practice that you held?</w:t>
      </w:r>
    </w:p>
    <w:p w14:paraId="1E30404E"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Are you currently suffering from any condition for which you are not being appropriately treated that impairs your judgment or that would otherwise adversely affect your ability to practice nursing in a competent, ethical, and professional manner?</w:t>
      </w:r>
    </w:p>
    <w:p w14:paraId="62A906E8" w14:textId="77777777" w:rsid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*Are you currently the target or subject of a grand jury or governmental agency investigation?</w:t>
      </w:r>
    </w:p>
    <w:p w14:paraId="006638F9" w14:textId="2A90350B" w:rsidR="005B3B4D" w:rsidRPr="005B3B4D" w:rsidRDefault="005B3B4D" w:rsidP="00A6687D">
      <w:pPr>
        <w:pStyle w:val="ListParagraph"/>
        <w:numPr>
          <w:ilvl w:val="0"/>
          <w:numId w:val="15"/>
        </w:numPr>
        <w:tabs>
          <w:tab w:val="left" w:pos="-1440"/>
        </w:tabs>
        <w:ind w:right="-18"/>
        <w:rPr>
          <w:rFonts w:ascii="Times New Roman" w:hAnsi="Times New Roman"/>
          <w:color w:val="000000"/>
        </w:rPr>
      </w:pPr>
      <w:r w:rsidRPr="005B3B4D">
        <w:rPr>
          <w:rFonts w:ascii="Times New Roman" w:hAnsi="Times New Roman"/>
          <w:color w:val="000000"/>
        </w:rPr>
        <w:t>*Are you currently a participant in an alternative to discipline, diversion, or a peer assistance program? (This includes all confidential programs)</w:t>
      </w:r>
    </w:p>
    <w:p w14:paraId="5934803F" w14:textId="77777777" w:rsidR="005B3B4D" w:rsidRDefault="005B3B4D" w:rsidP="00CC7A48">
      <w:pPr>
        <w:tabs>
          <w:tab w:val="left" w:pos="-1440"/>
        </w:tabs>
        <w:ind w:left="720" w:right="-18" w:hanging="360"/>
        <w:rPr>
          <w:rFonts w:ascii="Times New Roman" w:hAnsi="Times New Roman"/>
          <w:color w:val="000000"/>
        </w:rPr>
      </w:pPr>
      <w:r w:rsidRPr="005B3B4D">
        <w:rPr>
          <w:rFonts w:ascii="Times New Roman" w:hAnsi="Times New Roman"/>
          <w:color w:val="000000"/>
        </w:rPr>
        <w:t>NOTE: Any positive response will remain confidential and not subject to public disclosure unless required by law.</w:t>
      </w:r>
    </w:p>
    <w:p w14:paraId="22C31073" w14:textId="77777777" w:rsidR="005B3B4D" w:rsidRDefault="005B3B4D" w:rsidP="005B3B4D">
      <w:pPr>
        <w:tabs>
          <w:tab w:val="left" w:pos="-1440"/>
        </w:tabs>
        <w:ind w:left="720" w:right="-18" w:hanging="360"/>
        <w:rPr>
          <w:rFonts w:ascii="Times New Roman" w:hAnsi="Times New Roman"/>
          <w:color w:val="000000"/>
        </w:rPr>
      </w:pPr>
      <w:r w:rsidRPr="005B3B4D">
        <w:rPr>
          <w:rFonts w:ascii="Times New Roman" w:hAnsi="Times New Roman"/>
          <w:color w:val="000000"/>
        </w:rPr>
        <w:t xml:space="preserve">9. </w:t>
      </w:r>
      <w:r>
        <w:rPr>
          <w:rFonts w:ascii="Times New Roman" w:hAnsi="Times New Roman"/>
          <w:color w:val="000000"/>
        </w:rPr>
        <w:tab/>
      </w:r>
      <w:r w:rsidRPr="005B3B4D">
        <w:rPr>
          <w:rFonts w:ascii="Times New Roman" w:hAnsi="Times New Roman"/>
          <w:color w:val="000000"/>
        </w:rPr>
        <w:t>Have you ever been granted the authority to practice nursing in any country, state, province, or territory?</w:t>
      </w:r>
    </w:p>
    <w:p w14:paraId="1714876A" w14:textId="7E6278D9" w:rsidR="005B3B4D" w:rsidRPr="005B3B4D" w:rsidRDefault="005B3B4D" w:rsidP="00CC7A48">
      <w:pPr>
        <w:tabs>
          <w:tab w:val="left" w:pos="-1440"/>
        </w:tabs>
        <w:ind w:left="720" w:right="-18" w:hanging="360"/>
        <w:rPr>
          <w:rFonts w:ascii="Times New Roman" w:hAnsi="Times New Roman"/>
          <w:color w:val="000000"/>
        </w:rPr>
      </w:pPr>
      <w:r w:rsidRPr="005B3B4D">
        <w:rPr>
          <w:rFonts w:ascii="Times New Roman" w:hAnsi="Times New Roman"/>
          <w:color w:val="000000"/>
        </w:rPr>
        <w:t>NOTE: This does not apply to any nursing license(s) issued by another US state or territory, excluding Puerto Rico. If you were licensed in Puerto Rico, you should be answering yes.</w:t>
      </w:r>
    </w:p>
    <w:p w14:paraId="099BBD76" w14:textId="77777777" w:rsidR="005B3B4D" w:rsidRPr="0090651A" w:rsidRDefault="005B3B4D" w:rsidP="005B3B4D">
      <w:pPr>
        <w:tabs>
          <w:tab w:val="left" w:pos="-1440"/>
        </w:tabs>
        <w:ind w:right="-18"/>
        <w:rPr>
          <w:rFonts w:ascii="Times New Roman" w:hAnsi="Times New Roman"/>
          <w:color w:val="000000"/>
          <w:sz w:val="20"/>
          <w:szCs w:val="20"/>
        </w:rPr>
      </w:pPr>
    </w:p>
    <w:p w14:paraId="2811F9C0" w14:textId="36C00413" w:rsidR="005B3B4D" w:rsidRPr="006217C1" w:rsidRDefault="005B3B4D" w:rsidP="005B3B4D">
      <w:pPr>
        <w:tabs>
          <w:tab w:val="left" w:pos="-1440"/>
        </w:tabs>
        <w:ind w:right="-18"/>
        <w:rPr>
          <w:rFonts w:ascii="Times New Roman" w:hAnsi="Times New Roman"/>
          <w:color w:val="000000"/>
        </w:rPr>
      </w:pPr>
      <w:r w:rsidRPr="005B3B4D">
        <w:rPr>
          <w:rFonts w:ascii="Times New Roman" w:hAnsi="Times New Roman"/>
          <w:color w:val="000000"/>
        </w:rPr>
        <w:t>*Pursuant to the Texas Occupations Code §301.207, information, including diagnosis and treatment, regarding an individual’s physical or mental condition, intemperate use of drugs or alcohol, or chemical dependency and information regarding an individual’s criminal history is confidential to the same extent that information collected as part of an investigation is confidential under the Texas Occupations Code §301.466.</w:t>
      </w:r>
    </w:p>
    <w:p w14:paraId="48B72EAC" w14:textId="77777777" w:rsidR="00174589" w:rsidRPr="008F79BD" w:rsidRDefault="006E1519" w:rsidP="00174589">
      <w:pPr>
        <w:widowControl/>
        <w:tabs>
          <w:tab w:val="left" w:pos="-1440"/>
          <w:tab w:val="left" w:pos="-720"/>
          <w:tab w:val="right" w:leader="dot" w:pos="0"/>
        </w:tabs>
        <w:rPr>
          <w:rFonts w:ascii="Times New Roman" w:hAnsi="Times New Roman"/>
          <w:sz w:val="8"/>
          <w:szCs w:val="8"/>
        </w:rPr>
      </w:pPr>
      <w:r w:rsidRPr="006217C1">
        <w:rPr>
          <w:rFonts w:ascii="Times New Roman" w:hAnsi="Times New Roman"/>
        </w:rPr>
        <w:t xml:space="preserve"> </w:t>
      </w:r>
    </w:p>
    <w:p w14:paraId="5416F174" w14:textId="77777777" w:rsidR="0010317E" w:rsidRPr="0090651A" w:rsidRDefault="0010317E">
      <w:pPr>
        <w:tabs>
          <w:tab w:val="left" w:pos="-1440"/>
        </w:tabs>
        <w:ind w:right="-18"/>
        <w:rPr>
          <w:rFonts w:ascii="Times New Roman" w:hAnsi="Times New Roman"/>
          <w:color w:val="000000"/>
          <w:sz w:val="12"/>
          <w:szCs w:val="12"/>
        </w:rPr>
      </w:pPr>
    </w:p>
    <w:p w14:paraId="0F39D845" w14:textId="77777777" w:rsidR="0010317E" w:rsidRPr="00665418" w:rsidRDefault="0010317E" w:rsidP="0010317E">
      <w:pPr>
        <w:tabs>
          <w:tab w:val="left" w:pos="-1440"/>
        </w:tabs>
        <w:ind w:right="-14"/>
        <w:jc w:val="center"/>
        <w:rPr>
          <w:rFonts w:ascii="Times New Roman" w:hAnsi="Times New Roman"/>
          <w:b/>
          <w:caps/>
          <w:color w:val="000000"/>
        </w:rPr>
      </w:pPr>
      <w:r w:rsidRPr="00665418">
        <w:rPr>
          <w:rFonts w:ascii="Times New Roman" w:hAnsi="Times New Roman"/>
          <w:b/>
          <w:caps/>
          <w:color w:val="000000"/>
        </w:rPr>
        <w:t>Texas Nursing Jurisprudence Exam</w:t>
      </w:r>
    </w:p>
    <w:p w14:paraId="2DF60AA5" w14:textId="02EDFDCD" w:rsidR="0010317E" w:rsidRPr="008F79BD" w:rsidRDefault="00131819" w:rsidP="00404ECE">
      <w:pPr>
        <w:pStyle w:val="Level1"/>
        <w:numPr>
          <w:ilvl w:val="0"/>
          <w:numId w:val="0"/>
        </w:numPr>
        <w:tabs>
          <w:tab w:val="left" w:pos="-1440"/>
        </w:tabs>
        <w:ind w:left="720" w:hanging="720"/>
        <w:rPr>
          <w:rFonts w:ascii="Times New Roman" w:hAnsi="Times New Roman"/>
          <w:sz w:val="8"/>
          <w:szCs w:val="8"/>
        </w:rPr>
      </w:pPr>
      <w:r w:rsidRPr="00665418">
        <w:rPr>
          <w:rFonts w:ascii="Times New Roman" w:hAnsi="Times New Roman"/>
        </w:rPr>
        <w:tab/>
      </w:r>
      <w:r w:rsidRPr="008F79BD">
        <w:rPr>
          <w:rFonts w:ascii="Times New Roman" w:hAnsi="Times New Roman"/>
          <w:sz w:val="8"/>
          <w:szCs w:val="8"/>
        </w:rPr>
        <w:tab/>
      </w:r>
    </w:p>
    <w:p w14:paraId="2EB3437D" w14:textId="4D38A9F2" w:rsidR="00AB75FF" w:rsidRDefault="0010317E" w:rsidP="0090651A">
      <w:pPr>
        <w:pStyle w:val="Level1"/>
        <w:numPr>
          <w:ilvl w:val="0"/>
          <w:numId w:val="0"/>
        </w:numPr>
        <w:tabs>
          <w:tab w:val="left" w:pos="-1440"/>
        </w:tabs>
        <w:rPr>
          <w:rFonts w:ascii="Times New Roman" w:hAnsi="Times New Roman"/>
          <w:b/>
          <w:bCs/>
          <w:color w:val="000000"/>
        </w:rPr>
      </w:pPr>
      <w:r w:rsidRPr="00665418">
        <w:rPr>
          <w:rFonts w:ascii="Times New Roman" w:hAnsi="Times New Roman"/>
        </w:rPr>
        <w:t xml:space="preserve">In </w:t>
      </w:r>
      <w:r w:rsidR="00D06D1B" w:rsidRPr="00665418">
        <w:rPr>
          <w:rFonts w:ascii="Times New Roman" w:hAnsi="Times New Roman"/>
        </w:rPr>
        <w:t>order to be eligible to take</w:t>
      </w:r>
      <w:r w:rsidRPr="00665418">
        <w:rPr>
          <w:rFonts w:ascii="Times New Roman" w:hAnsi="Times New Roman"/>
        </w:rPr>
        <w:t xml:space="preserve"> the NCLEX-RN, </w:t>
      </w:r>
      <w:r w:rsidR="00D06D1B" w:rsidRPr="00665418">
        <w:rPr>
          <w:rFonts w:ascii="Times New Roman" w:hAnsi="Times New Roman"/>
        </w:rPr>
        <w:t xml:space="preserve">potential </w:t>
      </w:r>
      <w:r w:rsidRPr="00665418">
        <w:rPr>
          <w:rFonts w:ascii="Times New Roman" w:hAnsi="Times New Roman"/>
        </w:rPr>
        <w:t>graduates are required to pass the Texas Nursing Jurisprudence Exam</w:t>
      </w:r>
      <w:r w:rsidR="00512D6D" w:rsidRPr="00665418">
        <w:rPr>
          <w:rFonts w:ascii="Times New Roman" w:hAnsi="Times New Roman"/>
        </w:rPr>
        <w:t xml:space="preserve"> before the end of the final semester of the Upward Mobility </w:t>
      </w:r>
      <w:r w:rsidR="0012731E">
        <w:rPr>
          <w:rFonts w:ascii="Times New Roman" w:hAnsi="Times New Roman"/>
          <w:color w:val="000000"/>
        </w:rPr>
        <w:t xml:space="preserve">LVN to ADN </w:t>
      </w:r>
      <w:r w:rsidR="00512D6D" w:rsidRPr="00665418">
        <w:rPr>
          <w:rFonts w:ascii="Times New Roman" w:hAnsi="Times New Roman"/>
        </w:rPr>
        <w:t>Program</w:t>
      </w:r>
      <w:r w:rsidRPr="00665418">
        <w:rPr>
          <w:rFonts w:ascii="Times New Roman" w:hAnsi="Times New Roman"/>
        </w:rPr>
        <w:t xml:space="preserve">. </w:t>
      </w:r>
      <w:r w:rsidR="00810145">
        <w:rPr>
          <w:rFonts w:ascii="Times New Roman" w:hAnsi="Times New Roman"/>
        </w:rPr>
        <w:t xml:space="preserve">If you have previously taken and passed the </w:t>
      </w:r>
      <w:r w:rsidR="00810145" w:rsidRPr="00665418">
        <w:rPr>
          <w:rFonts w:ascii="Times New Roman" w:hAnsi="Times New Roman"/>
        </w:rPr>
        <w:t xml:space="preserve">Texas Nursing Jurisprudence Exam </w:t>
      </w:r>
      <w:r w:rsidR="006548DA">
        <w:rPr>
          <w:rFonts w:ascii="Times New Roman" w:hAnsi="Times New Roman"/>
        </w:rPr>
        <w:t xml:space="preserve">as an LVN </w:t>
      </w:r>
      <w:r w:rsidR="00873C6F">
        <w:rPr>
          <w:rFonts w:ascii="Times New Roman" w:hAnsi="Times New Roman"/>
        </w:rPr>
        <w:t xml:space="preserve">you </w:t>
      </w:r>
      <w:r w:rsidR="00A51303">
        <w:rPr>
          <w:rFonts w:ascii="Times New Roman" w:hAnsi="Times New Roman"/>
        </w:rPr>
        <w:t>may be</w:t>
      </w:r>
      <w:r w:rsidR="00873C6F">
        <w:rPr>
          <w:rFonts w:ascii="Times New Roman" w:hAnsi="Times New Roman"/>
        </w:rPr>
        <w:t xml:space="preserve"> required to retake the exam</w:t>
      </w:r>
      <w:r w:rsidR="00A51303">
        <w:rPr>
          <w:rFonts w:ascii="Times New Roman" w:hAnsi="Times New Roman"/>
        </w:rPr>
        <w:t xml:space="preserve"> dependent upon when you initially took the exam</w:t>
      </w:r>
      <w:r w:rsidR="00873C6F">
        <w:rPr>
          <w:rFonts w:ascii="Times New Roman" w:hAnsi="Times New Roman"/>
        </w:rPr>
        <w:t xml:space="preserve">. </w:t>
      </w:r>
      <w:r w:rsidRPr="00665418">
        <w:rPr>
          <w:rFonts w:ascii="Times New Roman" w:hAnsi="Times New Roman"/>
        </w:rPr>
        <w:t xml:space="preserve">Information is available on the Texas Board of Nursing website at: </w:t>
      </w:r>
      <w:hyperlink r:id="rId14" w:history="1">
        <w:r w:rsidR="00D02F93">
          <w:rPr>
            <w:rStyle w:val="Hyperlink"/>
            <w:rFonts w:ascii="Times New Roman" w:hAnsi="Times New Roman"/>
          </w:rPr>
          <w:t>https://www.bon.texas.gov/</w:t>
        </w:r>
      </w:hyperlink>
      <w:r w:rsidR="00665418">
        <w:rPr>
          <w:rFonts w:ascii="Times New Roman" w:hAnsi="Times New Roman"/>
        </w:rPr>
        <w:t xml:space="preserve"> </w:t>
      </w:r>
      <w:r w:rsidR="00665418">
        <w:rPr>
          <w:rStyle w:val="Hyperlink"/>
          <w:rFonts w:ascii="Times New Roman" w:hAnsi="Times New Roman"/>
          <w:color w:val="auto"/>
          <w:u w:val="none"/>
        </w:rPr>
        <w:t>u</w:t>
      </w:r>
      <w:r w:rsidR="00D06D1B" w:rsidRPr="00665418">
        <w:rPr>
          <w:rStyle w:val="Hyperlink"/>
          <w:rFonts w:ascii="Times New Roman" w:hAnsi="Times New Roman"/>
          <w:color w:val="auto"/>
          <w:u w:val="none"/>
        </w:rPr>
        <w:t>nder “Licensure”</w:t>
      </w:r>
      <w:r w:rsidRPr="00665418">
        <w:rPr>
          <w:rFonts w:ascii="Times New Roman" w:hAnsi="Times New Roman"/>
        </w:rPr>
        <w:t>.</w:t>
      </w:r>
      <w:r w:rsidR="00AB75FF">
        <w:rPr>
          <w:rFonts w:ascii="Times New Roman" w:hAnsi="Times New Roman"/>
          <w:b/>
          <w:bCs/>
          <w:color w:val="000000"/>
        </w:rPr>
        <w:br w:type="page"/>
      </w:r>
    </w:p>
    <w:p w14:paraId="1EB3B845" w14:textId="1B801C9F" w:rsidR="00322FE5" w:rsidRPr="00665418" w:rsidRDefault="00A51303" w:rsidP="00D15A93">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Pr>
          <w:rFonts w:ascii="Times New Roman" w:hAnsi="Times New Roman"/>
          <w:b/>
          <w:bCs/>
          <w:color w:val="000000"/>
        </w:rPr>
        <w:lastRenderedPageBreak/>
        <w:t>HESI</w:t>
      </w:r>
      <w:r w:rsidR="00322FE5" w:rsidRPr="00665418">
        <w:rPr>
          <w:rFonts w:ascii="Times New Roman" w:hAnsi="Times New Roman"/>
          <w:b/>
          <w:bCs/>
          <w:color w:val="000000"/>
        </w:rPr>
        <w:t xml:space="preserve"> A</w:t>
      </w:r>
      <w:r w:rsidR="00336B67">
        <w:rPr>
          <w:rFonts w:ascii="Times New Roman" w:hAnsi="Times New Roman"/>
          <w:b/>
          <w:bCs/>
          <w:color w:val="000000"/>
        </w:rPr>
        <w:t>DMISSION</w:t>
      </w:r>
      <w:r w:rsidR="00322FE5" w:rsidRPr="00665418">
        <w:rPr>
          <w:rFonts w:ascii="Times New Roman" w:hAnsi="Times New Roman"/>
          <w:b/>
          <w:bCs/>
          <w:color w:val="000000"/>
        </w:rPr>
        <w:t xml:space="preserve"> A</w:t>
      </w:r>
      <w:r w:rsidR="00336B67">
        <w:rPr>
          <w:rFonts w:ascii="Times New Roman" w:hAnsi="Times New Roman"/>
          <w:b/>
          <w:bCs/>
          <w:color w:val="000000"/>
        </w:rPr>
        <w:t>SSESSMENT</w:t>
      </w:r>
      <w:r w:rsidR="00322FE5" w:rsidRPr="00665418">
        <w:rPr>
          <w:rFonts w:ascii="Times New Roman" w:hAnsi="Times New Roman"/>
          <w:b/>
          <w:bCs/>
          <w:color w:val="000000"/>
        </w:rPr>
        <w:t xml:space="preserve"> E</w:t>
      </w:r>
      <w:r w:rsidR="00336B67">
        <w:rPr>
          <w:rFonts w:ascii="Times New Roman" w:hAnsi="Times New Roman"/>
          <w:b/>
          <w:bCs/>
          <w:color w:val="000000"/>
        </w:rPr>
        <w:t>XAM</w:t>
      </w:r>
      <w:r w:rsidR="00322FE5" w:rsidRPr="00665418">
        <w:rPr>
          <w:rFonts w:ascii="Times New Roman" w:hAnsi="Times New Roman"/>
          <w:b/>
          <w:bCs/>
          <w:color w:val="000000"/>
        </w:rPr>
        <w:t xml:space="preserve"> (A</w:t>
      </w:r>
      <w:r w:rsidR="00AB75FF">
        <w:rPr>
          <w:rFonts w:ascii="Times New Roman" w:hAnsi="Times New Roman"/>
          <w:b/>
          <w:bCs/>
          <w:color w:val="000000"/>
        </w:rPr>
        <w:t>2</w:t>
      </w:r>
      <w:r w:rsidR="00322FE5" w:rsidRPr="00665418">
        <w:rPr>
          <w:rFonts w:ascii="Times New Roman" w:hAnsi="Times New Roman"/>
          <w:b/>
          <w:bCs/>
          <w:color w:val="000000"/>
        </w:rPr>
        <w:t>)</w:t>
      </w:r>
    </w:p>
    <w:p w14:paraId="6FB0EB62" w14:textId="77777777" w:rsidR="00322FE5" w:rsidRPr="008F79BD" w:rsidRDefault="00322FE5" w:rsidP="00322FE5">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sz w:val="8"/>
          <w:szCs w:val="8"/>
        </w:rPr>
      </w:pPr>
    </w:p>
    <w:p w14:paraId="7142F0E8" w14:textId="77777777" w:rsidR="00F333DA" w:rsidRPr="00665418" w:rsidRDefault="00322FE5" w:rsidP="00F333DA">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rPr>
      </w:pPr>
      <w:r w:rsidRPr="00665418">
        <w:rPr>
          <w:rFonts w:ascii="Times New Roman" w:hAnsi="Times New Roman"/>
          <w:b/>
          <w:bCs/>
          <w:color w:val="000000"/>
        </w:rPr>
        <w:t>A² General Information</w:t>
      </w:r>
    </w:p>
    <w:p w14:paraId="3020DA1C" w14:textId="346FFF95" w:rsidR="00F333DA" w:rsidRPr="00665418" w:rsidRDefault="00F333DA" w:rsidP="00435FC9">
      <w:pPr>
        <w:widowControl/>
        <w:numPr>
          <w:ilvl w:val="0"/>
          <w:numId w:val="11"/>
        </w:numPr>
        <w:autoSpaceDE/>
        <w:autoSpaceDN/>
        <w:adjustRightInd/>
        <w:spacing w:after="100" w:afterAutospacing="1"/>
        <w:jc w:val="both"/>
        <w:rPr>
          <w:rFonts w:ascii="Times New Roman" w:hAnsi="Times New Roman"/>
        </w:rPr>
      </w:pPr>
      <w:r w:rsidRPr="00665418">
        <w:rPr>
          <w:rFonts w:ascii="Times New Roman" w:hAnsi="Times New Roman"/>
        </w:rPr>
        <w:t xml:space="preserve">The examination consists of </w:t>
      </w:r>
      <w:r w:rsidR="0004707E">
        <w:rPr>
          <w:rFonts w:ascii="Times New Roman" w:hAnsi="Times New Roman"/>
        </w:rPr>
        <w:t>eight</w:t>
      </w:r>
      <w:r w:rsidRPr="00665418">
        <w:rPr>
          <w:rFonts w:ascii="Times New Roman" w:hAnsi="Times New Roman"/>
        </w:rPr>
        <w:t xml:space="preserve"> sections. All sections have time limits. Your </w:t>
      </w:r>
      <w:r w:rsidR="008F095E">
        <w:rPr>
          <w:rFonts w:ascii="Times New Roman" w:hAnsi="Times New Roman"/>
        </w:rPr>
        <w:t>cumulative</w:t>
      </w:r>
      <w:r w:rsidRPr="00665418">
        <w:rPr>
          <w:rFonts w:ascii="Times New Roman" w:hAnsi="Times New Roman"/>
        </w:rPr>
        <w:t xml:space="preserve"> score is generated by your scores on t</w:t>
      </w:r>
      <w:r w:rsidR="0004707E">
        <w:rPr>
          <w:rFonts w:ascii="Times New Roman" w:hAnsi="Times New Roman"/>
        </w:rPr>
        <w:t xml:space="preserve">he reading, vocabulary, grammar, </w:t>
      </w:r>
      <w:r w:rsidRPr="00665418">
        <w:rPr>
          <w:rFonts w:ascii="Times New Roman" w:hAnsi="Times New Roman"/>
        </w:rPr>
        <w:t>math</w:t>
      </w:r>
      <w:r w:rsidR="0004707E">
        <w:rPr>
          <w:rFonts w:ascii="Times New Roman" w:hAnsi="Times New Roman"/>
        </w:rPr>
        <w:t>, and anatomy and physiology</w:t>
      </w:r>
      <w:r w:rsidRPr="00665418">
        <w:rPr>
          <w:rFonts w:ascii="Times New Roman" w:hAnsi="Times New Roman"/>
        </w:rPr>
        <w:t xml:space="preserve"> sections.</w:t>
      </w:r>
    </w:p>
    <w:p w14:paraId="775C3850" w14:textId="05683C1E" w:rsidR="00F333DA" w:rsidRPr="00665418" w:rsidRDefault="00F333DA" w:rsidP="00435FC9">
      <w:pPr>
        <w:widowControl/>
        <w:numPr>
          <w:ilvl w:val="0"/>
          <w:numId w:val="11"/>
        </w:numPr>
        <w:autoSpaceDE/>
        <w:autoSpaceDN/>
        <w:adjustRightInd/>
        <w:spacing w:after="100" w:afterAutospacing="1"/>
        <w:jc w:val="both"/>
        <w:rPr>
          <w:rFonts w:ascii="Times New Roman" w:hAnsi="Times New Roman"/>
        </w:rPr>
      </w:pPr>
      <w:r w:rsidRPr="00665418">
        <w:rPr>
          <w:rFonts w:ascii="Times New Roman" w:hAnsi="Times New Roman"/>
        </w:rPr>
        <w:t xml:space="preserve">Reading Comprehension – Provides reading scenarios in order to measure reading comprehension, identifying the main idea, finding meaning of words in context, passage comprehension, making logical inferences, etc. </w:t>
      </w:r>
    </w:p>
    <w:p w14:paraId="27E95498" w14:textId="6E0BA7D2"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Vocabulary and General Knowledge – Contains vocabulary terms that are used commonly in both general English speaking and in the health care fields. </w:t>
      </w:r>
    </w:p>
    <w:p w14:paraId="3D5F04B0" w14:textId="5D4A0A20"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Grammar – Contains basic grammar, including parts of speech, important terms and their uses in grammar, commonly occurring grammatical errors, etc. </w:t>
      </w:r>
    </w:p>
    <w:p w14:paraId="0143B9FE" w14:textId="7C73644F" w:rsidR="00F333DA"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Basic Math skills – Focuses on math skills needed for health care field, including basic addition, subtraction, multiplication, fractions, decimals, ratio and proportion, household measures, general math facts, etc. There will be a </w:t>
      </w:r>
      <w:r w:rsidR="008824D1" w:rsidRPr="00665418">
        <w:rPr>
          <w:rFonts w:ascii="Times New Roman" w:hAnsi="Times New Roman"/>
        </w:rPr>
        <w:t>drop-down</w:t>
      </w:r>
      <w:r w:rsidRPr="00665418">
        <w:rPr>
          <w:rFonts w:ascii="Times New Roman" w:hAnsi="Times New Roman"/>
        </w:rPr>
        <w:t xml:space="preserve"> calculator available if needed.</w:t>
      </w:r>
    </w:p>
    <w:p w14:paraId="05EA5AAF" w14:textId="24C8C44A" w:rsidR="00717834" w:rsidRPr="00717834" w:rsidRDefault="009832DE" w:rsidP="00717834">
      <w:pPr>
        <w:numPr>
          <w:ilvl w:val="0"/>
          <w:numId w:val="11"/>
        </w:numPr>
        <w:rPr>
          <w:rFonts w:ascii="Times New Roman" w:hAnsi="Times New Roman"/>
        </w:rPr>
      </w:pPr>
      <w:r>
        <w:rPr>
          <w:rFonts w:ascii="Times New Roman" w:hAnsi="Times New Roman"/>
        </w:rPr>
        <w:t>Anatomy and Physiology – Provides coverage of general terminology and anatomical structures and systems.</w:t>
      </w:r>
    </w:p>
    <w:p w14:paraId="1E4307E3" w14:textId="451F16EF"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Learning Styles – 14-item assessment of preferred learning style. </w:t>
      </w:r>
    </w:p>
    <w:p w14:paraId="0C92554D" w14:textId="5628C9F8"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Personality Styles – 15 item-assessment of personality related to preferred learning styles. </w:t>
      </w:r>
    </w:p>
    <w:p w14:paraId="64DF350A" w14:textId="75D92388" w:rsidR="00F333DA" w:rsidRPr="00665418" w:rsidRDefault="00F333DA" w:rsidP="00F333DA">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Critical Thinking. </w:t>
      </w:r>
    </w:p>
    <w:p w14:paraId="62029C75" w14:textId="77777777" w:rsidR="001F14A0" w:rsidRPr="008F79BD" w:rsidRDefault="001F14A0" w:rsidP="001F14A0">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sz w:val="16"/>
          <w:szCs w:val="16"/>
        </w:rPr>
      </w:pPr>
    </w:p>
    <w:p w14:paraId="1939122B" w14:textId="77777777" w:rsidR="001F14A0" w:rsidRPr="00665418" w:rsidRDefault="001F14A0" w:rsidP="001F14A0">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rPr>
      </w:pPr>
      <w:r w:rsidRPr="00665418">
        <w:rPr>
          <w:rFonts w:ascii="Times New Roman" w:hAnsi="Times New Roman"/>
          <w:b/>
          <w:bCs/>
          <w:color w:val="000000"/>
        </w:rPr>
        <w:t>A² Test Preparation</w:t>
      </w:r>
    </w:p>
    <w:p w14:paraId="3D7AB10C" w14:textId="16062AA8" w:rsidR="001F14A0" w:rsidRPr="00665418" w:rsidRDefault="001F14A0" w:rsidP="001F14A0">
      <w:pPr>
        <w:widowControl/>
        <w:numPr>
          <w:ilvl w:val="0"/>
          <w:numId w:val="11"/>
        </w:numPr>
        <w:autoSpaceDE/>
        <w:autoSpaceDN/>
        <w:adjustRightInd/>
        <w:spacing w:before="100" w:beforeAutospacing="1" w:after="100" w:afterAutospacing="1"/>
        <w:jc w:val="both"/>
        <w:rPr>
          <w:rFonts w:ascii="Times New Roman" w:hAnsi="Times New Roman"/>
        </w:rPr>
      </w:pPr>
      <w:r w:rsidRPr="00665418">
        <w:rPr>
          <w:rFonts w:ascii="Times New Roman" w:hAnsi="Times New Roman"/>
        </w:rPr>
        <w:t xml:space="preserve">HESI Admission Assessment </w:t>
      </w:r>
      <w:r w:rsidR="0034446D">
        <w:rPr>
          <w:rFonts w:ascii="Times New Roman" w:hAnsi="Times New Roman"/>
        </w:rPr>
        <w:t>(</w:t>
      </w:r>
      <w:r w:rsidR="0034446D" w:rsidRPr="00665418">
        <w:rPr>
          <w:rFonts w:ascii="Times New Roman" w:hAnsi="Times New Roman"/>
          <w:b/>
          <w:bCs/>
          <w:color w:val="000000"/>
        </w:rPr>
        <w:t>A</w:t>
      </w:r>
      <w:r w:rsidR="00AB75FF">
        <w:rPr>
          <w:rFonts w:ascii="Times New Roman" w:hAnsi="Times New Roman"/>
          <w:b/>
          <w:bCs/>
          <w:color w:val="000000"/>
        </w:rPr>
        <w:t>2</w:t>
      </w:r>
      <w:r w:rsidR="0034446D">
        <w:rPr>
          <w:rFonts w:ascii="Times New Roman" w:hAnsi="Times New Roman"/>
        </w:rPr>
        <w:t xml:space="preserve">) </w:t>
      </w:r>
      <w:r w:rsidRPr="00665418">
        <w:rPr>
          <w:rFonts w:ascii="Times New Roman" w:hAnsi="Times New Roman"/>
        </w:rPr>
        <w:t xml:space="preserve">Exam Review Study Guide with content review and approximately 400 sample test questions </w:t>
      </w:r>
      <w:proofErr w:type="gramStart"/>
      <w:r w:rsidRPr="00665418">
        <w:rPr>
          <w:rFonts w:ascii="Times New Roman" w:hAnsi="Times New Roman"/>
        </w:rPr>
        <w:t>is</w:t>
      </w:r>
      <w:proofErr w:type="gramEnd"/>
      <w:r w:rsidRPr="00665418">
        <w:rPr>
          <w:rFonts w:ascii="Times New Roman" w:hAnsi="Times New Roman"/>
        </w:rPr>
        <w:t xml:space="preserve"> recommended.  This study guide helps you prepare for the </w:t>
      </w:r>
      <w:r w:rsidR="00A51303">
        <w:rPr>
          <w:rFonts w:ascii="Times New Roman" w:hAnsi="Times New Roman"/>
        </w:rPr>
        <w:t>HESI</w:t>
      </w:r>
      <w:r w:rsidRPr="00665418">
        <w:rPr>
          <w:rFonts w:ascii="Times New Roman" w:hAnsi="Times New Roman"/>
        </w:rPr>
        <w:t xml:space="preserve"> </w:t>
      </w:r>
      <w:r w:rsidR="00AB75FF">
        <w:rPr>
          <w:rFonts w:ascii="Times New Roman" w:hAnsi="Times New Roman"/>
        </w:rPr>
        <w:t>A2</w:t>
      </w:r>
      <w:r w:rsidRPr="00665418">
        <w:rPr>
          <w:rFonts w:ascii="Times New Roman" w:hAnsi="Times New Roman"/>
        </w:rPr>
        <w:t xml:space="preserve"> Exam. It includes detailed coverage of each of the subject areas on the exam: Math, English, and basic sciences, if needed. Topics are simplified with step-by-step explanations, vocabulary, and practice problems with rationales. Study Guides are available online at </w:t>
      </w:r>
      <w:r w:rsidRPr="000C6A81">
        <w:rPr>
          <w:rFonts w:ascii="Times New Roman" w:hAnsi="Times New Roman"/>
        </w:rPr>
        <w:t>www.elsevier.com</w:t>
      </w:r>
      <w:r w:rsidRPr="00665418">
        <w:rPr>
          <w:rFonts w:ascii="Times New Roman" w:hAnsi="Times New Roman"/>
        </w:rPr>
        <w:t xml:space="preserve"> or </w:t>
      </w:r>
      <w:r w:rsidR="000C6A81">
        <w:rPr>
          <w:rFonts w:ascii="Times New Roman" w:hAnsi="Times New Roman"/>
        </w:rPr>
        <w:t>at other book retailers</w:t>
      </w:r>
      <w:r w:rsidRPr="00665418">
        <w:rPr>
          <w:rFonts w:ascii="Times New Roman" w:hAnsi="Times New Roman"/>
        </w:rPr>
        <w:t xml:space="preserve">. </w:t>
      </w:r>
    </w:p>
    <w:p w14:paraId="023B3DAA" w14:textId="21B4962F" w:rsidR="00736DF8" w:rsidRPr="00665418" w:rsidRDefault="00736DF8"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665418">
        <w:rPr>
          <w:rFonts w:ascii="Times New Roman" w:hAnsi="Times New Roman"/>
          <w:b/>
          <w:bCs/>
          <w:color w:val="000000"/>
        </w:rPr>
        <w:t>Registering for the</w:t>
      </w:r>
      <w:r w:rsidR="00AB75FF">
        <w:rPr>
          <w:rFonts w:ascii="Times New Roman" w:hAnsi="Times New Roman"/>
          <w:b/>
          <w:bCs/>
          <w:color w:val="000000"/>
        </w:rPr>
        <w:t xml:space="preserve"> HESI</w:t>
      </w:r>
      <w:r w:rsidRPr="00665418">
        <w:rPr>
          <w:rFonts w:ascii="Times New Roman" w:hAnsi="Times New Roman"/>
          <w:b/>
          <w:bCs/>
          <w:color w:val="000000"/>
        </w:rPr>
        <w:t xml:space="preserve"> A</w:t>
      </w:r>
      <w:r w:rsidR="00AB75FF">
        <w:rPr>
          <w:rFonts w:ascii="Times New Roman" w:hAnsi="Times New Roman"/>
          <w:b/>
          <w:bCs/>
          <w:color w:val="000000"/>
        </w:rPr>
        <w:t>2</w:t>
      </w:r>
      <w:r w:rsidRPr="00665418">
        <w:rPr>
          <w:rFonts w:ascii="Times New Roman" w:hAnsi="Times New Roman"/>
          <w:b/>
          <w:bCs/>
          <w:color w:val="000000"/>
        </w:rPr>
        <w:t xml:space="preserve"> </w:t>
      </w:r>
    </w:p>
    <w:p w14:paraId="35B9545C" w14:textId="461DF9D6" w:rsidR="00F333DA" w:rsidRPr="00744DEE" w:rsidRDefault="00736DF8"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665418">
        <w:rPr>
          <w:rFonts w:ascii="Times New Roman" w:hAnsi="Times New Roman"/>
        </w:rPr>
        <w:t xml:space="preserve">Contact the Student Success Center at 409-984-6244 to schedule date and time for your </w:t>
      </w:r>
      <w:r w:rsidR="00AB75FF">
        <w:rPr>
          <w:rFonts w:ascii="Times New Roman" w:hAnsi="Times New Roman"/>
        </w:rPr>
        <w:t xml:space="preserve">HESI </w:t>
      </w:r>
      <w:r w:rsidRPr="00665418">
        <w:rPr>
          <w:rFonts w:ascii="Times New Roman" w:hAnsi="Times New Roman"/>
          <w:bCs/>
          <w:color w:val="000000"/>
        </w:rPr>
        <w:t>A</w:t>
      </w:r>
      <w:r w:rsidR="00AB75FF">
        <w:rPr>
          <w:rFonts w:ascii="Times New Roman" w:hAnsi="Times New Roman"/>
          <w:bCs/>
          <w:color w:val="000000"/>
        </w:rPr>
        <w:t>2</w:t>
      </w:r>
      <w:r w:rsidRPr="00665418">
        <w:rPr>
          <w:rFonts w:ascii="Times New Roman" w:hAnsi="Times New Roman"/>
          <w:bCs/>
          <w:color w:val="000000"/>
        </w:rPr>
        <w:t xml:space="preserve"> to be administered.</w:t>
      </w:r>
    </w:p>
    <w:p w14:paraId="29835513" w14:textId="1136F8F0" w:rsidR="00744DEE" w:rsidRPr="00AB75FF" w:rsidRDefault="00AB75FF" w:rsidP="00AB75FF">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Pr>
          <w:rFonts w:ascii="Times New Roman" w:hAnsi="Times New Roman"/>
        </w:rPr>
        <w:t>Payment of the testing fee, approximately $</w:t>
      </w:r>
      <w:r w:rsidR="00AE57B6">
        <w:rPr>
          <w:rFonts w:ascii="Times New Roman" w:hAnsi="Times New Roman"/>
        </w:rPr>
        <w:t>6</w:t>
      </w:r>
      <w:r w:rsidR="00323C88">
        <w:rPr>
          <w:rFonts w:ascii="Times New Roman" w:hAnsi="Times New Roman"/>
        </w:rPr>
        <w:t>5</w:t>
      </w:r>
      <w:r w:rsidR="004A03F8">
        <w:rPr>
          <w:rFonts w:ascii="Times New Roman" w:hAnsi="Times New Roman"/>
        </w:rPr>
        <w:t>,</w:t>
      </w:r>
      <w:r>
        <w:rPr>
          <w:rFonts w:ascii="Times New Roman" w:hAnsi="Times New Roman"/>
        </w:rPr>
        <w:t xml:space="preserve"> may be made at the Student Success Center with a credit/debit card.</w:t>
      </w:r>
    </w:p>
    <w:p w14:paraId="16E74DB9" w14:textId="2CB79E6F" w:rsidR="00736DF8" w:rsidRPr="00665418" w:rsidRDefault="00AB75FF"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Pr>
          <w:rFonts w:ascii="Times New Roman" w:hAnsi="Times New Roman"/>
          <w:b/>
          <w:bCs/>
          <w:color w:val="000000"/>
        </w:rPr>
        <w:t xml:space="preserve">HESI </w:t>
      </w:r>
      <w:r w:rsidR="00736DF8" w:rsidRPr="00665418">
        <w:rPr>
          <w:rFonts w:ascii="Times New Roman" w:hAnsi="Times New Roman"/>
          <w:b/>
          <w:bCs/>
          <w:color w:val="000000"/>
        </w:rPr>
        <w:t>A</w:t>
      </w:r>
      <w:r>
        <w:rPr>
          <w:rFonts w:ascii="Times New Roman" w:hAnsi="Times New Roman"/>
          <w:b/>
          <w:bCs/>
          <w:color w:val="000000"/>
        </w:rPr>
        <w:t>2</w:t>
      </w:r>
      <w:r w:rsidR="00736DF8" w:rsidRPr="00665418">
        <w:rPr>
          <w:rFonts w:ascii="Times New Roman" w:hAnsi="Times New Roman"/>
          <w:b/>
          <w:bCs/>
          <w:color w:val="000000"/>
        </w:rPr>
        <w:t xml:space="preserve"> Check-in Requirements</w:t>
      </w:r>
    </w:p>
    <w:p w14:paraId="429D6E00" w14:textId="77777777" w:rsidR="00736DF8" w:rsidRPr="00665418" w:rsidRDefault="00736DF8"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Picture ID is mandatory.  The test administrator is required to verify identification by visually inspecting your identification and picture.  Test security measures mandate the positive identification of examinees prior to beginning the exam.  The test administrator will deny admission to any person who cannot be positively identified.</w:t>
      </w:r>
    </w:p>
    <w:p w14:paraId="2C91CDE4" w14:textId="4C97D3E1" w:rsidR="00736DF8" w:rsidRDefault="00736DF8"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Arrive at the Student Success Center located at 1500</w:t>
      </w:r>
      <w:r w:rsidR="00F778BA">
        <w:rPr>
          <w:rFonts w:ascii="Times New Roman" w:hAnsi="Times New Roman"/>
          <w:bCs/>
          <w:color w:val="000000"/>
        </w:rPr>
        <w:t>B</w:t>
      </w:r>
      <w:r w:rsidRPr="00665418">
        <w:rPr>
          <w:rFonts w:ascii="Times New Roman" w:hAnsi="Times New Roman"/>
          <w:bCs/>
          <w:color w:val="000000"/>
        </w:rPr>
        <w:t xml:space="preserve"> Proctor St. approximately 15 minutes prior to your scheduled time.</w:t>
      </w:r>
    </w:p>
    <w:p w14:paraId="0C04B687" w14:textId="3C41B110" w:rsidR="006E77EE" w:rsidRPr="00665418" w:rsidRDefault="00AB75FF"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Pr>
          <w:rFonts w:ascii="Times New Roman" w:hAnsi="Times New Roman"/>
          <w:b/>
          <w:bCs/>
          <w:color w:val="000000"/>
        </w:rPr>
        <w:lastRenderedPageBreak/>
        <w:t xml:space="preserve">HESI </w:t>
      </w:r>
      <w:r w:rsidR="006E77EE" w:rsidRPr="00665418">
        <w:rPr>
          <w:rFonts w:ascii="Times New Roman" w:hAnsi="Times New Roman"/>
          <w:b/>
          <w:bCs/>
          <w:color w:val="000000"/>
        </w:rPr>
        <w:t>A</w:t>
      </w:r>
      <w:r>
        <w:rPr>
          <w:rFonts w:ascii="Times New Roman" w:hAnsi="Times New Roman"/>
          <w:b/>
          <w:bCs/>
          <w:color w:val="000000"/>
        </w:rPr>
        <w:t>2</w:t>
      </w:r>
      <w:r w:rsidR="006E77EE" w:rsidRPr="00665418">
        <w:rPr>
          <w:rFonts w:ascii="Times New Roman" w:hAnsi="Times New Roman"/>
          <w:b/>
          <w:bCs/>
          <w:color w:val="000000"/>
        </w:rPr>
        <w:t xml:space="preserve"> Score Reports</w:t>
      </w:r>
    </w:p>
    <w:p w14:paraId="2BDB1D9B" w14:textId="6BA88769" w:rsidR="006E77EE" w:rsidRPr="00665418"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 xml:space="preserve">Your test scores are available immediately after completing the exam.  The test administrator will print two (2) copies of the scores, one for your records and one for </w:t>
      </w:r>
      <w:r w:rsidR="00717834">
        <w:rPr>
          <w:rFonts w:ascii="Times New Roman" w:hAnsi="Times New Roman"/>
          <w:bCs/>
          <w:color w:val="000000"/>
        </w:rPr>
        <w:t>you to turn into the Allied Health</w:t>
      </w:r>
      <w:r w:rsidRPr="00665418">
        <w:rPr>
          <w:rFonts w:ascii="Times New Roman" w:hAnsi="Times New Roman"/>
          <w:bCs/>
          <w:color w:val="000000"/>
        </w:rPr>
        <w:t xml:space="preserve"> </w:t>
      </w:r>
      <w:r w:rsidR="007D2130">
        <w:rPr>
          <w:rFonts w:ascii="Times New Roman" w:hAnsi="Times New Roman"/>
          <w:bCs/>
          <w:color w:val="000000"/>
        </w:rPr>
        <w:t>Department</w:t>
      </w:r>
      <w:r w:rsidRPr="00665418">
        <w:rPr>
          <w:rFonts w:ascii="Times New Roman" w:hAnsi="Times New Roman"/>
          <w:bCs/>
          <w:color w:val="000000"/>
        </w:rPr>
        <w:t>.</w:t>
      </w:r>
    </w:p>
    <w:p w14:paraId="100B7E81" w14:textId="3B5FA6DE" w:rsidR="006E77EE" w:rsidRPr="00665418"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When your testing session has closed and you have received your results you will be able to access remediation materials for the missed English and Math test items answered incorrectly.</w:t>
      </w:r>
    </w:p>
    <w:p w14:paraId="2400E15F" w14:textId="55AF26CF" w:rsidR="006E77EE" w:rsidRPr="00665418"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You must achieve a</w:t>
      </w:r>
      <w:r w:rsidR="00712923">
        <w:rPr>
          <w:rFonts w:ascii="Times New Roman" w:hAnsi="Times New Roman"/>
          <w:bCs/>
          <w:color w:val="000000"/>
        </w:rPr>
        <w:t>n overall</w:t>
      </w:r>
      <w:r w:rsidRPr="00665418">
        <w:rPr>
          <w:rFonts w:ascii="Times New Roman" w:hAnsi="Times New Roman"/>
          <w:bCs/>
          <w:color w:val="000000"/>
        </w:rPr>
        <w:t xml:space="preserve"> C</w:t>
      </w:r>
      <w:r w:rsidR="00712923">
        <w:rPr>
          <w:rFonts w:ascii="Times New Roman" w:hAnsi="Times New Roman"/>
          <w:bCs/>
          <w:color w:val="000000"/>
        </w:rPr>
        <w:t>umulative</w:t>
      </w:r>
      <w:r w:rsidRPr="00665418">
        <w:rPr>
          <w:rFonts w:ascii="Times New Roman" w:hAnsi="Times New Roman"/>
          <w:bCs/>
          <w:color w:val="000000"/>
        </w:rPr>
        <w:t xml:space="preserve"> Score </w:t>
      </w:r>
      <w:r w:rsidR="00712923">
        <w:rPr>
          <w:rFonts w:ascii="Times New Roman" w:hAnsi="Times New Roman"/>
          <w:bCs/>
          <w:color w:val="000000"/>
        </w:rPr>
        <w:t xml:space="preserve">of </w:t>
      </w:r>
      <w:r w:rsidR="00712923" w:rsidRPr="00665418">
        <w:rPr>
          <w:rFonts w:ascii="Times New Roman" w:hAnsi="Times New Roman"/>
          <w:bCs/>
          <w:color w:val="000000"/>
        </w:rPr>
        <w:t>75%</w:t>
      </w:r>
      <w:r w:rsidR="008B3944">
        <w:rPr>
          <w:rFonts w:ascii="Times New Roman" w:hAnsi="Times New Roman"/>
          <w:bCs/>
          <w:color w:val="000000"/>
        </w:rPr>
        <w:t xml:space="preserve"> or higher, an Anatomy &amp; Physiology score of 7</w:t>
      </w:r>
      <w:r w:rsidR="00963C07">
        <w:rPr>
          <w:rFonts w:ascii="Times New Roman" w:hAnsi="Times New Roman"/>
          <w:bCs/>
          <w:color w:val="000000"/>
        </w:rPr>
        <w:t>0</w:t>
      </w:r>
      <w:r w:rsidR="008B3944">
        <w:rPr>
          <w:rFonts w:ascii="Times New Roman" w:hAnsi="Times New Roman"/>
          <w:bCs/>
          <w:color w:val="000000"/>
        </w:rPr>
        <w:t>% or higher,</w:t>
      </w:r>
      <w:r w:rsidR="00712923">
        <w:rPr>
          <w:rFonts w:ascii="Times New Roman" w:hAnsi="Times New Roman"/>
          <w:bCs/>
          <w:color w:val="000000"/>
        </w:rPr>
        <w:t xml:space="preserve"> </w:t>
      </w:r>
      <w:r w:rsidR="00712923" w:rsidRPr="00712923">
        <w:rPr>
          <w:rFonts w:ascii="Times New Roman" w:hAnsi="Times New Roman"/>
          <w:b/>
          <w:bCs/>
          <w:color w:val="000000"/>
        </w:rPr>
        <w:t>and</w:t>
      </w:r>
      <w:r w:rsidR="00712923">
        <w:rPr>
          <w:rFonts w:ascii="Times New Roman" w:hAnsi="Times New Roman"/>
          <w:bCs/>
          <w:color w:val="000000"/>
        </w:rPr>
        <w:t xml:space="preserve"> </w:t>
      </w:r>
      <w:r w:rsidRPr="00665418">
        <w:rPr>
          <w:rFonts w:ascii="Times New Roman" w:hAnsi="Times New Roman"/>
          <w:bCs/>
          <w:color w:val="000000"/>
        </w:rPr>
        <w:t xml:space="preserve">a Reading Comprehension Score of </w:t>
      </w:r>
      <w:r w:rsidR="008B3944">
        <w:rPr>
          <w:rFonts w:ascii="Times New Roman" w:hAnsi="Times New Roman"/>
          <w:bCs/>
          <w:color w:val="000000"/>
        </w:rPr>
        <w:t xml:space="preserve">at least </w:t>
      </w:r>
      <w:r w:rsidRPr="00665418">
        <w:rPr>
          <w:rFonts w:ascii="Times New Roman" w:hAnsi="Times New Roman"/>
          <w:bCs/>
          <w:color w:val="000000"/>
        </w:rPr>
        <w:t>80</w:t>
      </w:r>
      <w:r w:rsidR="008B3944">
        <w:rPr>
          <w:rFonts w:ascii="Times New Roman" w:hAnsi="Times New Roman"/>
          <w:bCs/>
          <w:color w:val="000000"/>
        </w:rPr>
        <w:t>%</w:t>
      </w:r>
      <w:r w:rsidRPr="00665418">
        <w:rPr>
          <w:rFonts w:ascii="Times New Roman" w:hAnsi="Times New Roman"/>
          <w:bCs/>
          <w:color w:val="000000"/>
        </w:rPr>
        <w:t xml:space="preserve"> to be eligible for consideration in the </w:t>
      </w:r>
      <w:r w:rsidR="00A43F24">
        <w:rPr>
          <w:rFonts w:ascii="Times New Roman" w:hAnsi="Times New Roman"/>
          <w:bCs/>
          <w:color w:val="000000"/>
        </w:rPr>
        <w:t>Upward Mobility LVN to ADN Program</w:t>
      </w:r>
      <w:r w:rsidRPr="00665418">
        <w:rPr>
          <w:rFonts w:ascii="Times New Roman" w:hAnsi="Times New Roman"/>
          <w:bCs/>
          <w:color w:val="000000"/>
        </w:rPr>
        <w:t>.</w:t>
      </w:r>
      <w:r w:rsidR="00D433FA" w:rsidRPr="00D433FA">
        <w:rPr>
          <w:rFonts w:ascii="Times New Roman" w:hAnsi="Times New Roman"/>
          <w:color w:val="000000"/>
          <w:lang w:val="en"/>
        </w:rPr>
        <w:t xml:space="preserve"> </w:t>
      </w:r>
      <w:r w:rsidR="00D433FA">
        <w:rPr>
          <w:rFonts w:ascii="Times New Roman" w:hAnsi="Times New Roman"/>
          <w:color w:val="000000"/>
          <w:lang w:val="en"/>
        </w:rPr>
        <w:t>Students scoring less than the minimum requirements will be placed on an alternate list for admission necessitating further review of eligibility by the Standards Committee.</w:t>
      </w:r>
    </w:p>
    <w:p w14:paraId="50D2D06E" w14:textId="484095E5" w:rsidR="006E77EE"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 xml:space="preserve">The </w:t>
      </w:r>
      <w:r w:rsidR="008B3944">
        <w:rPr>
          <w:rFonts w:ascii="Times New Roman" w:hAnsi="Times New Roman"/>
          <w:bCs/>
          <w:color w:val="000000"/>
        </w:rPr>
        <w:t>HESI</w:t>
      </w:r>
      <w:r w:rsidRPr="00665418">
        <w:rPr>
          <w:rFonts w:ascii="Times New Roman" w:hAnsi="Times New Roman"/>
          <w:bCs/>
          <w:color w:val="000000"/>
        </w:rPr>
        <w:t xml:space="preserve"> Admission Assessment Exam (A</w:t>
      </w:r>
      <w:r w:rsidR="00AB75FF">
        <w:rPr>
          <w:rFonts w:ascii="Times New Roman" w:hAnsi="Times New Roman"/>
          <w:bCs/>
          <w:color w:val="000000"/>
        </w:rPr>
        <w:t>2</w:t>
      </w:r>
      <w:r w:rsidRPr="00665418">
        <w:rPr>
          <w:rFonts w:ascii="Times New Roman" w:hAnsi="Times New Roman"/>
          <w:bCs/>
          <w:color w:val="000000"/>
        </w:rPr>
        <w:t xml:space="preserve">) may be repeated after 14 days with a limit of two attempts per </w:t>
      </w:r>
      <w:r w:rsidR="00A43F24">
        <w:rPr>
          <w:rFonts w:ascii="Times New Roman" w:hAnsi="Times New Roman"/>
          <w:bCs/>
          <w:color w:val="000000"/>
        </w:rPr>
        <w:t>Upward Mobility LVN to ADN Program</w:t>
      </w:r>
      <w:r w:rsidRPr="00665418">
        <w:rPr>
          <w:rFonts w:ascii="Times New Roman" w:hAnsi="Times New Roman"/>
          <w:bCs/>
          <w:color w:val="000000"/>
        </w:rPr>
        <w:t xml:space="preserve"> admission period.</w:t>
      </w:r>
      <w:r w:rsidR="008B0C41">
        <w:rPr>
          <w:rFonts w:ascii="Times New Roman" w:hAnsi="Times New Roman"/>
          <w:bCs/>
          <w:color w:val="000000"/>
        </w:rPr>
        <w:t xml:space="preserve"> You must complete all required sections each attempt.</w:t>
      </w:r>
    </w:p>
    <w:p w14:paraId="7F2028E9" w14:textId="2AE75DFC" w:rsidR="007871A7" w:rsidRPr="00CE7C34" w:rsidRDefault="007871A7"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CE7C34">
        <w:rPr>
          <w:rFonts w:ascii="Times New Roman" w:hAnsi="Times New Roman"/>
          <w:b/>
          <w:color w:val="000000"/>
          <w:lang w:val="en"/>
        </w:rPr>
        <w:t xml:space="preserve">Exam must be taken </w:t>
      </w:r>
      <w:r w:rsidRPr="00CE7C34">
        <w:rPr>
          <w:rFonts w:ascii="Times New Roman" w:hAnsi="Times New Roman"/>
          <w:b/>
          <w:color w:val="000000"/>
          <w:u w:val="single"/>
          <w:lang w:val="en"/>
        </w:rPr>
        <w:t xml:space="preserve">no </w:t>
      </w:r>
      <w:r w:rsidR="008F095E" w:rsidRPr="00CE7C34">
        <w:rPr>
          <w:rFonts w:ascii="Times New Roman" w:hAnsi="Times New Roman"/>
          <w:b/>
          <w:color w:val="000000"/>
          <w:u w:val="single"/>
          <w:lang w:val="en"/>
        </w:rPr>
        <w:t>earlier</w:t>
      </w:r>
      <w:r w:rsidRPr="00CE7C34">
        <w:rPr>
          <w:rFonts w:ascii="Times New Roman" w:hAnsi="Times New Roman"/>
          <w:b/>
          <w:color w:val="000000"/>
          <w:lang w:val="en"/>
        </w:rPr>
        <w:t xml:space="preserve"> than one year prior to the application deadline date.</w:t>
      </w:r>
    </w:p>
    <w:p w14:paraId="4292DA69" w14:textId="77777777" w:rsidR="006E77EE" w:rsidRPr="00665418" w:rsidRDefault="006E77EE" w:rsidP="00435FC9">
      <w:p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
          <w:bCs/>
          <w:color w:val="000000"/>
        </w:rPr>
      </w:pPr>
      <w:r w:rsidRPr="00665418">
        <w:rPr>
          <w:rFonts w:ascii="Times New Roman" w:hAnsi="Times New Roman"/>
          <w:b/>
          <w:bCs/>
          <w:color w:val="000000"/>
        </w:rPr>
        <w:t>Rescheduling</w:t>
      </w:r>
    </w:p>
    <w:p w14:paraId="16D1CECE" w14:textId="359E4758" w:rsidR="006E77EE" w:rsidRDefault="006E77EE" w:rsidP="00435FC9">
      <w:pPr>
        <w:numPr>
          <w:ilvl w:val="0"/>
          <w:numId w:val="11"/>
        </w:numPr>
        <w:tabs>
          <w:tab w:val="center" w:pos="4842"/>
          <w:tab w:val="left" w:pos="5040"/>
          <w:tab w:val="left" w:pos="5760"/>
          <w:tab w:val="left" w:pos="6480"/>
          <w:tab w:val="left" w:pos="7200"/>
          <w:tab w:val="left" w:pos="7920"/>
          <w:tab w:val="left" w:pos="8640"/>
          <w:tab w:val="left" w:pos="9360"/>
        </w:tabs>
        <w:spacing w:before="100" w:beforeAutospacing="1" w:after="100" w:afterAutospacing="1"/>
        <w:ind w:right="-18"/>
        <w:rPr>
          <w:rFonts w:ascii="Times New Roman" w:hAnsi="Times New Roman"/>
          <w:bCs/>
          <w:color w:val="000000"/>
        </w:rPr>
      </w:pPr>
      <w:r w:rsidRPr="00665418">
        <w:rPr>
          <w:rFonts w:ascii="Times New Roman" w:hAnsi="Times New Roman"/>
          <w:bCs/>
          <w:color w:val="000000"/>
        </w:rPr>
        <w:t>If you need to reschedule a testing appointment at the Student Success Center</w:t>
      </w:r>
      <w:r w:rsidR="00C01363" w:rsidRPr="00665418">
        <w:rPr>
          <w:rFonts w:ascii="Times New Roman" w:hAnsi="Times New Roman"/>
          <w:bCs/>
          <w:color w:val="000000"/>
        </w:rPr>
        <w:t>,</w:t>
      </w:r>
      <w:r w:rsidRPr="00665418">
        <w:rPr>
          <w:rFonts w:ascii="Times New Roman" w:hAnsi="Times New Roman"/>
          <w:bCs/>
          <w:color w:val="000000"/>
        </w:rPr>
        <w:t xml:space="preserve"> please cancel at least 24 hours prior to your scheduled testing period.  There is no ext</w:t>
      </w:r>
      <w:r w:rsidR="004A072C">
        <w:rPr>
          <w:rFonts w:ascii="Times New Roman" w:hAnsi="Times New Roman"/>
          <w:bCs/>
          <w:color w:val="000000"/>
        </w:rPr>
        <w:t>ra charge for rescheduled exams.</w:t>
      </w:r>
    </w:p>
    <w:p w14:paraId="061D85AF" w14:textId="77777777" w:rsidR="004A072C" w:rsidRDefault="004A072C" w:rsidP="004A072C">
      <w:pPr>
        <w:tabs>
          <w:tab w:val="center" w:pos="4842"/>
          <w:tab w:val="left" w:pos="5040"/>
          <w:tab w:val="left" w:pos="5760"/>
          <w:tab w:val="left" w:pos="6480"/>
          <w:tab w:val="left" w:pos="7200"/>
          <w:tab w:val="left" w:pos="7920"/>
          <w:tab w:val="left" w:pos="8640"/>
          <w:tab w:val="left" w:pos="9360"/>
        </w:tabs>
        <w:spacing w:before="100" w:beforeAutospacing="1" w:after="100" w:afterAutospacing="1"/>
        <w:ind w:left="360" w:right="-18"/>
        <w:rPr>
          <w:rFonts w:ascii="Times New Roman" w:hAnsi="Times New Roman"/>
          <w:bCs/>
          <w:color w:val="000000"/>
        </w:rPr>
      </w:pPr>
    </w:p>
    <w:p w14:paraId="1423BA5C" w14:textId="77777777" w:rsidR="004A072C" w:rsidRDefault="004A072C" w:rsidP="004A072C">
      <w:pPr>
        <w:tabs>
          <w:tab w:val="center" w:pos="4842"/>
          <w:tab w:val="left" w:pos="5040"/>
          <w:tab w:val="left" w:pos="5760"/>
          <w:tab w:val="left" w:pos="6480"/>
          <w:tab w:val="left" w:pos="7200"/>
          <w:tab w:val="left" w:pos="7920"/>
          <w:tab w:val="left" w:pos="8640"/>
          <w:tab w:val="left" w:pos="9360"/>
        </w:tabs>
        <w:spacing w:before="100" w:beforeAutospacing="1" w:after="100" w:afterAutospacing="1"/>
        <w:ind w:left="360" w:right="-18"/>
        <w:rPr>
          <w:rFonts w:ascii="Times New Roman" w:hAnsi="Times New Roman"/>
          <w:bCs/>
          <w:color w:val="000000"/>
        </w:rPr>
      </w:pPr>
    </w:p>
    <w:p w14:paraId="39B12886" w14:textId="77777777" w:rsidR="004A072C" w:rsidRDefault="004A072C" w:rsidP="004A072C">
      <w:pPr>
        <w:tabs>
          <w:tab w:val="center" w:pos="4842"/>
          <w:tab w:val="left" w:pos="5040"/>
          <w:tab w:val="left" w:pos="5760"/>
          <w:tab w:val="left" w:pos="6480"/>
          <w:tab w:val="left" w:pos="7200"/>
          <w:tab w:val="left" w:pos="7920"/>
          <w:tab w:val="left" w:pos="8640"/>
          <w:tab w:val="left" w:pos="9360"/>
        </w:tabs>
        <w:spacing w:before="100" w:beforeAutospacing="1" w:after="100" w:afterAutospacing="1"/>
        <w:ind w:left="360" w:right="-18"/>
        <w:rPr>
          <w:rFonts w:ascii="Times New Roman" w:hAnsi="Times New Roman"/>
          <w:bCs/>
          <w:color w:val="000000"/>
        </w:rPr>
      </w:pPr>
    </w:p>
    <w:p w14:paraId="09F77474" w14:textId="4A42C78C" w:rsidR="00D15A93" w:rsidRPr="006217C1" w:rsidRDefault="00F333DA" w:rsidP="00665418">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sidRPr="00665418">
        <w:rPr>
          <w:rFonts w:ascii="Times New Roman" w:hAnsi="Times New Roman"/>
          <w:b/>
          <w:bCs/>
          <w:color w:val="000000"/>
        </w:rPr>
        <w:br w:type="page"/>
      </w:r>
      <w:r w:rsidR="00D15A93" w:rsidRPr="006217C1">
        <w:rPr>
          <w:rFonts w:ascii="Times New Roman" w:hAnsi="Times New Roman"/>
          <w:b/>
          <w:bCs/>
          <w:color w:val="000000"/>
        </w:rPr>
        <w:lastRenderedPageBreak/>
        <w:t>Lamar State College</w:t>
      </w:r>
      <w:r w:rsidR="00430F0A">
        <w:rPr>
          <w:rFonts w:ascii="Times New Roman" w:hAnsi="Times New Roman"/>
          <w:b/>
          <w:bCs/>
          <w:color w:val="000000"/>
        </w:rPr>
        <w:t xml:space="preserve"> </w:t>
      </w:r>
      <w:r w:rsidR="00D15A93" w:rsidRPr="006217C1">
        <w:rPr>
          <w:rFonts w:ascii="Times New Roman" w:hAnsi="Times New Roman"/>
          <w:b/>
          <w:bCs/>
          <w:color w:val="000000"/>
        </w:rPr>
        <w:t>Port Arthur</w:t>
      </w:r>
      <w:r w:rsidR="00430F0A">
        <w:rPr>
          <w:rFonts w:ascii="Times New Roman" w:hAnsi="Times New Roman"/>
          <w:b/>
          <w:bCs/>
          <w:color w:val="000000"/>
        </w:rPr>
        <w:t>… Jasper Location</w:t>
      </w:r>
    </w:p>
    <w:p w14:paraId="753B41C8" w14:textId="158CD0BA" w:rsidR="00D15A93" w:rsidRDefault="00D15A93" w:rsidP="00D15A93">
      <w:pPr>
        <w:tabs>
          <w:tab w:val="center" w:pos="4842"/>
          <w:tab w:val="left" w:pos="5040"/>
          <w:tab w:val="left" w:pos="5760"/>
          <w:tab w:val="left" w:pos="6480"/>
          <w:tab w:val="left" w:pos="7200"/>
          <w:tab w:val="left" w:pos="7920"/>
          <w:tab w:val="left" w:pos="8640"/>
          <w:tab w:val="left" w:pos="9360"/>
        </w:tabs>
        <w:ind w:right="-18"/>
        <w:rPr>
          <w:rFonts w:ascii="Times New Roman" w:hAnsi="Times New Roman"/>
          <w:b/>
          <w:bCs/>
          <w:color w:val="000000"/>
        </w:rPr>
      </w:pPr>
      <w:r w:rsidRPr="006217C1">
        <w:rPr>
          <w:rFonts w:ascii="Times New Roman" w:hAnsi="Times New Roman"/>
          <w:b/>
          <w:bCs/>
          <w:color w:val="000000"/>
        </w:rPr>
        <w:tab/>
      </w:r>
      <w:r w:rsidR="00A43F24">
        <w:rPr>
          <w:rFonts w:ascii="Times New Roman" w:hAnsi="Times New Roman"/>
          <w:b/>
          <w:bCs/>
          <w:color w:val="000000"/>
        </w:rPr>
        <w:t>Upward Mobility LVN to ADN Program</w:t>
      </w:r>
    </w:p>
    <w:p w14:paraId="4BDABF8F" w14:textId="21F3AF49" w:rsidR="00DE72C8" w:rsidRPr="006217C1" w:rsidRDefault="00DE72C8" w:rsidP="00DE72C8">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Pr>
          <w:rFonts w:ascii="Times New Roman" w:hAnsi="Times New Roman"/>
          <w:b/>
          <w:bCs/>
          <w:color w:val="000000"/>
        </w:rPr>
        <w:t>Associate of Applied Science Degree</w:t>
      </w:r>
    </w:p>
    <w:p w14:paraId="7D5785F8" w14:textId="77777777" w:rsidR="00D15A93" w:rsidRPr="006217C1" w:rsidRDefault="00D15A93" w:rsidP="00D15A93">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rPr>
      </w:pPr>
      <w:r w:rsidRPr="006217C1">
        <w:rPr>
          <w:rFonts w:ascii="Times New Roman" w:hAnsi="Times New Roman"/>
          <w:b/>
          <w:bCs/>
          <w:color w:val="000000"/>
        </w:rPr>
        <w:t>Curriculum Outline</w:t>
      </w:r>
    </w:p>
    <w:p w14:paraId="5C40EB6C" w14:textId="77777777" w:rsidR="00773FE2" w:rsidRPr="00DE72C8" w:rsidRDefault="00773FE2" w:rsidP="00D15A93">
      <w:pPr>
        <w:tabs>
          <w:tab w:val="center" w:pos="4842"/>
          <w:tab w:val="left" w:pos="5040"/>
          <w:tab w:val="left" w:pos="5760"/>
          <w:tab w:val="left" w:pos="6480"/>
          <w:tab w:val="left" w:pos="7200"/>
          <w:tab w:val="left" w:pos="7920"/>
          <w:tab w:val="left" w:pos="8640"/>
          <w:tab w:val="left" w:pos="9360"/>
        </w:tabs>
        <w:ind w:right="-18"/>
        <w:jc w:val="center"/>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4133"/>
        <w:gridCol w:w="1952"/>
      </w:tblGrid>
      <w:tr w:rsidR="00A72DFD" w:rsidRPr="006217C1" w14:paraId="6DDE2BD0" w14:textId="77777777" w:rsidTr="002A0F55">
        <w:tc>
          <w:tcPr>
            <w:tcW w:w="3798" w:type="dxa"/>
            <w:tcBorders>
              <w:top w:val="single" w:sz="7" w:space="0" w:color="000000"/>
              <w:left w:val="single" w:sz="7" w:space="0" w:color="000000"/>
              <w:bottom w:val="single" w:sz="7" w:space="0" w:color="000000"/>
              <w:right w:val="single" w:sz="7" w:space="0" w:color="000000"/>
            </w:tcBorders>
            <w:shd w:val="clear" w:color="auto" w:fill="auto"/>
          </w:tcPr>
          <w:p w14:paraId="21BB8617" w14:textId="77777777" w:rsidR="00A72DFD" w:rsidRPr="006217C1" w:rsidRDefault="00A72DFD" w:rsidP="00CA6A0A">
            <w:pPr>
              <w:spacing w:line="120" w:lineRule="exact"/>
              <w:jc w:val="center"/>
              <w:rPr>
                <w:rFonts w:ascii="Times New Roman" w:hAnsi="Times New Roman"/>
                <w:b/>
                <w:bCs/>
                <w:sz w:val="20"/>
                <w:szCs w:val="20"/>
              </w:rPr>
            </w:pPr>
          </w:p>
          <w:p w14:paraId="3213D1BC" w14:textId="77777777" w:rsidR="00A72DFD" w:rsidRPr="006217C1" w:rsidRDefault="00A72DFD" w:rsidP="00CA6A0A">
            <w:pPr>
              <w:tabs>
                <w:tab w:val="center" w:pos="1086"/>
              </w:tabs>
              <w:spacing w:after="58"/>
              <w:jc w:val="center"/>
              <w:rPr>
                <w:rFonts w:ascii="Times New Roman" w:hAnsi="Times New Roman"/>
                <w:b/>
                <w:bCs/>
                <w:sz w:val="20"/>
                <w:szCs w:val="20"/>
              </w:rPr>
            </w:pPr>
            <w:r w:rsidRPr="006217C1">
              <w:rPr>
                <w:rFonts w:ascii="Times New Roman" w:hAnsi="Times New Roman"/>
                <w:b/>
                <w:bCs/>
                <w:sz w:val="20"/>
                <w:szCs w:val="20"/>
              </w:rPr>
              <w:t>COURSE NUMBER</w:t>
            </w:r>
          </w:p>
        </w:tc>
        <w:tc>
          <w:tcPr>
            <w:tcW w:w="4140" w:type="dxa"/>
            <w:tcBorders>
              <w:top w:val="single" w:sz="7" w:space="0" w:color="000000"/>
              <w:left w:val="single" w:sz="7" w:space="0" w:color="000000"/>
              <w:bottom w:val="single" w:sz="7" w:space="0" w:color="000000"/>
              <w:right w:val="single" w:sz="7" w:space="0" w:color="000000"/>
            </w:tcBorders>
            <w:shd w:val="clear" w:color="auto" w:fill="auto"/>
          </w:tcPr>
          <w:p w14:paraId="3D61E7AC" w14:textId="77777777" w:rsidR="00A72DFD" w:rsidRPr="006217C1" w:rsidRDefault="00A72DFD" w:rsidP="00CA6A0A">
            <w:pPr>
              <w:spacing w:line="120" w:lineRule="exact"/>
              <w:jc w:val="center"/>
              <w:rPr>
                <w:rFonts w:ascii="Times New Roman" w:hAnsi="Times New Roman"/>
                <w:b/>
                <w:bCs/>
                <w:sz w:val="20"/>
                <w:szCs w:val="20"/>
              </w:rPr>
            </w:pPr>
          </w:p>
          <w:p w14:paraId="70018B2C" w14:textId="77777777" w:rsidR="00A72DFD" w:rsidRPr="006217C1" w:rsidRDefault="00A72DFD" w:rsidP="00CA6A0A">
            <w:pPr>
              <w:tabs>
                <w:tab w:val="center" w:pos="2715"/>
              </w:tabs>
              <w:spacing w:after="58"/>
              <w:jc w:val="center"/>
              <w:rPr>
                <w:rFonts w:ascii="Times New Roman" w:hAnsi="Times New Roman"/>
                <w:b/>
                <w:bCs/>
                <w:sz w:val="20"/>
                <w:szCs w:val="20"/>
              </w:rPr>
            </w:pPr>
            <w:r w:rsidRPr="006217C1">
              <w:rPr>
                <w:rFonts w:ascii="Times New Roman" w:hAnsi="Times New Roman"/>
                <w:b/>
                <w:bCs/>
                <w:sz w:val="20"/>
                <w:szCs w:val="20"/>
              </w:rPr>
              <w:t>COURSE NAME</w:t>
            </w:r>
          </w:p>
        </w:tc>
        <w:tc>
          <w:tcPr>
            <w:tcW w:w="1955" w:type="dxa"/>
            <w:tcBorders>
              <w:top w:val="single" w:sz="7" w:space="0" w:color="000000"/>
              <w:left w:val="single" w:sz="7" w:space="0" w:color="000000"/>
              <w:bottom w:val="single" w:sz="7" w:space="0" w:color="000000"/>
              <w:right w:val="single" w:sz="7" w:space="0" w:color="000000"/>
            </w:tcBorders>
            <w:shd w:val="clear" w:color="auto" w:fill="auto"/>
          </w:tcPr>
          <w:p w14:paraId="06450116" w14:textId="77777777" w:rsidR="00A72DFD" w:rsidRPr="006217C1" w:rsidRDefault="00A72DFD" w:rsidP="00CA6A0A">
            <w:pPr>
              <w:spacing w:line="120" w:lineRule="exact"/>
              <w:jc w:val="center"/>
              <w:rPr>
                <w:rFonts w:ascii="Times New Roman" w:hAnsi="Times New Roman"/>
                <w:b/>
                <w:bCs/>
                <w:sz w:val="20"/>
                <w:szCs w:val="20"/>
              </w:rPr>
            </w:pPr>
          </w:p>
          <w:p w14:paraId="20476443" w14:textId="77777777" w:rsidR="00A72DFD" w:rsidRPr="006217C1" w:rsidRDefault="00A72DFD" w:rsidP="00CA6A0A">
            <w:pPr>
              <w:tabs>
                <w:tab w:val="center" w:pos="951"/>
              </w:tabs>
              <w:spacing w:after="58"/>
              <w:jc w:val="center"/>
              <w:rPr>
                <w:rFonts w:ascii="Times New Roman" w:hAnsi="Times New Roman"/>
                <w:b/>
                <w:bCs/>
                <w:sz w:val="20"/>
                <w:szCs w:val="20"/>
              </w:rPr>
            </w:pPr>
            <w:r w:rsidRPr="006217C1">
              <w:rPr>
                <w:rFonts w:ascii="Times New Roman" w:hAnsi="Times New Roman"/>
                <w:b/>
                <w:bCs/>
                <w:sz w:val="20"/>
                <w:szCs w:val="20"/>
              </w:rPr>
              <w:t>CREDIT HOURS</w:t>
            </w:r>
          </w:p>
        </w:tc>
      </w:tr>
      <w:tr w:rsidR="001F21DE" w:rsidRPr="006217C1" w14:paraId="65B85F1B" w14:textId="77777777" w:rsidTr="00CA6A0A">
        <w:tc>
          <w:tcPr>
            <w:tcW w:w="9893" w:type="dxa"/>
            <w:gridSpan w:val="3"/>
            <w:shd w:val="clear" w:color="auto" w:fill="auto"/>
          </w:tcPr>
          <w:p w14:paraId="7F43C3B8"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bCs/>
                <w:sz w:val="22"/>
                <w:szCs w:val="22"/>
              </w:rPr>
              <w:t>PRE-REQUISITES</w:t>
            </w:r>
          </w:p>
        </w:tc>
      </w:tr>
      <w:tr w:rsidR="00A72DFD" w:rsidRPr="006217C1" w14:paraId="019F32D4" w14:textId="77777777" w:rsidTr="002A0F55">
        <w:tc>
          <w:tcPr>
            <w:tcW w:w="3798" w:type="dxa"/>
            <w:shd w:val="clear" w:color="auto" w:fill="auto"/>
          </w:tcPr>
          <w:p w14:paraId="6D2572FC" w14:textId="38C864F0"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BIOL 2401</w:t>
            </w:r>
            <w:r w:rsidR="00955ACD">
              <w:rPr>
                <w:rFonts w:ascii="Times New Roman" w:hAnsi="Times New Roman"/>
                <w:color w:val="000000"/>
                <w:sz w:val="22"/>
                <w:szCs w:val="22"/>
              </w:rPr>
              <w:t xml:space="preserve">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 xml:space="preserve">2301 +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2101)</w:t>
            </w:r>
          </w:p>
        </w:tc>
        <w:tc>
          <w:tcPr>
            <w:tcW w:w="4140" w:type="dxa"/>
            <w:shd w:val="clear" w:color="auto" w:fill="auto"/>
          </w:tcPr>
          <w:p w14:paraId="50B92821"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Anatomy &amp; Physiology I</w:t>
            </w:r>
          </w:p>
        </w:tc>
        <w:tc>
          <w:tcPr>
            <w:tcW w:w="1955" w:type="dxa"/>
            <w:shd w:val="clear" w:color="auto" w:fill="auto"/>
          </w:tcPr>
          <w:p w14:paraId="6A455A1E"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A72DFD" w:rsidRPr="006217C1" w14:paraId="3A7800A0" w14:textId="77777777" w:rsidTr="002A0F55">
        <w:tc>
          <w:tcPr>
            <w:tcW w:w="3798" w:type="dxa"/>
            <w:shd w:val="clear" w:color="auto" w:fill="auto"/>
          </w:tcPr>
          <w:p w14:paraId="536DA124"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PSYC 2301</w:t>
            </w:r>
          </w:p>
        </w:tc>
        <w:tc>
          <w:tcPr>
            <w:tcW w:w="4140" w:type="dxa"/>
            <w:shd w:val="clear" w:color="auto" w:fill="auto"/>
          </w:tcPr>
          <w:p w14:paraId="2FCBCFC7"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General Psychology</w:t>
            </w:r>
          </w:p>
        </w:tc>
        <w:tc>
          <w:tcPr>
            <w:tcW w:w="1955" w:type="dxa"/>
            <w:shd w:val="clear" w:color="auto" w:fill="auto"/>
          </w:tcPr>
          <w:p w14:paraId="38EEC13D"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721737CF" w14:textId="77777777" w:rsidTr="002A0F55">
        <w:tc>
          <w:tcPr>
            <w:tcW w:w="3798" w:type="dxa"/>
            <w:shd w:val="clear" w:color="auto" w:fill="auto"/>
          </w:tcPr>
          <w:p w14:paraId="28BCCE32"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PSYC 2314</w:t>
            </w:r>
          </w:p>
        </w:tc>
        <w:tc>
          <w:tcPr>
            <w:tcW w:w="4140" w:type="dxa"/>
            <w:shd w:val="clear" w:color="auto" w:fill="auto"/>
          </w:tcPr>
          <w:p w14:paraId="6E3F265C"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Lifespan Growth &amp; Development</w:t>
            </w:r>
          </w:p>
        </w:tc>
        <w:tc>
          <w:tcPr>
            <w:tcW w:w="1955" w:type="dxa"/>
            <w:shd w:val="clear" w:color="auto" w:fill="auto"/>
          </w:tcPr>
          <w:p w14:paraId="07AF7B3B"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4A2F7A3E" w14:textId="77777777" w:rsidTr="002A0F55">
        <w:tc>
          <w:tcPr>
            <w:tcW w:w="3798" w:type="dxa"/>
            <w:shd w:val="clear" w:color="auto" w:fill="auto"/>
          </w:tcPr>
          <w:p w14:paraId="7FC4F4EF"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ENGL 1301</w:t>
            </w:r>
          </w:p>
        </w:tc>
        <w:tc>
          <w:tcPr>
            <w:tcW w:w="4140" w:type="dxa"/>
            <w:shd w:val="clear" w:color="auto" w:fill="auto"/>
          </w:tcPr>
          <w:p w14:paraId="41F57507"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Composition I</w:t>
            </w:r>
          </w:p>
        </w:tc>
        <w:tc>
          <w:tcPr>
            <w:tcW w:w="1955" w:type="dxa"/>
            <w:shd w:val="clear" w:color="auto" w:fill="auto"/>
          </w:tcPr>
          <w:p w14:paraId="00975F4B"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1CFFB21C" w14:textId="77777777" w:rsidTr="002A0F55">
        <w:tc>
          <w:tcPr>
            <w:tcW w:w="3798" w:type="dxa"/>
            <w:shd w:val="clear" w:color="auto" w:fill="auto"/>
          </w:tcPr>
          <w:p w14:paraId="1A7166A2"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SPCH 1315</w:t>
            </w:r>
          </w:p>
        </w:tc>
        <w:tc>
          <w:tcPr>
            <w:tcW w:w="4140" w:type="dxa"/>
            <w:shd w:val="clear" w:color="auto" w:fill="auto"/>
          </w:tcPr>
          <w:p w14:paraId="0B7B0615"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Public Speaking</w:t>
            </w:r>
          </w:p>
        </w:tc>
        <w:tc>
          <w:tcPr>
            <w:tcW w:w="1955" w:type="dxa"/>
            <w:shd w:val="clear" w:color="auto" w:fill="auto"/>
          </w:tcPr>
          <w:p w14:paraId="09A51412"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A72DFD" w:rsidRPr="006217C1" w14:paraId="18D093D1" w14:textId="77777777" w:rsidTr="002A0F55">
        <w:tc>
          <w:tcPr>
            <w:tcW w:w="3798" w:type="dxa"/>
            <w:shd w:val="clear" w:color="auto" w:fill="auto"/>
          </w:tcPr>
          <w:p w14:paraId="18609F29"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HECO 1322</w:t>
            </w:r>
          </w:p>
        </w:tc>
        <w:tc>
          <w:tcPr>
            <w:tcW w:w="4140" w:type="dxa"/>
            <w:shd w:val="clear" w:color="auto" w:fill="auto"/>
          </w:tcPr>
          <w:p w14:paraId="4DC6AA35"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rPr>
            </w:pPr>
            <w:r w:rsidRPr="006217C1">
              <w:rPr>
                <w:rFonts w:ascii="Times New Roman" w:hAnsi="Times New Roman"/>
                <w:color w:val="000000"/>
                <w:sz w:val="22"/>
                <w:szCs w:val="22"/>
              </w:rPr>
              <w:t>Principles of Nutrition</w:t>
            </w:r>
          </w:p>
        </w:tc>
        <w:tc>
          <w:tcPr>
            <w:tcW w:w="1955" w:type="dxa"/>
            <w:shd w:val="clear" w:color="auto" w:fill="auto"/>
          </w:tcPr>
          <w:p w14:paraId="597C8393" w14:textId="77777777" w:rsidR="00A72DFD"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1F21DE" w:rsidRPr="006217C1" w14:paraId="40DD031B" w14:textId="77777777" w:rsidTr="002A0F55">
        <w:tc>
          <w:tcPr>
            <w:tcW w:w="3798" w:type="dxa"/>
            <w:tcBorders>
              <w:bottom w:val="single" w:sz="4" w:space="0" w:color="auto"/>
            </w:tcBorders>
            <w:shd w:val="clear" w:color="auto" w:fill="auto"/>
          </w:tcPr>
          <w:p w14:paraId="14C3849B"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1300</w:t>
            </w:r>
          </w:p>
        </w:tc>
        <w:tc>
          <w:tcPr>
            <w:tcW w:w="4140" w:type="dxa"/>
            <w:tcBorders>
              <w:bottom w:val="single" w:sz="4" w:space="0" w:color="auto"/>
            </w:tcBorders>
            <w:shd w:val="clear" w:color="auto" w:fill="auto"/>
          </w:tcPr>
          <w:p w14:paraId="2BC2F352"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Health Assessment</w:t>
            </w:r>
            <w:r w:rsidR="008A4800" w:rsidRPr="006217C1">
              <w:rPr>
                <w:rFonts w:ascii="Times New Roman" w:hAnsi="Times New Roman"/>
                <w:color w:val="000000"/>
                <w:sz w:val="22"/>
                <w:szCs w:val="22"/>
              </w:rPr>
              <w:t xml:space="preserve"> Across the Lifespan</w:t>
            </w:r>
          </w:p>
        </w:tc>
        <w:tc>
          <w:tcPr>
            <w:tcW w:w="1955" w:type="dxa"/>
            <w:tcBorders>
              <w:bottom w:val="single" w:sz="4" w:space="0" w:color="auto"/>
            </w:tcBorders>
            <w:shd w:val="clear" w:color="auto" w:fill="auto"/>
          </w:tcPr>
          <w:p w14:paraId="70FD4F6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A6A0A" w:rsidRPr="006217C1" w14:paraId="470518F6" w14:textId="77777777" w:rsidTr="002A0F55">
        <w:tc>
          <w:tcPr>
            <w:tcW w:w="3798" w:type="dxa"/>
            <w:tcBorders>
              <w:right w:val="nil"/>
            </w:tcBorders>
            <w:shd w:val="clear" w:color="auto" w:fill="auto"/>
          </w:tcPr>
          <w:p w14:paraId="79CCFC0C"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right w:val="nil"/>
            </w:tcBorders>
            <w:shd w:val="clear" w:color="auto" w:fill="auto"/>
          </w:tcPr>
          <w:p w14:paraId="47EE3F03"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19F42A3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22</w:t>
            </w:r>
          </w:p>
        </w:tc>
      </w:tr>
      <w:tr w:rsidR="001F21DE" w:rsidRPr="006217C1" w14:paraId="4BE64BD7" w14:textId="77777777" w:rsidTr="00CA6A0A">
        <w:tc>
          <w:tcPr>
            <w:tcW w:w="9893" w:type="dxa"/>
            <w:gridSpan w:val="3"/>
            <w:shd w:val="clear" w:color="auto" w:fill="auto"/>
          </w:tcPr>
          <w:p w14:paraId="299B750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color w:val="000000"/>
                <w:sz w:val="22"/>
                <w:szCs w:val="22"/>
              </w:rPr>
              <w:t>Semester I</w:t>
            </w:r>
          </w:p>
        </w:tc>
      </w:tr>
      <w:tr w:rsidR="001F21DE" w:rsidRPr="006217C1" w14:paraId="221B37C7" w14:textId="77777777" w:rsidTr="002A0F55">
        <w:tc>
          <w:tcPr>
            <w:tcW w:w="3798" w:type="dxa"/>
            <w:shd w:val="clear" w:color="auto" w:fill="auto"/>
          </w:tcPr>
          <w:p w14:paraId="5CF841F5" w14:textId="5AF7F1DF"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BIOL 2402</w:t>
            </w:r>
            <w:r w:rsidR="00955ACD">
              <w:rPr>
                <w:rFonts w:ascii="Times New Roman" w:hAnsi="Times New Roman"/>
                <w:color w:val="000000"/>
                <w:sz w:val="22"/>
                <w:szCs w:val="22"/>
              </w:rPr>
              <w:t xml:space="preserve">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 xml:space="preserve">2302 +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2102)</w:t>
            </w:r>
          </w:p>
        </w:tc>
        <w:tc>
          <w:tcPr>
            <w:tcW w:w="4140" w:type="dxa"/>
            <w:shd w:val="clear" w:color="auto" w:fill="auto"/>
          </w:tcPr>
          <w:p w14:paraId="3B073F74"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Anatomy &amp; Physiology II</w:t>
            </w:r>
          </w:p>
        </w:tc>
        <w:tc>
          <w:tcPr>
            <w:tcW w:w="1955" w:type="dxa"/>
            <w:shd w:val="clear" w:color="auto" w:fill="auto"/>
          </w:tcPr>
          <w:p w14:paraId="201A0AC0"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1F21DE" w:rsidRPr="006217C1" w14:paraId="320A66A3" w14:textId="77777777" w:rsidTr="002A0F55">
        <w:tc>
          <w:tcPr>
            <w:tcW w:w="3798" w:type="dxa"/>
            <w:shd w:val="clear" w:color="auto" w:fill="auto"/>
          </w:tcPr>
          <w:p w14:paraId="09378079"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1118</w:t>
            </w:r>
          </w:p>
        </w:tc>
        <w:tc>
          <w:tcPr>
            <w:tcW w:w="4140" w:type="dxa"/>
            <w:shd w:val="clear" w:color="auto" w:fill="auto"/>
          </w:tcPr>
          <w:p w14:paraId="314857C2"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Professional Nursing Competencies</w:t>
            </w:r>
          </w:p>
        </w:tc>
        <w:tc>
          <w:tcPr>
            <w:tcW w:w="1955" w:type="dxa"/>
            <w:shd w:val="clear" w:color="auto" w:fill="auto"/>
          </w:tcPr>
          <w:p w14:paraId="3F5B70FD"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1</w:t>
            </w:r>
          </w:p>
        </w:tc>
      </w:tr>
      <w:tr w:rsidR="001F21DE" w:rsidRPr="006217C1" w14:paraId="7F7BD4DF" w14:textId="77777777" w:rsidTr="002A0F55">
        <w:tc>
          <w:tcPr>
            <w:tcW w:w="3798" w:type="dxa"/>
            <w:shd w:val="clear" w:color="auto" w:fill="auto"/>
          </w:tcPr>
          <w:p w14:paraId="5410550E" w14:textId="77777777" w:rsidR="001F21DE" w:rsidRPr="006217C1" w:rsidRDefault="001F21DE"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C37943" w:rsidRPr="006217C1">
              <w:rPr>
                <w:rFonts w:ascii="Times New Roman" w:hAnsi="Times New Roman"/>
                <w:color w:val="000000"/>
                <w:sz w:val="22"/>
                <w:szCs w:val="22"/>
              </w:rPr>
              <w:t>2</w:t>
            </w:r>
            <w:r w:rsidRPr="006217C1">
              <w:rPr>
                <w:rFonts w:ascii="Times New Roman" w:hAnsi="Times New Roman"/>
                <w:color w:val="000000"/>
                <w:sz w:val="22"/>
                <w:szCs w:val="22"/>
              </w:rPr>
              <w:t>28</w:t>
            </w:r>
          </w:p>
        </w:tc>
        <w:tc>
          <w:tcPr>
            <w:tcW w:w="4140" w:type="dxa"/>
            <w:shd w:val="clear" w:color="auto" w:fill="auto"/>
          </w:tcPr>
          <w:p w14:paraId="119BCBC3"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Intro to Health Care Concepts</w:t>
            </w:r>
          </w:p>
        </w:tc>
        <w:tc>
          <w:tcPr>
            <w:tcW w:w="1955" w:type="dxa"/>
            <w:shd w:val="clear" w:color="auto" w:fill="auto"/>
          </w:tcPr>
          <w:p w14:paraId="20E4AADE" w14:textId="77777777" w:rsidR="001F21DE" w:rsidRPr="006217C1" w:rsidRDefault="00C37943"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2</w:t>
            </w:r>
          </w:p>
        </w:tc>
      </w:tr>
      <w:tr w:rsidR="001F21DE" w:rsidRPr="006217C1" w14:paraId="7CCCE371" w14:textId="77777777" w:rsidTr="002A0F55">
        <w:tc>
          <w:tcPr>
            <w:tcW w:w="3798" w:type="dxa"/>
            <w:shd w:val="clear" w:color="auto" w:fill="auto"/>
          </w:tcPr>
          <w:p w14:paraId="4CA26121" w14:textId="77777777" w:rsidR="001F21DE" w:rsidRPr="006217C1" w:rsidRDefault="001F21DE"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C37943" w:rsidRPr="006217C1">
              <w:rPr>
                <w:rFonts w:ascii="Times New Roman" w:hAnsi="Times New Roman"/>
                <w:color w:val="000000"/>
                <w:sz w:val="22"/>
                <w:szCs w:val="22"/>
              </w:rPr>
              <w:t>4</w:t>
            </w:r>
            <w:r w:rsidRPr="006217C1">
              <w:rPr>
                <w:rFonts w:ascii="Times New Roman" w:hAnsi="Times New Roman"/>
                <w:color w:val="000000"/>
                <w:sz w:val="22"/>
                <w:szCs w:val="22"/>
              </w:rPr>
              <w:t>24</w:t>
            </w:r>
          </w:p>
        </w:tc>
        <w:tc>
          <w:tcPr>
            <w:tcW w:w="4140" w:type="dxa"/>
            <w:shd w:val="clear" w:color="auto" w:fill="auto"/>
          </w:tcPr>
          <w:p w14:paraId="0C74FB0B"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 xml:space="preserve">Concept-based Transition to Prof </w:t>
            </w:r>
            <w:proofErr w:type="spellStart"/>
            <w:r w:rsidRPr="006217C1">
              <w:rPr>
                <w:rFonts w:ascii="Times New Roman" w:hAnsi="Times New Roman"/>
                <w:color w:val="000000"/>
                <w:sz w:val="22"/>
                <w:szCs w:val="22"/>
              </w:rPr>
              <w:t>Nsg</w:t>
            </w:r>
            <w:proofErr w:type="spellEnd"/>
            <w:r w:rsidRPr="006217C1">
              <w:rPr>
                <w:rFonts w:ascii="Times New Roman" w:hAnsi="Times New Roman"/>
                <w:color w:val="000000"/>
                <w:sz w:val="22"/>
                <w:szCs w:val="22"/>
              </w:rPr>
              <w:t xml:space="preserve"> </w:t>
            </w:r>
            <w:proofErr w:type="spellStart"/>
            <w:r w:rsidRPr="006217C1">
              <w:rPr>
                <w:rFonts w:ascii="Times New Roman" w:hAnsi="Times New Roman"/>
                <w:color w:val="000000"/>
                <w:sz w:val="22"/>
                <w:szCs w:val="22"/>
              </w:rPr>
              <w:t>Prac</w:t>
            </w:r>
            <w:proofErr w:type="spellEnd"/>
          </w:p>
        </w:tc>
        <w:tc>
          <w:tcPr>
            <w:tcW w:w="1955" w:type="dxa"/>
            <w:shd w:val="clear" w:color="auto" w:fill="auto"/>
          </w:tcPr>
          <w:p w14:paraId="7ECF967B" w14:textId="77777777" w:rsidR="001F21DE" w:rsidRPr="006217C1" w:rsidRDefault="00C37943"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CA6A0A" w:rsidRPr="006217C1" w14:paraId="7B39C29E" w14:textId="77777777" w:rsidTr="002A0F55">
        <w:tc>
          <w:tcPr>
            <w:tcW w:w="3798" w:type="dxa"/>
            <w:tcBorders>
              <w:bottom w:val="single" w:sz="4" w:space="0" w:color="auto"/>
            </w:tcBorders>
            <w:shd w:val="clear" w:color="auto" w:fill="auto"/>
          </w:tcPr>
          <w:p w14:paraId="5B3E6281" w14:textId="77777777" w:rsidR="001F21DE" w:rsidRPr="006217C1" w:rsidRDefault="001F21DE" w:rsidP="009316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931630" w:rsidRPr="006217C1">
              <w:rPr>
                <w:rFonts w:ascii="Times New Roman" w:hAnsi="Times New Roman"/>
                <w:color w:val="000000"/>
                <w:sz w:val="22"/>
                <w:szCs w:val="22"/>
              </w:rPr>
              <w:t>260</w:t>
            </w:r>
          </w:p>
        </w:tc>
        <w:tc>
          <w:tcPr>
            <w:tcW w:w="4140" w:type="dxa"/>
            <w:tcBorders>
              <w:bottom w:val="single" w:sz="4" w:space="0" w:color="auto"/>
            </w:tcBorders>
            <w:shd w:val="clear" w:color="auto" w:fill="auto"/>
          </w:tcPr>
          <w:p w14:paraId="0355E3D5" w14:textId="77777777" w:rsidR="001F21DE" w:rsidRPr="006217C1" w:rsidRDefault="001F21DE" w:rsidP="009316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 xml:space="preserve">Transition Clinical </w:t>
            </w:r>
            <w:r w:rsidR="00931630" w:rsidRPr="006217C1">
              <w:rPr>
                <w:rFonts w:ascii="Times New Roman" w:hAnsi="Times New Roman"/>
                <w:color w:val="000000"/>
                <w:sz w:val="22"/>
                <w:szCs w:val="22"/>
              </w:rPr>
              <w:t>I</w:t>
            </w:r>
          </w:p>
        </w:tc>
        <w:tc>
          <w:tcPr>
            <w:tcW w:w="1955" w:type="dxa"/>
            <w:shd w:val="clear" w:color="auto" w:fill="auto"/>
          </w:tcPr>
          <w:p w14:paraId="11120440" w14:textId="77777777" w:rsidR="001F21DE" w:rsidRPr="006217C1" w:rsidRDefault="00C01363"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2</w:t>
            </w:r>
          </w:p>
        </w:tc>
      </w:tr>
      <w:tr w:rsidR="00CA6A0A" w:rsidRPr="006217C1" w14:paraId="4FB14D63" w14:textId="77777777" w:rsidTr="002A0F55">
        <w:tc>
          <w:tcPr>
            <w:tcW w:w="3798" w:type="dxa"/>
            <w:tcBorders>
              <w:right w:val="nil"/>
            </w:tcBorders>
            <w:shd w:val="clear" w:color="auto" w:fill="auto"/>
          </w:tcPr>
          <w:p w14:paraId="71EC3084"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right w:val="nil"/>
            </w:tcBorders>
            <w:shd w:val="clear" w:color="auto" w:fill="auto"/>
          </w:tcPr>
          <w:p w14:paraId="0D0E2161" w14:textId="77777777" w:rsidR="001F21DE" w:rsidRPr="006217C1" w:rsidRDefault="001F21D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72234F97" w14:textId="77777777" w:rsidR="001F21DE" w:rsidRPr="006217C1" w:rsidRDefault="001F21DE"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1</w:t>
            </w:r>
            <w:r w:rsidR="00C37943" w:rsidRPr="006217C1">
              <w:rPr>
                <w:rFonts w:ascii="Times New Roman" w:hAnsi="Times New Roman"/>
                <w:b/>
                <w:color w:val="000000"/>
              </w:rPr>
              <w:t>3</w:t>
            </w:r>
          </w:p>
        </w:tc>
      </w:tr>
      <w:tr w:rsidR="0026433E" w:rsidRPr="006217C1" w14:paraId="7EDA8F1F" w14:textId="77777777" w:rsidTr="00CA6A0A">
        <w:tc>
          <w:tcPr>
            <w:tcW w:w="9893" w:type="dxa"/>
            <w:gridSpan w:val="3"/>
            <w:shd w:val="clear" w:color="auto" w:fill="auto"/>
          </w:tcPr>
          <w:p w14:paraId="5FF2C0C7"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color w:val="000000"/>
                <w:sz w:val="22"/>
                <w:szCs w:val="22"/>
              </w:rPr>
              <w:t>Semester II</w:t>
            </w:r>
          </w:p>
        </w:tc>
      </w:tr>
      <w:tr w:rsidR="001F21DE" w:rsidRPr="006217C1" w14:paraId="5D178FAA" w14:textId="77777777" w:rsidTr="002A0F55">
        <w:tc>
          <w:tcPr>
            <w:tcW w:w="3798" w:type="dxa"/>
            <w:shd w:val="clear" w:color="auto" w:fill="auto"/>
          </w:tcPr>
          <w:p w14:paraId="21B189A1" w14:textId="262B3624"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BIOL 2420</w:t>
            </w:r>
            <w:r w:rsidR="00955ACD">
              <w:rPr>
                <w:rFonts w:ascii="Times New Roman" w:hAnsi="Times New Roman"/>
                <w:color w:val="000000"/>
                <w:sz w:val="22"/>
                <w:szCs w:val="22"/>
              </w:rPr>
              <w:t xml:space="preserve">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 xml:space="preserve">2320 + </w:t>
            </w:r>
            <w:r w:rsidR="002A0F55">
              <w:rPr>
                <w:rFonts w:ascii="Times New Roman" w:hAnsi="Times New Roman"/>
                <w:color w:val="000000"/>
                <w:sz w:val="22"/>
                <w:szCs w:val="22"/>
              </w:rPr>
              <w:t xml:space="preserve">BIOL </w:t>
            </w:r>
            <w:r w:rsidR="00955ACD">
              <w:rPr>
                <w:rFonts w:ascii="Times New Roman" w:hAnsi="Times New Roman"/>
                <w:color w:val="000000"/>
                <w:sz w:val="22"/>
                <w:szCs w:val="22"/>
              </w:rPr>
              <w:t>2120)</w:t>
            </w:r>
          </w:p>
        </w:tc>
        <w:tc>
          <w:tcPr>
            <w:tcW w:w="4140" w:type="dxa"/>
            <w:shd w:val="clear" w:color="auto" w:fill="auto"/>
          </w:tcPr>
          <w:p w14:paraId="32F9B896"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Microbiology</w:t>
            </w:r>
          </w:p>
        </w:tc>
        <w:tc>
          <w:tcPr>
            <w:tcW w:w="1955" w:type="dxa"/>
            <w:shd w:val="clear" w:color="auto" w:fill="auto"/>
          </w:tcPr>
          <w:p w14:paraId="312B16D4"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4</w:t>
            </w:r>
          </w:p>
        </w:tc>
      </w:tr>
      <w:tr w:rsidR="001F21DE" w:rsidRPr="006217C1" w14:paraId="2306496C" w14:textId="77777777" w:rsidTr="002A0F55">
        <w:tc>
          <w:tcPr>
            <w:tcW w:w="3798" w:type="dxa"/>
            <w:shd w:val="clear" w:color="auto" w:fill="auto"/>
          </w:tcPr>
          <w:p w14:paraId="6BEF65FD" w14:textId="77777777" w:rsidR="001F21DE" w:rsidRPr="006217C1" w:rsidRDefault="0026433E" w:rsidP="00F23AF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w:t>
            </w:r>
            <w:r w:rsidR="00F23AF7" w:rsidRPr="006217C1">
              <w:rPr>
                <w:rFonts w:ascii="Times New Roman" w:hAnsi="Times New Roman"/>
                <w:color w:val="000000"/>
                <w:sz w:val="22"/>
                <w:szCs w:val="22"/>
              </w:rPr>
              <w:t>5</w:t>
            </w:r>
            <w:r w:rsidRPr="006217C1">
              <w:rPr>
                <w:rFonts w:ascii="Times New Roman" w:hAnsi="Times New Roman"/>
                <w:color w:val="000000"/>
                <w:sz w:val="22"/>
                <w:szCs w:val="22"/>
              </w:rPr>
              <w:t>38</w:t>
            </w:r>
          </w:p>
        </w:tc>
        <w:tc>
          <w:tcPr>
            <w:tcW w:w="4140" w:type="dxa"/>
            <w:shd w:val="clear" w:color="auto" w:fill="auto"/>
          </w:tcPr>
          <w:p w14:paraId="5A289711"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Health Care Concepts III</w:t>
            </w:r>
          </w:p>
        </w:tc>
        <w:tc>
          <w:tcPr>
            <w:tcW w:w="1955" w:type="dxa"/>
            <w:shd w:val="clear" w:color="auto" w:fill="auto"/>
          </w:tcPr>
          <w:p w14:paraId="62384044"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5</w:t>
            </w:r>
          </w:p>
        </w:tc>
      </w:tr>
      <w:tr w:rsidR="001F21DE" w:rsidRPr="006217C1" w14:paraId="7BE878A4" w14:textId="77777777" w:rsidTr="002A0F55">
        <w:tc>
          <w:tcPr>
            <w:tcW w:w="3798" w:type="dxa"/>
            <w:shd w:val="clear" w:color="auto" w:fill="auto"/>
          </w:tcPr>
          <w:p w14:paraId="433B6A1C"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1137</w:t>
            </w:r>
          </w:p>
        </w:tc>
        <w:tc>
          <w:tcPr>
            <w:tcW w:w="4140" w:type="dxa"/>
            <w:shd w:val="clear" w:color="auto" w:fill="auto"/>
          </w:tcPr>
          <w:p w14:paraId="59627EA6"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Prof Nursing Concepts III</w:t>
            </w:r>
          </w:p>
        </w:tc>
        <w:tc>
          <w:tcPr>
            <w:tcW w:w="1955" w:type="dxa"/>
            <w:shd w:val="clear" w:color="auto" w:fill="auto"/>
          </w:tcPr>
          <w:p w14:paraId="32A19546"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1</w:t>
            </w:r>
          </w:p>
        </w:tc>
      </w:tr>
      <w:tr w:rsidR="00CA6A0A" w:rsidRPr="006217C1" w14:paraId="040CE0EB" w14:textId="77777777" w:rsidTr="002A0F55">
        <w:tc>
          <w:tcPr>
            <w:tcW w:w="3798" w:type="dxa"/>
            <w:tcBorders>
              <w:bottom w:val="single" w:sz="4" w:space="0" w:color="auto"/>
            </w:tcBorders>
            <w:shd w:val="clear" w:color="auto" w:fill="auto"/>
          </w:tcPr>
          <w:p w14:paraId="20692018" w14:textId="77777777" w:rsidR="001F21DE" w:rsidRPr="006217C1" w:rsidRDefault="0026433E" w:rsidP="009316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236</w:t>
            </w:r>
            <w:r w:rsidR="00931630" w:rsidRPr="006217C1">
              <w:rPr>
                <w:rFonts w:ascii="Times New Roman" w:hAnsi="Times New Roman"/>
                <w:color w:val="000000"/>
                <w:sz w:val="22"/>
                <w:szCs w:val="22"/>
              </w:rPr>
              <w:t>1</w:t>
            </w:r>
          </w:p>
        </w:tc>
        <w:tc>
          <w:tcPr>
            <w:tcW w:w="4140" w:type="dxa"/>
            <w:tcBorders>
              <w:bottom w:val="single" w:sz="4" w:space="0" w:color="auto"/>
            </w:tcBorders>
            <w:shd w:val="clear" w:color="auto" w:fill="auto"/>
          </w:tcPr>
          <w:p w14:paraId="7C00FD93"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Clinical II</w:t>
            </w:r>
          </w:p>
        </w:tc>
        <w:tc>
          <w:tcPr>
            <w:tcW w:w="1955" w:type="dxa"/>
            <w:shd w:val="clear" w:color="auto" w:fill="auto"/>
          </w:tcPr>
          <w:p w14:paraId="4D0CEDD5" w14:textId="77777777" w:rsidR="001F21D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A6A0A" w:rsidRPr="006217C1" w14:paraId="2DDF6B93" w14:textId="77777777" w:rsidTr="002A0F55">
        <w:tc>
          <w:tcPr>
            <w:tcW w:w="3798" w:type="dxa"/>
            <w:tcBorders>
              <w:right w:val="nil"/>
            </w:tcBorders>
            <w:shd w:val="clear" w:color="auto" w:fill="auto"/>
          </w:tcPr>
          <w:p w14:paraId="7D1D575B"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right w:val="nil"/>
            </w:tcBorders>
            <w:shd w:val="clear" w:color="auto" w:fill="auto"/>
          </w:tcPr>
          <w:p w14:paraId="69AD42E7"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36EC9A12"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13</w:t>
            </w:r>
          </w:p>
        </w:tc>
      </w:tr>
      <w:tr w:rsidR="0026433E" w:rsidRPr="006217C1" w14:paraId="6AF1917A" w14:textId="77777777" w:rsidTr="00CA6A0A">
        <w:tc>
          <w:tcPr>
            <w:tcW w:w="9893" w:type="dxa"/>
            <w:gridSpan w:val="3"/>
            <w:shd w:val="clear" w:color="auto" w:fill="auto"/>
          </w:tcPr>
          <w:p w14:paraId="6F2EA15E" w14:textId="77777777" w:rsidR="0026433E" w:rsidRPr="006217C1" w:rsidRDefault="0026433E" w:rsidP="00CA6A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b/>
                <w:color w:val="000000"/>
                <w:sz w:val="22"/>
                <w:szCs w:val="22"/>
              </w:rPr>
              <w:t>Semester III</w:t>
            </w:r>
          </w:p>
        </w:tc>
      </w:tr>
      <w:tr w:rsidR="00C37943" w:rsidRPr="006217C1" w14:paraId="7940D33E" w14:textId="77777777" w:rsidTr="002A0F55">
        <w:tc>
          <w:tcPr>
            <w:tcW w:w="3798" w:type="dxa"/>
            <w:shd w:val="clear" w:color="auto" w:fill="auto"/>
          </w:tcPr>
          <w:p w14:paraId="5066D8C0" w14:textId="79B14372" w:rsidR="00C37943" w:rsidRPr="006217C1" w:rsidRDefault="00773FE2"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Elective</w:t>
            </w:r>
          </w:p>
        </w:tc>
        <w:tc>
          <w:tcPr>
            <w:tcW w:w="4140" w:type="dxa"/>
            <w:shd w:val="clear" w:color="auto" w:fill="auto"/>
          </w:tcPr>
          <w:p w14:paraId="14961917" w14:textId="55B7642C" w:rsidR="00C37943" w:rsidRPr="006217C1" w:rsidRDefault="00C37943" w:rsidP="00773FE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 xml:space="preserve">Humanities/Fine Arts </w:t>
            </w:r>
          </w:p>
        </w:tc>
        <w:tc>
          <w:tcPr>
            <w:tcW w:w="1955" w:type="dxa"/>
            <w:shd w:val="clear" w:color="auto" w:fill="auto"/>
          </w:tcPr>
          <w:p w14:paraId="5D4D4AF0"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37943" w:rsidRPr="006217C1" w14:paraId="54B80914" w14:textId="77777777" w:rsidTr="002A0F55">
        <w:tc>
          <w:tcPr>
            <w:tcW w:w="3798" w:type="dxa"/>
            <w:shd w:val="clear" w:color="auto" w:fill="auto"/>
          </w:tcPr>
          <w:p w14:paraId="46F4ED9B"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2539</w:t>
            </w:r>
          </w:p>
        </w:tc>
        <w:tc>
          <w:tcPr>
            <w:tcW w:w="4140" w:type="dxa"/>
            <w:shd w:val="clear" w:color="auto" w:fill="auto"/>
          </w:tcPr>
          <w:p w14:paraId="3D4C255B"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Health Care Concepts IV</w:t>
            </w:r>
          </w:p>
        </w:tc>
        <w:tc>
          <w:tcPr>
            <w:tcW w:w="1955" w:type="dxa"/>
            <w:shd w:val="clear" w:color="auto" w:fill="auto"/>
          </w:tcPr>
          <w:p w14:paraId="2D41E9EE"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5</w:t>
            </w:r>
          </w:p>
        </w:tc>
      </w:tr>
      <w:tr w:rsidR="00C37943" w:rsidRPr="006217C1" w14:paraId="494240E5" w14:textId="77777777" w:rsidTr="002A0F55">
        <w:tc>
          <w:tcPr>
            <w:tcW w:w="3798" w:type="dxa"/>
            <w:shd w:val="clear" w:color="auto" w:fill="auto"/>
          </w:tcPr>
          <w:p w14:paraId="33413841"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2138</w:t>
            </w:r>
          </w:p>
        </w:tc>
        <w:tc>
          <w:tcPr>
            <w:tcW w:w="4140" w:type="dxa"/>
            <w:shd w:val="clear" w:color="auto" w:fill="auto"/>
          </w:tcPr>
          <w:p w14:paraId="6817F658"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Prof Nursing Concepts IV</w:t>
            </w:r>
          </w:p>
        </w:tc>
        <w:tc>
          <w:tcPr>
            <w:tcW w:w="1955" w:type="dxa"/>
            <w:shd w:val="clear" w:color="auto" w:fill="auto"/>
          </w:tcPr>
          <w:p w14:paraId="7A527AE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1</w:t>
            </w:r>
          </w:p>
        </w:tc>
      </w:tr>
      <w:tr w:rsidR="00C37943" w:rsidRPr="006217C1" w14:paraId="5EBD08FC" w14:textId="77777777" w:rsidTr="002A0F55">
        <w:tc>
          <w:tcPr>
            <w:tcW w:w="3798" w:type="dxa"/>
            <w:shd w:val="clear" w:color="auto" w:fill="auto"/>
          </w:tcPr>
          <w:p w14:paraId="0DC05B9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RNSG 2362</w:t>
            </w:r>
          </w:p>
        </w:tc>
        <w:tc>
          <w:tcPr>
            <w:tcW w:w="4140" w:type="dxa"/>
            <w:shd w:val="clear" w:color="auto" w:fill="auto"/>
          </w:tcPr>
          <w:p w14:paraId="2786BE3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r w:rsidRPr="006217C1">
              <w:rPr>
                <w:rFonts w:ascii="Times New Roman" w:hAnsi="Times New Roman"/>
                <w:color w:val="000000"/>
                <w:sz w:val="22"/>
                <w:szCs w:val="22"/>
              </w:rPr>
              <w:t>Clinical III</w:t>
            </w:r>
          </w:p>
        </w:tc>
        <w:tc>
          <w:tcPr>
            <w:tcW w:w="1955" w:type="dxa"/>
            <w:shd w:val="clear" w:color="auto" w:fill="auto"/>
          </w:tcPr>
          <w:p w14:paraId="773C48AD"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color w:val="000000"/>
              </w:rPr>
            </w:pPr>
            <w:r w:rsidRPr="006217C1">
              <w:rPr>
                <w:rFonts w:ascii="Times New Roman" w:hAnsi="Times New Roman"/>
                <w:color w:val="000000"/>
              </w:rPr>
              <w:t>3</w:t>
            </w:r>
          </w:p>
        </w:tc>
      </w:tr>
      <w:tr w:rsidR="00C37943" w:rsidRPr="006217C1" w14:paraId="3B90A584" w14:textId="77777777" w:rsidTr="002A0F55">
        <w:tc>
          <w:tcPr>
            <w:tcW w:w="3798" w:type="dxa"/>
            <w:tcBorders>
              <w:bottom w:val="single" w:sz="4" w:space="0" w:color="auto"/>
              <w:right w:val="nil"/>
            </w:tcBorders>
            <w:shd w:val="clear" w:color="auto" w:fill="auto"/>
          </w:tcPr>
          <w:p w14:paraId="0EA878B7"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bottom w:val="single" w:sz="4" w:space="0" w:color="auto"/>
              <w:right w:val="nil"/>
            </w:tcBorders>
            <w:shd w:val="clear" w:color="auto" w:fill="auto"/>
          </w:tcPr>
          <w:p w14:paraId="702BBD59"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Total Hours</w:t>
            </w:r>
          </w:p>
        </w:tc>
        <w:tc>
          <w:tcPr>
            <w:tcW w:w="1955" w:type="dxa"/>
            <w:tcBorders>
              <w:left w:val="nil"/>
            </w:tcBorders>
            <w:shd w:val="clear" w:color="auto" w:fill="auto"/>
          </w:tcPr>
          <w:p w14:paraId="590BFA5D"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12</w:t>
            </w:r>
          </w:p>
        </w:tc>
      </w:tr>
      <w:tr w:rsidR="00C37943" w:rsidRPr="006217C1" w14:paraId="1EEFC908" w14:textId="77777777" w:rsidTr="002A0F55">
        <w:tc>
          <w:tcPr>
            <w:tcW w:w="3798" w:type="dxa"/>
            <w:tcBorders>
              <w:right w:val="nil"/>
            </w:tcBorders>
            <w:shd w:val="clear" w:color="auto" w:fill="auto"/>
          </w:tcPr>
          <w:p w14:paraId="372A89BA"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rFonts w:ascii="Times New Roman" w:hAnsi="Times New Roman"/>
                <w:color w:val="000000"/>
                <w:sz w:val="22"/>
                <w:szCs w:val="22"/>
              </w:rPr>
            </w:pPr>
          </w:p>
        </w:tc>
        <w:tc>
          <w:tcPr>
            <w:tcW w:w="4140" w:type="dxa"/>
            <w:tcBorders>
              <w:left w:val="nil"/>
            </w:tcBorders>
            <w:shd w:val="clear" w:color="auto" w:fill="auto"/>
          </w:tcPr>
          <w:p w14:paraId="75F27710"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right"/>
              <w:rPr>
                <w:rFonts w:ascii="Times New Roman" w:hAnsi="Times New Roman"/>
                <w:b/>
                <w:color w:val="000000"/>
                <w:sz w:val="22"/>
                <w:szCs w:val="22"/>
              </w:rPr>
            </w:pPr>
            <w:r w:rsidRPr="006217C1">
              <w:rPr>
                <w:rFonts w:ascii="Times New Roman" w:hAnsi="Times New Roman"/>
                <w:b/>
                <w:color w:val="000000"/>
                <w:sz w:val="22"/>
                <w:szCs w:val="22"/>
              </w:rPr>
              <w:t xml:space="preserve">Total </w:t>
            </w:r>
            <w:r w:rsidRPr="006217C1">
              <w:rPr>
                <w:rFonts w:ascii="Times New Roman" w:hAnsi="Times New Roman"/>
                <w:b/>
                <w:bCs/>
                <w:color w:val="000000"/>
                <w:sz w:val="22"/>
                <w:szCs w:val="22"/>
              </w:rPr>
              <w:t xml:space="preserve">Program </w:t>
            </w:r>
            <w:r w:rsidRPr="006217C1">
              <w:rPr>
                <w:rFonts w:ascii="Times New Roman" w:hAnsi="Times New Roman"/>
                <w:b/>
                <w:color w:val="000000"/>
                <w:sz w:val="22"/>
                <w:szCs w:val="22"/>
              </w:rPr>
              <w:t>Hours</w:t>
            </w:r>
          </w:p>
        </w:tc>
        <w:tc>
          <w:tcPr>
            <w:tcW w:w="1955" w:type="dxa"/>
            <w:shd w:val="clear" w:color="auto" w:fill="auto"/>
          </w:tcPr>
          <w:p w14:paraId="71CEA07D" w14:textId="77777777" w:rsidR="00C37943" w:rsidRPr="006217C1" w:rsidRDefault="00C37943" w:rsidP="00C379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rPr>
                <w:rFonts w:ascii="Times New Roman" w:hAnsi="Times New Roman"/>
                <w:b/>
                <w:color w:val="000000"/>
              </w:rPr>
            </w:pPr>
            <w:r w:rsidRPr="006217C1">
              <w:rPr>
                <w:rFonts w:ascii="Times New Roman" w:hAnsi="Times New Roman"/>
                <w:b/>
                <w:color w:val="000000"/>
              </w:rPr>
              <w:t>60</w:t>
            </w:r>
          </w:p>
        </w:tc>
      </w:tr>
    </w:tbl>
    <w:p w14:paraId="063EA2DF" w14:textId="574FE046" w:rsidR="002A42BE" w:rsidRPr="00665418" w:rsidRDefault="002A42BE" w:rsidP="002A42BE">
      <w:pPr>
        <w:tabs>
          <w:tab w:val="left" w:pos="-1440"/>
          <w:tab w:val="left" w:pos="5040"/>
          <w:tab w:val="left" w:pos="6660"/>
        </w:tabs>
        <w:ind w:right="-18"/>
        <w:rPr>
          <w:rFonts w:ascii="Times New Roman" w:hAnsi="Times New Roman"/>
          <w:b/>
          <w:color w:val="000000"/>
        </w:rPr>
      </w:pPr>
      <w:bookmarkStart w:id="3" w:name="QuickMark"/>
      <w:bookmarkEnd w:id="3"/>
      <w:r w:rsidRPr="00665418">
        <w:rPr>
          <w:rFonts w:ascii="Times New Roman" w:hAnsi="Times New Roman"/>
          <w:color w:val="FF0000"/>
        </w:rPr>
        <w:t>In order to graduate a</w:t>
      </w:r>
      <w:r w:rsidR="00D15A93" w:rsidRPr="00665418">
        <w:rPr>
          <w:rFonts w:ascii="Times New Roman" w:hAnsi="Times New Roman"/>
          <w:color w:val="FF0000"/>
        </w:rPr>
        <w:t xml:space="preserve"> student must</w:t>
      </w:r>
      <w:r w:rsidRPr="00665418">
        <w:rPr>
          <w:rFonts w:ascii="Times New Roman" w:hAnsi="Times New Roman"/>
          <w:color w:val="FF0000"/>
        </w:rPr>
        <w:t>:</w:t>
      </w:r>
    </w:p>
    <w:p w14:paraId="52A07D04" w14:textId="000D9D04"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Earn</w:t>
      </w:r>
      <w:r w:rsidR="00D15A93" w:rsidRPr="00665418">
        <w:rPr>
          <w:rFonts w:ascii="Times New Roman" w:hAnsi="Times New Roman"/>
          <w:color w:val="FF0000"/>
        </w:rPr>
        <w:t xml:space="preserve"> a "C" or better in </w:t>
      </w:r>
      <w:r w:rsidR="00D15A93" w:rsidRPr="00665418">
        <w:rPr>
          <w:rFonts w:ascii="Times New Roman" w:hAnsi="Times New Roman"/>
          <w:color w:val="FF0000"/>
          <w:u w:val="single"/>
        </w:rPr>
        <w:t>ALL</w:t>
      </w:r>
      <w:r w:rsidR="00D15A93" w:rsidRPr="00665418">
        <w:rPr>
          <w:rFonts w:ascii="Times New Roman" w:hAnsi="Times New Roman"/>
          <w:color w:val="FF0000"/>
        </w:rPr>
        <w:t xml:space="preserve"> </w:t>
      </w:r>
      <w:r w:rsidR="00C01363" w:rsidRPr="00665418">
        <w:rPr>
          <w:rFonts w:ascii="Times New Roman" w:hAnsi="Times New Roman"/>
          <w:color w:val="FF0000"/>
        </w:rPr>
        <w:t>p</w:t>
      </w:r>
      <w:r w:rsidR="00A97F32" w:rsidRPr="00665418">
        <w:rPr>
          <w:rFonts w:ascii="Times New Roman" w:hAnsi="Times New Roman"/>
          <w:color w:val="FF0000"/>
        </w:rPr>
        <w:t xml:space="preserve">re-requisite, </w:t>
      </w:r>
      <w:r w:rsidR="00C01363" w:rsidRPr="00665418">
        <w:rPr>
          <w:rFonts w:ascii="Times New Roman" w:hAnsi="Times New Roman"/>
          <w:color w:val="FF0000"/>
        </w:rPr>
        <w:t>c</w:t>
      </w:r>
      <w:r w:rsidR="00A97F32" w:rsidRPr="00665418">
        <w:rPr>
          <w:rFonts w:ascii="Times New Roman" w:hAnsi="Times New Roman"/>
          <w:color w:val="FF0000"/>
        </w:rPr>
        <w:t xml:space="preserve">o-requisite, and </w:t>
      </w:r>
      <w:r w:rsidRPr="00665418">
        <w:rPr>
          <w:rFonts w:ascii="Times New Roman" w:hAnsi="Times New Roman"/>
          <w:color w:val="FF0000"/>
        </w:rPr>
        <w:t>*</w:t>
      </w:r>
      <w:r w:rsidR="00D15A93" w:rsidRPr="00665418">
        <w:rPr>
          <w:rFonts w:ascii="Times New Roman" w:hAnsi="Times New Roman"/>
          <w:color w:val="FF0000"/>
        </w:rPr>
        <w:t>nursing courses</w:t>
      </w:r>
      <w:r w:rsidRPr="00665418">
        <w:rPr>
          <w:rFonts w:ascii="Times New Roman" w:hAnsi="Times New Roman"/>
          <w:color w:val="FF0000"/>
        </w:rPr>
        <w:t>.</w:t>
      </w:r>
    </w:p>
    <w:p w14:paraId="7C5EF262" w14:textId="77777777"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M</w:t>
      </w:r>
      <w:r w:rsidR="00C01363" w:rsidRPr="00665418">
        <w:rPr>
          <w:rFonts w:ascii="Times New Roman" w:hAnsi="Times New Roman"/>
          <w:color w:val="FF0000"/>
        </w:rPr>
        <w:t>aintain</w:t>
      </w:r>
      <w:r w:rsidR="00D15A93" w:rsidRPr="00665418">
        <w:rPr>
          <w:rFonts w:ascii="Times New Roman" w:hAnsi="Times New Roman"/>
          <w:color w:val="FF0000"/>
        </w:rPr>
        <w:t xml:space="preserve"> an overall 2.0 Grade Point Average</w:t>
      </w:r>
      <w:r w:rsidRPr="00665418">
        <w:rPr>
          <w:rFonts w:ascii="Times New Roman" w:hAnsi="Times New Roman"/>
          <w:color w:val="FF0000"/>
        </w:rPr>
        <w:t>.</w:t>
      </w:r>
      <w:r w:rsidR="00D15A93" w:rsidRPr="00665418">
        <w:rPr>
          <w:rFonts w:ascii="Times New Roman" w:hAnsi="Times New Roman"/>
          <w:color w:val="FF0000"/>
        </w:rPr>
        <w:t xml:space="preserve"> </w:t>
      </w:r>
    </w:p>
    <w:p w14:paraId="17C34DDE" w14:textId="52B15ADE"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Submit an online application to</w:t>
      </w:r>
      <w:r w:rsidR="00D15A93" w:rsidRPr="00665418">
        <w:rPr>
          <w:rFonts w:ascii="Times New Roman" w:hAnsi="Times New Roman"/>
          <w:color w:val="FF0000"/>
        </w:rPr>
        <w:t xml:space="preserve"> </w:t>
      </w:r>
      <w:r w:rsidRPr="00665418">
        <w:rPr>
          <w:rFonts w:ascii="Times New Roman" w:hAnsi="Times New Roman"/>
          <w:color w:val="FF0000"/>
        </w:rPr>
        <w:t>complete</w:t>
      </w:r>
      <w:r w:rsidR="00D15A93" w:rsidRPr="00665418">
        <w:rPr>
          <w:rFonts w:ascii="Times New Roman" w:hAnsi="Times New Roman"/>
          <w:color w:val="FF0000"/>
        </w:rPr>
        <w:t xml:space="preserve"> the National Council Licensure Examination for Registered Nurses (NCLEX-RN)</w:t>
      </w:r>
      <w:r w:rsidRPr="00665418">
        <w:rPr>
          <w:rFonts w:ascii="Times New Roman" w:hAnsi="Times New Roman"/>
          <w:color w:val="FF0000"/>
        </w:rPr>
        <w:t xml:space="preserve"> and pay associated fees.</w:t>
      </w:r>
    </w:p>
    <w:p w14:paraId="6442196F" w14:textId="77777777"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Pay NCLEX-RN fees to Pearson Vue.</w:t>
      </w:r>
    </w:p>
    <w:p w14:paraId="00EAA5AB" w14:textId="548D8980" w:rsidR="002A42BE" w:rsidRPr="00665418" w:rsidRDefault="002A42BE" w:rsidP="002A42BE">
      <w:pPr>
        <w:numPr>
          <w:ilvl w:val="0"/>
          <w:numId w:val="12"/>
        </w:numPr>
        <w:tabs>
          <w:tab w:val="left" w:pos="-1440"/>
        </w:tabs>
        <w:ind w:right="-18"/>
        <w:jc w:val="both"/>
        <w:rPr>
          <w:rFonts w:ascii="Times New Roman" w:hAnsi="Times New Roman"/>
          <w:color w:val="FF0000"/>
        </w:rPr>
      </w:pPr>
      <w:r w:rsidRPr="00665418">
        <w:rPr>
          <w:rFonts w:ascii="Times New Roman" w:hAnsi="Times New Roman"/>
          <w:color w:val="FF0000"/>
        </w:rPr>
        <w:t xml:space="preserve">Submit </w:t>
      </w:r>
      <w:r w:rsidR="00CB5DB4">
        <w:rPr>
          <w:rFonts w:ascii="Times New Roman" w:hAnsi="Times New Roman"/>
          <w:color w:val="FF0000"/>
        </w:rPr>
        <w:t>LSCPA</w:t>
      </w:r>
      <w:r w:rsidRPr="00665418">
        <w:rPr>
          <w:rFonts w:ascii="Times New Roman" w:hAnsi="Times New Roman"/>
          <w:color w:val="FF0000"/>
        </w:rPr>
        <w:t xml:space="preserve"> graduation application and pay associated fees.</w:t>
      </w:r>
    </w:p>
    <w:p w14:paraId="5EE486A0" w14:textId="77777777" w:rsidR="002A42BE" w:rsidRPr="00665418" w:rsidRDefault="002A42BE" w:rsidP="002A42BE">
      <w:pPr>
        <w:tabs>
          <w:tab w:val="left" w:pos="-1440"/>
        </w:tabs>
        <w:ind w:right="-18"/>
        <w:jc w:val="both"/>
        <w:rPr>
          <w:rFonts w:ascii="Times New Roman" w:hAnsi="Times New Roman"/>
          <w:color w:val="FF0000"/>
        </w:rPr>
      </w:pPr>
    </w:p>
    <w:p w14:paraId="4C3A2F21" w14:textId="254D63B8" w:rsidR="00D15A93" w:rsidRPr="00665418" w:rsidRDefault="002A42BE" w:rsidP="002A42BE">
      <w:pPr>
        <w:tabs>
          <w:tab w:val="left" w:pos="-1440"/>
        </w:tabs>
        <w:ind w:right="-18"/>
        <w:jc w:val="both"/>
        <w:rPr>
          <w:rFonts w:ascii="Times New Roman" w:hAnsi="Times New Roman"/>
          <w:color w:val="FF0000"/>
        </w:rPr>
      </w:pPr>
      <w:r w:rsidRPr="00665418">
        <w:rPr>
          <w:rFonts w:ascii="Times New Roman" w:hAnsi="Times New Roman"/>
          <w:color w:val="FF0000"/>
        </w:rPr>
        <w:t>*</w:t>
      </w:r>
      <w:r w:rsidR="00D15A93" w:rsidRPr="00665418">
        <w:rPr>
          <w:rFonts w:ascii="Times New Roman" w:hAnsi="Times New Roman"/>
          <w:color w:val="FF0000"/>
        </w:rPr>
        <w:t>Please note that all nursing courses (RNSG) require a minimum score of 75</w:t>
      </w:r>
      <w:r w:rsidR="00F23AF7" w:rsidRPr="00665418">
        <w:rPr>
          <w:rFonts w:ascii="Times New Roman" w:hAnsi="Times New Roman"/>
          <w:color w:val="FF0000"/>
        </w:rPr>
        <w:t>%</w:t>
      </w:r>
      <w:r w:rsidR="00D15A93" w:rsidRPr="00665418">
        <w:rPr>
          <w:rFonts w:ascii="Times New Roman" w:hAnsi="Times New Roman"/>
          <w:color w:val="FF0000"/>
        </w:rPr>
        <w:t xml:space="preserve"> for a grade of “C.”</w:t>
      </w:r>
    </w:p>
    <w:p w14:paraId="6F2EE56B" w14:textId="77777777" w:rsidR="009E09AC" w:rsidRPr="006217C1" w:rsidRDefault="009E09AC" w:rsidP="00D15A93">
      <w:pPr>
        <w:tabs>
          <w:tab w:val="left" w:pos="-1440"/>
        </w:tabs>
        <w:ind w:right="-18"/>
        <w:jc w:val="both"/>
        <w:rPr>
          <w:rFonts w:ascii="Times New Roman" w:hAnsi="Times New Roman"/>
          <w:color w:val="000000"/>
          <w:sz w:val="20"/>
          <w:szCs w:val="20"/>
        </w:rPr>
      </w:pPr>
    </w:p>
    <w:p w14:paraId="08846BDC" w14:textId="2B4E0D5D" w:rsidR="00D15A93" w:rsidRPr="00DE72C8" w:rsidRDefault="0068113A" w:rsidP="00DE72C8">
      <w:pPr>
        <w:rPr>
          <w:rFonts w:ascii="Times New Roman" w:hAnsi="Times New Roman"/>
        </w:rPr>
      </w:pPr>
      <w:r>
        <w:rPr>
          <w:rFonts w:ascii="Times New Roman" w:hAnsi="Times New Roman"/>
          <w:bCs/>
        </w:rPr>
        <w:t>Lamar State College - Port Arthur</w:t>
      </w:r>
      <w:r w:rsidR="009E09AC" w:rsidRPr="00665418">
        <w:rPr>
          <w:rFonts w:ascii="Times New Roman" w:hAnsi="Times New Roman"/>
          <w:bCs/>
        </w:rPr>
        <w:t xml:space="preserve"> is an equal opportunity/affirmative</w:t>
      </w:r>
      <w:r w:rsidR="009E09AC" w:rsidRPr="00665418">
        <w:rPr>
          <w:rFonts w:ascii="Times New Roman" w:hAnsi="Times New Roman"/>
        </w:rPr>
        <w:t xml:space="preserve"> </w:t>
      </w:r>
      <w:r w:rsidR="009E09AC" w:rsidRPr="00665418">
        <w:rPr>
          <w:rFonts w:ascii="Times New Roman" w:hAnsi="Times New Roman"/>
          <w:bCs/>
        </w:rPr>
        <w:t>action institution</w:t>
      </w:r>
      <w:r w:rsidR="009E09AC" w:rsidRPr="00665418">
        <w:rPr>
          <w:rFonts w:ascii="Times New Roman" w:hAnsi="Times New Roman"/>
        </w:rPr>
        <w:t xml:space="preserve"> </w:t>
      </w:r>
      <w:r w:rsidR="009E09AC" w:rsidRPr="00665418">
        <w:rPr>
          <w:rFonts w:ascii="Times New Roman" w:hAnsi="Times New Roman"/>
          <w:bCs/>
        </w:rPr>
        <w:t>that does not discriminate on the basis</w:t>
      </w:r>
      <w:r w:rsidR="009E09AC" w:rsidRPr="00665418">
        <w:rPr>
          <w:rFonts w:ascii="Times New Roman" w:hAnsi="Times New Roman"/>
        </w:rPr>
        <w:t xml:space="preserve"> </w:t>
      </w:r>
      <w:r w:rsidR="009E09AC" w:rsidRPr="00665418">
        <w:rPr>
          <w:rFonts w:ascii="Times New Roman" w:hAnsi="Times New Roman"/>
          <w:bCs/>
        </w:rPr>
        <w:t>of race, color, sex, religion, age, handicap, or national</w:t>
      </w:r>
      <w:r w:rsidR="009E09AC" w:rsidRPr="00665418">
        <w:rPr>
          <w:rFonts w:ascii="Times New Roman" w:hAnsi="Times New Roman"/>
        </w:rPr>
        <w:t xml:space="preserve"> </w:t>
      </w:r>
      <w:r w:rsidR="009E09AC" w:rsidRPr="00665418">
        <w:rPr>
          <w:rFonts w:ascii="Times New Roman" w:hAnsi="Times New Roman"/>
          <w:bCs/>
        </w:rPr>
        <w:t>origin.</w:t>
      </w:r>
      <w:r w:rsidR="009E09AC" w:rsidRPr="00665418">
        <w:rPr>
          <w:rFonts w:ascii="Times New Roman" w:hAnsi="Times New Roman"/>
        </w:rPr>
        <w:t xml:space="preserve"> </w:t>
      </w:r>
    </w:p>
    <w:p w14:paraId="5B2A8766" w14:textId="1024D061" w:rsidR="00D15A93" w:rsidRPr="00665418" w:rsidRDefault="00D15A93" w:rsidP="00D15A93">
      <w:pPr>
        <w:tabs>
          <w:tab w:val="left" w:pos="-1440"/>
        </w:tabs>
        <w:ind w:right="-14"/>
        <w:jc w:val="center"/>
        <w:rPr>
          <w:rFonts w:ascii="Times New Roman" w:hAnsi="Times New Roman"/>
          <w:b/>
          <w:bCs/>
          <w:color w:val="000000"/>
        </w:rPr>
      </w:pPr>
      <w:r w:rsidRPr="006217C1">
        <w:rPr>
          <w:rFonts w:ascii="Times New Roman" w:hAnsi="Times New Roman"/>
          <w:i/>
          <w:iCs/>
          <w:color w:val="000000"/>
          <w:sz w:val="16"/>
          <w:szCs w:val="16"/>
        </w:rPr>
        <w:br w:type="page"/>
      </w:r>
      <w:r w:rsidR="00A43F24">
        <w:rPr>
          <w:rFonts w:ascii="Times New Roman" w:hAnsi="Times New Roman"/>
          <w:b/>
          <w:bCs/>
          <w:color w:val="000000"/>
        </w:rPr>
        <w:lastRenderedPageBreak/>
        <w:t>Upward Mobility LVN to ADN Program</w:t>
      </w:r>
      <w:r w:rsidRPr="00665418">
        <w:rPr>
          <w:rFonts w:ascii="Times New Roman" w:hAnsi="Times New Roman"/>
          <w:b/>
          <w:bCs/>
          <w:color w:val="000000"/>
        </w:rPr>
        <w:t xml:space="preserve"> COURSE DESCRIPTIONS</w:t>
      </w:r>
    </w:p>
    <w:p w14:paraId="099941E7" w14:textId="77777777" w:rsidR="00D15A93" w:rsidRPr="00665418" w:rsidRDefault="00D15A93" w:rsidP="00D15A93">
      <w:pPr>
        <w:tabs>
          <w:tab w:val="left" w:pos="-1440"/>
        </w:tabs>
        <w:ind w:right="-18"/>
        <w:rPr>
          <w:rFonts w:ascii="Times New Roman" w:hAnsi="Times New Roman"/>
          <w:b/>
          <w:bCs/>
          <w:color w:val="000000"/>
        </w:rPr>
      </w:pPr>
    </w:p>
    <w:p w14:paraId="5781F955" w14:textId="77777777" w:rsidR="00D15A93" w:rsidRPr="00665418" w:rsidRDefault="00D15A93" w:rsidP="00D15A93">
      <w:pPr>
        <w:tabs>
          <w:tab w:val="left" w:pos="-1440"/>
        </w:tabs>
        <w:ind w:right="-14"/>
        <w:jc w:val="both"/>
        <w:rPr>
          <w:rFonts w:ascii="Times New Roman" w:hAnsi="Times New Roman"/>
          <w:b/>
          <w:bCs/>
          <w:color w:val="000000"/>
        </w:rPr>
      </w:pPr>
      <w:r w:rsidRPr="00665418">
        <w:rPr>
          <w:rFonts w:ascii="Times New Roman" w:hAnsi="Times New Roman"/>
          <w:b/>
          <w:bCs/>
          <w:color w:val="000000"/>
          <w:u w:val="single"/>
        </w:rPr>
        <w:t xml:space="preserve">RNSG 1300 </w:t>
      </w:r>
      <w:r w:rsidR="008A4800" w:rsidRPr="00665418">
        <w:rPr>
          <w:rFonts w:ascii="Times New Roman" w:hAnsi="Times New Roman"/>
          <w:b/>
          <w:bCs/>
          <w:color w:val="000000"/>
          <w:u w:val="single"/>
        </w:rPr>
        <w:t>Health Assessment Across the Lifespan</w:t>
      </w:r>
    </w:p>
    <w:p w14:paraId="3047177C" w14:textId="77777777" w:rsidR="00D15A93" w:rsidRPr="00665418" w:rsidRDefault="00D15A93" w:rsidP="00D15A93">
      <w:pPr>
        <w:tabs>
          <w:tab w:val="left" w:pos="-1440"/>
        </w:tabs>
        <w:ind w:right="-14"/>
        <w:jc w:val="both"/>
        <w:rPr>
          <w:rFonts w:ascii="Times New Roman" w:hAnsi="Times New Roman"/>
          <w:color w:val="000000"/>
        </w:rPr>
      </w:pPr>
      <w:r w:rsidRPr="00665418">
        <w:rPr>
          <w:rFonts w:ascii="Times New Roman" w:hAnsi="Times New Roman"/>
          <w:bCs/>
          <w:color w:val="000000"/>
        </w:rPr>
        <w:t>Course Description</w:t>
      </w:r>
      <w:r w:rsidR="00712DCF" w:rsidRPr="00665418">
        <w:rPr>
          <w:rFonts w:ascii="Times New Roman" w:hAnsi="Times New Roman"/>
          <w:color w:val="000000"/>
        </w:rPr>
        <w:t xml:space="preserve">: </w:t>
      </w:r>
      <w:r w:rsidR="008A4800" w:rsidRPr="00665418">
        <w:rPr>
          <w:rFonts w:ascii="Times New Roman" w:hAnsi="Times New Roman"/>
          <w:color w:val="000000"/>
        </w:rPr>
        <w:t>Development of skills and techniques required for a comprehensive nursing health assessment of patients across the lifespan. Includes assessment of patients' health promotion and maintenance, illness and injury prevention and restoration, and application of the nursing process within a legal/ethical framework. This course lends itself to either a blocked or integrated approach.</w:t>
      </w:r>
    </w:p>
    <w:p w14:paraId="325CAF36" w14:textId="77777777" w:rsidR="00D15A93" w:rsidRPr="00665418" w:rsidRDefault="00D15A93" w:rsidP="00D15A93">
      <w:pPr>
        <w:tabs>
          <w:tab w:val="left" w:pos="-1440"/>
        </w:tabs>
        <w:ind w:right="-14"/>
        <w:jc w:val="both"/>
        <w:rPr>
          <w:rFonts w:ascii="Times New Roman" w:hAnsi="Times New Roman"/>
          <w:color w:val="000000"/>
        </w:rPr>
      </w:pPr>
    </w:p>
    <w:p w14:paraId="28BA892E" w14:textId="3F5013B1" w:rsidR="00D15A93" w:rsidRPr="00665418" w:rsidRDefault="00D15A93" w:rsidP="00D15A93">
      <w:pPr>
        <w:tabs>
          <w:tab w:val="left" w:pos="-1440"/>
        </w:tabs>
        <w:ind w:left="2880" w:right="-14" w:hanging="2880"/>
        <w:jc w:val="both"/>
        <w:rPr>
          <w:rFonts w:ascii="Times New Roman" w:hAnsi="Times New Roman"/>
          <w:color w:val="000000"/>
        </w:rPr>
      </w:pPr>
      <w:r w:rsidRPr="00665418">
        <w:rPr>
          <w:rFonts w:ascii="Times New Roman" w:hAnsi="Times New Roman"/>
          <w:b/>
          <w:bCs/>
          <w:color w:val="000000"/>
        </w:rPr>
        <w:t>Prerequisites:</w:t>
      </w:r>
      <w:r w:rsidRPr="00665418">
        <w:rPr>
          <w:rFonts w:ascii="Times New Roman" w:hAnsi="Times New Roman"/>
          <w:bCs/>
          <w:color w:val="000000"/>
        </w:rPr>
        <w:t xml:space="preserve"> </w:t>
      </w:r>
      <w:r w:rsidRPr="00665418">
        <w:rPr>
          <w:rFonts w:ascii="Times New Roman" w:hAnsi="Times New Roman"/>
          <w:color w:val="000000"/>
        </w:rPr>
        <w:t xml:space="preserve">BIOL 2401 Anatomy and Physiology I </w:t>
      </w:r>
    </w:p>
    <w:p w14:paraId="172D6608" w14:textId="77777777" w:rsidR="00D15A93" w:rsidRPr="00665418" w:rsidRDefault="00D15A93" w:rsidP="00D15A93">
      <w:pPr>
        <w:tabs>
          <w:tab w:val="left" w:pos="-1440"/>
        </w:tabs>
        <w:ind w:right="-14"/>
        <w:jc w:val="both"/>
        <w:rPr>
          <w:rFonts w:ascii="Times New Roman" w:hAnsi="Times New Roman"/>
          <w:color w:val="000000"/>
        </w:rPr>
      </w:pPr>
      <w:r w:rsidRPr="00665418">
        <w:rPr>
          <w:rFonts w:ascii="Times New Roman" w:hAnsi="Times New Roman"/>
          <w:color w:val="000000"/>
        </w:rPr>
        <w:tab/>
      </w:r>
      <w:r w:rsidRPr="00665418">
        <w:rPr>
          <w:rFonts w:ascii="Times New Roman" w:hAnsi="Times New Roman"/>
          <w:color w:val="000000"/>
        </w:rPr>
        <w:tab/>
        <w:t>Nursing Major</w:t>
      </w:r>
    </w:p>
    <w:p w14:paraId="43AFFCD9" w14:textId="77777777" w:rsidR="00D15A93" w:rsidRPr="00665418" w:rsidRDefault="00D15A93" w:rsidP="00D15A93">
      <w:pPr>
        <w:tabs>
          <w:tab w:val="left" w:pos="-1440"/>
        </w:tabs>
        <w:rPr>
          <w:rFonts w:ascii="Times New Roman" w:hAnsi="Times New Roman"/>
          <w:b/>
          <w:bCs/>
          <w:color w:val="000000"/>
          <w:u w:val="single"/>
        </w:rPr>
      </w:pPr>
    </w:p>
    <w:p w14:paraId="5183F6A9" w14:textId="77777777" w:rsidR="008A4800" w:rsidRPr="00665418" w:rsidRDefault="008A4800" w:rsidP="008A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u w:val="single"/>
        </w:rPr>
      </w:pPr>
      <w:r w:rsidRPr="00665418">
        <w:rPr>
          <w:rFonts w:ascii="Times New Roman" w:hAnsi="Times New Roman"/>
          <w:b/>
          <w:bCs/>
          <w:u w:val="single"/>
        </w:rPr>
        <w:t>RNSG 1118 Introduction to Professional Nursing for Integrated Programs</w:t>
      </w:r>
    </w:p>
    <w:p w14:paraId="4E9A8577" w14:textId="7323327C" w:rsidR="008A4800" w:rsidRPr="00665418" w:rsidRDefault="008A4800" w:rsidP="008A4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B0C41" w:rsidRPr="008B0C41">
        <w:rPr>
          <w:rFonts w:ascii="Times New Roman" w:hAnsi="Times New Roman"/>
        </w:rPr>
        <w:t>Transition to professional nursing competencies in the care of patients throughout the lifespan. Validates proficiency in psychomotor skills and clinical reasoning in the performance of nursing procedures related to the concepts of: clinical judgment, comfort, elimination, fluid and electrolytes, nutrition, gas exchange, safety, functional ability, immunity, metabolism, mobility, and tissue integrity. Includes health assessment and medication administration. This course lends itself to a concept-based approach.</w:t>
      </w:r>
    </w:p>
    <w:p w14:paraId="18FEF86E" w14:textId="77777777" w:rsidR="00ED5CBB" w:rsidRPr="00665418" w:rsidRDefault="00ED5CBB" w:rsidP="008A4800">
      <w:pPr>
        <w:tabs>
          <w:tab w:val="left" w:pos="-1440"/>
        </w:tabs>
        <w:ind w:left="1440" w:hanging="1440"/>
        <w:rPr>
          <w:rFonts w:ascii="Times New Roman" w:hAnsi="Times New Roman"/>
          <w:b/>
          <w:bCs/>
        </w:rPr>
      </w:pPr>
    </w:p>
    <w:p w14:paraId="088D5168" w14:textId="7032171A" w:rsidR="008A4800" w:rsidRPr="00665418" w:rsidRDefault="008A4800" w:rsidP="008A4800">
      <w:pPr>
        <w:tabs>
          <w:tab w:val="left" w:pos="-1440"/>
        </w:tabs>
        <w:ind w:left="1440" w:hanging="1440"/>
        <w:rPr>
          <w:rFonts w:ascii="Times New Roman" w:hAnsi="Times New Roman"/>
        </w:rPr>
      </w:pPr>
      <w:r w:rsidRPr="00665418">
        <w:rPr>
          <w:rFonts w:ascii="Times New Roman" w:hAnsi="Times New Roman"/>
          <w:b/>
          <w:bCs/>
        </w:rPr>
        <w:t>Prerequisites:</w:t>
      </w:r>
      <w:r w:rsidR="00963C07">
        <w:rPr>
          <w:rFonts w:ascii="Times New Roman" w:hAnsi="Times New Roman"/>
          <w:bCs/>
        </w:rPr>
        <w:tab/>
      </w:r>
      <w:r w:rsidRPr="00665418">
        <w:rPr>
          <w:rFonts w:ascii="Times New Roman" w:hAnsi="Times New Roman"/>
        </w:rPr>
        <w:t>Vocational Nursing License</w:t>
      </w:r>
    </w:p>
    <w:p w14:paraId="3078B429" w14:textId="7C42C94E" w:rsidR="008A4800" w:rsidRPr="00665418" w:rsidRDefault="00963C07" w:rsidP="00963C07">
      <w:pPr>
        <w:tabs>
          <w:tab w:val="left" w:pos="-1440"/>
          <w:tab w:val="left" w:pos="1440"/>
        </w:tabs>
        <w:ind w:left="2880" w:right="-18" w:hanging="2880"/>
        <w:jc w:val="both"/>
        <w:rPr>
          <w:rFonts w:ascii="Times New Roman" w:hAnsi="Times New Roman"/>
          <w:color w:val="000000"/>
        </w:rPr>
      </w:pPr>
      <w:r>
        <w:rPr>
          <w:rFonts w:ascii="Times New Roman" w:hAnsi="Times New Roman"/>
          <w:color w:val="000000"/>
        </w:rPr>
        <w:tab/>
      </w:r>
      <w:r w:rsidR="008A4800" w:rsidRPr="00665418">
        <w:rPr>
          <w:rFonts w:ascii="Times New Roman" w:hAnsi="Times New Roman"/>
          <w:color w:val="000000"/>
        </w:rPr>
        <w:t xml:space="preserve">Admission to the Associate Degree Nursing Program </w:t>
      </w:r>
    </w:p>
    <w:p w14:paraId="21A45746" w14:textId="77777777" w:rsidR="008A4800" w:rsidRPr="00665418" w:rsidRDefault="008A4800" w:rsidP="008A4800">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38B4CBC2" w14:textId="77777777" w:rsidR="008A4800" w:rsidRPr="00665418" w:rsidRDefault="008A4800" w:rsidP="008A4800">
      <w:pPr>
        <w:tabs>
          <w:tab w:val="left" w:pos="-1440"/>
        </w:tabs>
        <w:ind w:right="-18"/>
        <w:jc w:val="both"/>
        <w:rPr>
          <w:rFonts w:ascii="Times New Roman" w:hAnsi="Times New Roman"/>
          <w:color w:val="000000"/>
        </w:rPr>
      </w:pPr>
    </w:p>
    <w:p w14:paraId="0AF99537" w14:textId="067C514F" w:rsidR="008A4800" w:rsidRPr="00665418" w:rsidRDefault="008A4800"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b/>
          <w:bCs/>
          <w:color w:val="000000"/>
        </w:rPr>
        <w:tab/>
      </w:r>
      <w:r w:rsidRPr="00665418">
        <w:rPr>
          <w:rFonts w:ascii="Times New Roman" w:hAnsi="Times New Roman"/>
          <w:color w:val="000000"/>
        </w:rPr>
        <w:t xml:space="preserve">RNSG </w:t>
      </w:r>
      <w:r w:rsidR="003E250E" w:rsidRPr="00665418">
        <w:rPr>
          <w:rFonts w:ascii="Times New Roman" w:hAnsi="Times New Roman"/>
          <w:color w:val="000000"/>
        </w:rPr>
        <w:t>1</w:t>
      </w:r>
      <w:r w:rsidR="00694A34" w:rsidRPr="00665418">
        <w:rPr>
          <w:rFonts w:ascii="Times New Roman" w:hAnsi="Times New Roman"/>
          <w:color w:val="000000"/>
        </w:rPr>
        <w:t>2</w:t>
      </w:r>
      <w:r w:rsidR="003E250E" w:rsidRPr="00665418">
        <w:rPr>
          <w:rFonts w:ascii="Times New Roman" w:hAnsi="Times New Roman"/>
          <w:color w:val="000000"/>
        </w:rPr>
        <w:t>6</w:t>
      </w:r>
      <w:r w:rsidR="00694A34" w:rsidRPr="00665418">
        <w:rPr>
          <w:rFonts w:ascii="Times New Roman" w:hAnsi="Times New Roman"/>
          <w:color w:val="000000"/>
        </w:rPr>
        <w:t>0</w:t>
      </w:r>
      <w:r w:rsidRPr="00665418">
        <w:rPr>
          <w:rFonts w:ascii="Times New Roman" w:hAnsi="Times New Roman"/>
          <w:color w:val="000000"/>
        </w:rPr>
        <w:t xml:space="preserve"> </w:t>
      </w:r>
      <w:r w:rsidR="00694A34" w:rsidRPr="00665418">
        <w:rPr>
          <w:rFonts w:ascii="Times New Roman" w:hAnsi="Times New Roman"/>
          <w:color w:val="000000"/>
        </w:rPr>
        <w:t xml:space="preserve">Transition </w:t>
      </w:r>
      <w:r w:rsidRPr="00665418">
        <w:rPr>
          <w:rFonts w:ascii="Times New Roman" w:hAnsi="Times New Roman"/>
          <w:color w:val="000000"/>
        </w:rPr>
        <w:t>Clinical – Nursing (RN)</w:t>
      </w:r>
    </w:p>
    <w:p w14:paraId="23DE1A40" w14:textId="764EBBA5" w:rsidR="00655BF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
          <w:bCs/>
          <w:color w:val="000000"/>
        </w:rPr>
        <w:tab/>
      </w:r>
      <w:r w:rsidR="004B365B" w:rsidRPr="00665418">
        <w:rPr>
          <w:rFonts w:ascii="Times New Roman" w:hAnsi="Times New Roman"/>
          <w:bCs/>
          <w:color w:val="000000"/>
        </w:rPr>
        <w:t>RNSG</w:t>
      </w:r>
      <w:r w:rsidR="004B365B" w:rsidRPr="00665418">
        <w:rPr>
          <w:rFonts w:ascii="Times New Roman" w:hAnsi="Times New Roman"/>
          <w:color w:val="000000"/>
        </w:rPr>
        <w:t xml:space="preserve"> 1</w:t>
      </w:r>
      <w:r w:rsidR="00C37943" w:rsidRPr="00665418">
        <w:rPr>
          <w:rFonts w:ascii="Times New Roman" w:hAnsi="Times New Roman"/>
          <w:color w:val="000000"/>
        </w:rPr>
        <w:t>2</w:t>
      </w:r>
      <w:r w:rsidR="004B365B" w:rsidRPr="00665418">
        <w:rPr>
          <w:rFonts w:ascii="Times New Roman" w:hAnsi="Times New Roman"/>
          <w:color w:val="000000"/>
        </w:rPr>
        <w:t>28 Introduction to Health Care Concepts</w:t>
      </w:r>
    </w:p>
    <w:p w14:paraId="1AA1D6BA" w14:textId="14DF31FA" w:rsidR="004B365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color w:val="000000"/>
        </w:rPr>
        <w:tab/>
      </w:r>
      <w:r w:rsidR="00655BFB" w:rsidRPr="00665418">
        <w:rPr>
          <w:rFonts w:ascii="Times New Roman" w:hAnsi="Times New Roman"/>
          <w:color w:val="000000"/>
        </w:rPr>
        <w:t>RNSG 1</w:t>
      </w:r>
      <w:r w:rsidR="00C37943" w:rsidRPr="00665418">
        <w:rPr>
          <w:rFonts w:ascii="Times New Roman" w:hAnsi="Times New Roman"/>
          <w:color w:val="000000"/>
        </w:rPr>
        <w:t>4</w:t>
      </w:r>
      <w:r w:rsidR="00655BFB" w:rsidRPr="00665418">
        <w:rPr>
          <w:rFonts w:ascii="Times New Roman" w:hAnsi="Times New Roman"/>
          <w:color w:val="000000"/>
        </w:rPr>
        <w:t>24 Concept-Based Transition to Professional Nursing Practice</w:t>
      </w:r>
      <w:r w:rsidR="004B365B" w:rsidRPr="00665418">
        <w:rPr>
          <w:rFonts w:ascii="Times New Roman" w:hAnsi="Times New Roman"/>
          <w:color w:val="000000"/>
        </w:rPr>
        <w:t xml:space="preserve"> </w:t>
      </w:r>
    </w:p>
    <w:p w14:paraId="4DB7705E" w14:textId="77777777" w:rsidR="00694A34" w:rsidRPr="00665418" w:rsidRDefault="00694A34" w:rsidP="008A4800">
      <w:pPr>
        <w:tabs>
          <w:tab w:val="left" w:pos="-1440"/>
        </w:tabs>
        <w:ind w:left="2880" w:right="-18" w:hanging="2880"/>
        <w:jc w:val="both"/>
        <w:rPr>
          <w:rFonts w:ascii="Times New Roman" w:hAnsi="Times New Roman"/>
          <w:color w:val="000000"/>
        </w:rPr>
      </w:pPr>
    </w:p>
    <w:p w14:paraId="115E94FA" w14:textId="77777777" w:rsidR="004B365B" w:rsidRPr="00665418" w:rsidRDefault="004B365B" w:rsidP="00694A3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1</w:t>
      </w:r>
      <w:r w:rsidR="00C37943" w:rsidRPr="00665418">
        <w:rPr>
          <w:rFonts w:ascii="Times New Roman" w:hAnsi="Times New Roman"/>
          <w:b/>
          <w:bCs/>
          <w:color w:val="000000"/>
          <w:u w:val="single"/>
        </w:rPr>
        <w:t>2</w:t>
      </w:r>
      <w:r w:rsidRPr="00665418">
        <w:rPr>
          <w:rFonts w:ascii="Times New Roman" w:hAnsi="Times New Roman"/>
          <w:b/>
          <w:bCs/>
          <w:color w:val="000000"/>
          <w:u w:val="single"/>
        </w:rPr>
        <w:t>28 Introduction to Health Care Concepts</w:t>
      </w:r>
    </w:p>
    <w:p w14:paraId="51922597" w14:textId="65F393C0" w:rsidR="00ED5CBB" w:rsidRDefault="004B365B" w:rsidP="008B0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B0C41" w:rsidRPr="008B0C41">
        <w:rPr>
          <w:rFonts w:ascii="Times New Roman" w:hAnsi="Times New Roman"/>
        </w:rPr>
        <w:t>An introduction to concept-based learning with emphasis on selected pathophysiological concepts with nursing applications. Concepts include acid-base balance, fluid and electrolytes, immunity, gas exchange, perfusion, metabolism, coping, and tissue integrity. This course lends itself to a concept-based approach.</w:t>
      </w:r>
    </w:p>
    <w:p w14:paraId="4C78242F" w14:textId="77777777" w:rsidR="008B0C41" w:rsidRPr="00665418" w:rsidRDefault="008B0C41" w:rsidP="008B0C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rPr>
      </w:pPr>
    </w:p>
    <w:p w14:paraId="6EB8F5E2" w14:textId="528B95FB" w:rsidR="004B365B" w:rsidRPr="00665418" w:rsidRDefault="004B365B" w:rsidP="004B365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Vocational Nursing License</w:t>
      </w:r>
    </w:p>
    <w:p w14:paraId="48BDCBBF" w14:textId="7D7B1B2D" w:rsidR="004B365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rPr>
        <w:tab/>
      </w:r>
      <w:r w:rsidR="004B365B" w:rsidRPr="00665418">
        <w:rPr>
          <w:rFonts w:ascii="Times New Roman" w:hAnsi="Times New Roman"/>
          <w:color w:val="000000"/>
        </w:rPr>
        <w:t xml:space="preserve">Admission to the Associate Degree Nursing Program </w:t>
      </w:r>
    </w:p>
    <w:p w14:paraId="343E46EA" w14:textId="77777777" w:rsidR="004B365B" w:rsidRPr="00665418" w:rsidRDefault="004B365B" w:rsidP="004B365B">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54334165" w14:textId="77777777" w:rsidR="004B365B" w:rsidRPr="00665418" w:rsidRDefault="004B365B" w:rsidP="004B365B">
      <w:pPr>
        <w:tabs>
          <w:tab w:val="left" w:pos="-1440"/>
        </w:tabs>
        <w:ind w:right="-18"/>
        <w:jc w:val="both"/>
        <w:rPr>
          <w:rFonts w:ascii="Times New Roman" w:hAnsi="Times New Roman"/>
          <w:color w:val="000000"/>
        </w:rPr>
      </w:pPr>
    </w:p>
    <w:p w14:paraId="4D6096FB" w14:textId="2DEB78FF" w:rsidR="004B365B" w:rsidRPr="00665418" w:rsidRDefault="004B365B"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color w:val="000000"/>
        </w:rPr>
        <w:tab/>
      </w:r>
      <w:r w:rsidRPr="00665418">
        <w:rPr>
          <w:rFonts w:ascii="Times New Roman" w:hAnsi="Times New Roman"/>
          <w:color w:val="000000"/>
        </w:rPr>
        <w:t>RNSG 1260 Transition Clinical – Nursing (RN)</w:t>
      </w:r>
    </w:p>
    <w:p w14:paraId="0D8D0C7B" w14:textId="4B7B4D50" w:rsidR="004B365B" w:rsidRPr="00665418" w:rsidRDefault="00963C07" w:rsidP="00963C07">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4B365B" w:rsidRPr="00665418">
        <w:rPr>
          <w:rFonts w:ascii="Times New Roman" w:hAnsi="Times New Roman"/>
          <w:bCs/>
          <w:color w:val="000000"/>
        </w:rPr>
        <w:t>RNSG 1118 Introduction to Professional Nursing for Integrated Programs</w:t>
      </w:r>
    </w:p>
    <w:p w14:paraId="7724705F" w14:textId="3B9BB496" w:rsidR="00655BFB" w:rsidRPr="00665418" w:rsidRDefault="00963C07" w:rsidP="00963C07">
      <w:pPr>
        <w:tabs>
          <w:tab w:val="left" w:pos="-1440"/>
        </w:tabs>
        <w:ind w:left="1440" w:right="-18" w:hanging="1440"/>
        <w:jc w:val="both"/>
        <w:rPr>
          <w:rFonts w:ascii="Times New Roman" w:hAnsi="Times New Roman"/>
          <w:bCs/>
          <w:color w:val="000000"/>
        </w:rPr>
      </w:pPr>
      <w:r>
        <w:rPr>
          <w:rFonts w:ascii="Times New Roman" w:hAnsi="Times New Roman"/>
          <w:color w:val="000000"/>
        </w:rPr>
        <w:tab/>
      </w:r>
      <w:r w:rsidR="00655BFB" w:rsidRPr="00665418">
        <w:rPr>
          <w:rFonts w:ascii="Times New Roman" w:hAnsi="Times New Roman"/>
          <w:color w:val="000000"/>
        </w:rPr>
        <w:t>RNSG 1</w:t>
      </w:r>
      <w:r w:rsidR="00C37943" w:rsidRPr="00665418">
        <w:rPr>
          <w:rFonts w:ascii="Times New Roman" w:hAnsi="Times New Roman"/>
          <w:color w:val="000000"/>
        </w:rPr>
        <w:t>4</w:t>
      </w:r>
      <w:r w:rsidR="00655BFB" w:rsidRPr="00665418">
        <w:rPr>
          <w:rFonts w:ascii="Times New Roman" w:hAnsi="Times New Roman"/>
          <w:color w:val="000000"/>
        </w:rPr>
        <w:t>24 Concept-Based Transition to Professional Nursing Practice</w:t>
      </w:r>
    </w:p>
    <w:p w14:paraId="4BF7D45D" w14:textId="77777777" w:rsidR="00F4358B" w:rsidRPr="00665418" w:rsidRDefault="00F4358B" w:rsidP="004B365B">
      <w:pPr>
        <w:tabs>
          <w:tab w:val="left" w:pos="-1440"/>
        </w:tabs>
        <w:ind w:left="2880" w:right="-18" w:hanging="2880"/>
        <w:jc w:val="both"/>
        <w:rPr>
          <w:rFonts w:ascii="Times New Roman" w:hAnsi="Times New Roman"/>
          <w:bCs/>
          <w:color w:val="000000"/>
        </w:rPr>
      </w:pPr>
    </w:p>
    <w:p w14:paraId="7D9AC454" w14:textId="77777777" w:rsidR="00F4358B" w:rsidRPr="00665418" w:rsidRDefault="00F4358B" w:rsidP="00F4358B">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1</w:t>
      </w:r>
      <w:r w:rsidR="00C37943" w:rsidRPr="00665418">
        <w:rPr>
          <w:rFonts w:ascii="Times New Roman" w:hAnsi="Times New Roman"/>
          <w:b/>
          <w:bCs/>
          <w:color w:val="000000"/>
          <w:u w:val="single"/>
        </w:rPr>
        <w:t>4</w:t>
      </w:r>
      <w:r w:rsidRPr="00665418">
        <w:rPr>
          <w:rFonts w:ascii="Times New Roman" w:hAnsi="Times New Roman"/>
          <w:b/>
          <w:bCs/>
          <w:color w:val="000000"/>
          <w:u w:val="single"/>
        </w:rPr>
        <w:t>24 Concept-Based Transition to Professional Nursing Practice</w:t>
      </w:r>
    </w:p>
    <w:p w14:paraId="356AD4D6" w14:textId="111AC8F9" w:rsidR="00F4358B" w:rsidRPr="00665418" w:rsidRDefault="00F4358B" w:rsidP="00F435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B0C41" w:rsidRPr="008B0C41">
        <w:rPr>
          <w:rFonts w:ascii="Times New Roman" w:hAnsi="Times New Roman"/>
        </w:rPr>
        <w:t xml:space="preserve">Integration of previous health care knowledge and skills into the role development of the professional nurse as a provider of patient-centered care, patient safety advocate, member of health care team, and member of the profession. Emphasis is on clinical decision-making for patients and their families. Review of selected health care and professional nursing concepts with application through exemplars. Health care concepts include comfort, diversity, elimination, functional ability, human development, mobility, nutrition, sensory perception, sleep, coping, thermoregulation, tissue integrity, acid-base balance, clotting, cognition, fluid and electrolyte balance, gas exchange, immunity, metabolism, nutrition, grief, and perfusion. Professional nursing concepts include clinical judgment, communication, ethical-legal, evidence-based practice, health promotion, health information </w:t>
      </w:r>
      <w:r w:rsidR="008B0C41" w:rsidRPr="008B0C41">
        <w:rPr>
          <w:rFonts w:ascii="Times New Roman" w:hAnsi="Times New Roman"/>
        </w:rPr>
        <w:lastRenderedPageBreak/>
        <w:t>technology, patient-centered care, patient education, professionalism, safety, teamwork and collaboration. Introduces concepts of leadership and management. This course lends itself to a concept-based approach.</w:t>
      </w:r>
    </w:p>
    <w:p w14:paraId="5E73D534" w14:textId="77777777" w:rsidR="00ED5CBB" w:rsidRPr="00665418" w:rsidRDefault="00ED5CBB" w:rsidP="00F4358B">
      <w:pPr>
        <w:tabs>
          <w:tab w:val="left" w:pos="-1440"/>
        </w:tabs>
        <w:ind w:left="1440" w:hanging="1440"/>
        <w:rPr>
          <w:rFonts w:ascii="Times New Roman" w:hAnsi="Times New Roman"/>
          <w:b/>
          <w:bCs/>
        </w:rPr>
      </w:pPr>
    </w:p>
    <w:p w14:paraId="1CC72653" w14:textId="5005A044" w:rsidR="00F4358B" w:rsidRPr="00665418" w:rsidRDefault="00F4358B" w:rsidP="00F4358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Vocational Nursing License</w:t>
      </w:r>
    </w:p>
    <w:p w14:paraId="1F16105A" w14:textId="6A6C2C44" w:rsidR="00F4358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rPr>
        <w:tab/>
      </w:r>
      <w:r w:rsidR="00F4358B" w:rsidRPr="00665418">
        <w:rPr>
          <w:rFonts w:ascii="Times New Roman" w:hAnsi="Times New Roman"/>
          <w:color w:val="000000"/>
        </w:rPr>
        <w:t xml:space="preserve">Admission to the Associate Degree Nursing Program </w:t>
      </w:r>
    </w:p>
    <w:p w14:paraId="2C7E0A23" w14:textId="77777777" w:rsidR="00F4358B" w:rsidRPr="00665418" w:rsidRDefault="00F4358B" w:rsidP="00F4358B">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7A57B874" w14:textId="77777777" w:rsidR="00F4358B" w:rsidRPr="00665418" w:rsidRDefault="00F4358B" w:rsidP="00F4358B">
      <w:pPr>
        <w:tabs>
          <w:tab w:val="left" w:pos="-1440"/>
        </w:tabs>
        <w:ind w:right="-18"/>
        <w:jc w:val="both"/>
        <w:rPr>
          <w:rFonts w:ascii="Times New Roman" w:hAnsi="Times New Roman"/>
          <w:color w:val="000000"/>
        </w:rPr>
      </w:pPr>
    </w:p>
    <w:p w14:paraId="124C2EE2" w14:textId="2DE4BA7D" w:rsidR="00F4358B" w:rsidRPr="00665418" w:rsidRDefault="00F4358B"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color w:val="000000"/>
        </w:rPr>
        <w:tab/>
      </w:r>
      <w:r w:rsidRPr="00665418">
        <w:rPr>
          <w:rFonts w:ascii="Times New Roman" w:hAnsi="Times New Roman"/>
          <w:color w:val="000000"/>
        </w:rPr>
        <w:t>RNSG 1260 Transition Clinical – Nursing (RN)</w:t>
      </w:r>
    </w:p>
    <w:p w14:paraId="0FAF4795" w14:textId="052A19BD" w:rsidR="00F4358B" w:rsidRPr="00665418" w:rsidRDefault="00963C07" w:rsidP="00963C07">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F4358B" w:rsidRPr="00665418">
        <w:rPr>
          <w:rFonts w:ascii="Times New Roman" w:hAnsi="Times New Roman"/>
          <w:bCs/>
          <w:color w:val="000000"/>
        </w:rPr>
        <w:t>RNSG 1118 Introduction to Professional Nursing for Integrated Programs</w:t>
      </w:r>
    </w:p>
    <w:p w14:paraId="5259CA70" w14:textId="13F3129D" w:rsidR="00F4358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color w:val="000000"/>
        </w:rPr>
        <w:tab/>
      </w:r>
      <w:r w:rsidR="005613B2" w:rsidRPr="00665418">
        <w:rPr>
          <w:rFonts w:ascii="Times New Roman" w:hAnsi="Times New Roman"/>
          <w:bCs/>
          <w:color w:val="000000"/>
        </w:rPr>
        <w:t>RNSG</w:t>
      </w:r>
      <w:r w:rsidR="005613B2" w:rsidRPr="00665418">
        <w:rPr>
          <w:rFonts w:ascii="Times New Roman" w:hAnsi="Times New Roman"/>
          <w:color w:val="000000"/>
        </w:rPr>
        <w:t xml:space="preserve"> 1</w:t>
      </w:r>
      <w:r w:rsidR="00C37943" w:rsidRPr="00665418">
        <w:rPr>
          <w:rFonts w:ascii="Times New Roman" w:hAnsi="Times New Roman"/>
          <w:color w:val="000000"/>
        </w:rPr>
        <w:t>2</w:t>
      </w:r>
      <w:r w:rsidR="005613B2" w:rsidRPr="00665418">
        <w:rPr>
          <w:rFonts w:ascii="Times New Roman" w:hAnsi="Times New Roman"/>
          <w:color w:val="000000"/>
        </w:rPr>
        <w:t>28 Introduction to Health Care Concepts</w:t>
      </w:r>
    </w:p>
    <w:p w14:paraId="59B80413" w14:textId="77777777" w:rsidR="004B365B" w:rsidRPr="00665418" w:rsidRDefault="004B365B" w:rsidP="00694A3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 xml:space="preserve"> </w:t>
      </w:r>
    </w:p>
    <w:p w14:paraId="0381417F" w14:textId="77777777" w:rsidR="00694A34" w:rsidRPr="00665418" w:rsidRDefault="00694A34" w:rsidP="00694A34">
      <w:pPr>
        <w:tabs>
          <w:tab w:val="left" w:pos="-1440"/>
        </w:tabs>
        <w:ind w:right="-18"/>
        <w:jc w:val="both"/>
        <w:rPr>
          <w:rFonts w:ascii="Times New Roman" w:hAnsi="Times New Roman"/>
          <w:b/>
          <w:color w:val="000000"/>
        </w:rPr>
      </w:pPr>
      <w:r w:rsidRPr="00665418">
        <w:rPr>
          <w:rFonts w:ascii="Times New Roman" w:hAnsi="Times New Roman"/>
          <w:b/>
          <w:bCs/>
          <w:color w:val="000000"/>
          <w:u w:val="single"/>
        </w:rPr>
        <w:t>RNSG 1260 Clinical - Transition Clinical</w:t>
      </w:r>
      <w:r w:rsidR="00A9008F" w:rsidRPr="00665418">
        <w:rPr>
          <w:rFonts w:ascii="Times New Roman" w:hAnsi="Times New Roman"/>
          <w:b/>
          <w:bCs/>
          <w:color w:val="000000"/>
          <w:u w:val="single"/>
        </w:rPr>
        <w:t xml:space="preserve"> I</w:t>
      </w:r>
    </w:p>
    <w:p w14:paraId="10BA4A87" w14:textId="77777777" w:rsidR="00694A34" w:rsidRPr="00665418" w:rsidRDefault="00694A34" w:rsidP="00694A34">
      <w:pPr>
        <w:tabs>
          <w:tab w:val="left" w:pos="-1440"/>
        </w:tabs>
        <w:ind w:right="-18"/>
        <w:jc w:val="both"/>
        <w:rPr>
          <w:rFonts w:ascii="Times New Roman" w:hAnsi="Times New Roman"/>
          <w:color w:val="000000"/>
        </w:rPr>
      </w:pPr>
      <w:r w:rsidRPr="00665418">
        <w:rPr>
          <w:rFonts w:ascii="Times New Roman" w:hAnsi="Times New Roman"/>
          <w:bCs/>
          <w:color w:val="000000"/>
        </w:rPr>
        <w:t>Course Description:</w:t>
      </w:r>
      <w:r w:rsidRPr="00665418">
        <w:rPr>
          <w:rFonts w:ascii="Times New Roman" w:hAnsi="Times New Roman"/>
          <w:color w:val="000000"/>
        </w:rPr>
        <w:t xml:space="preserve"> </w:t>
      </w:r>
      <w:r w:rsidR="00DA08FA" w:rsidRPr="00665418">
        <w:rPr>
          <w:rFonts w:ascii="Times New Roman" w:hAnsi="Times New Roman"/>
          <w:color w:val="000000"/>
        </w:rPr>
        <w:t xml:space="preserve">A health-related work-based learning experience that enables the student to apply specialized occupational theory, skills, and concepts. </w:t>
      </w:r>
      <w:r w:rsidRPr="00665418">
        <w:rPr>
          <w:rFonts w:ascii="Times New Roman" w:hAnsi="Times New Roman"/>
          <w:color w:val="000000"/>
        </w:rPr>
        <w:t>A method of instruction providing detailed education, training and work-based experience, and direct patient/client care, generally at a clinical site.  Specific detailed learning objectives are developed f</w:t>
      </w:r>
      <w:r w:rsidR="00DA08FA" w:rsidRPr="00665418">
        <w:rPr>
          <w:rFonts w:ascii="Times New Roman" w:hAnsi="Times New Roman"/>
          <w:color w:val="000000"/>
        </w:rPr>
        <w:t xml:space="preserve">or each course by the faculty. </w:t>
      </w:r>
      <w:r w:rsidRPr="00665418">
        <w:rPr>
          <w:rFonts w:ascii="Times New Roman" w:hAnsi="Times New Roman"/>
          <w:color w:val="000000"/>
        </w:rPr>
        <w:t xml:space="preserve">On-site clinical instruction, supervision, evaluation, and placement are the responsibility of the college faculty.  Clinical experiences are unpaid external learning experiences.  </w:t>
      </w:r>
      <w:r w:rsidR="00DA08FA" w:rsidRPr="00665418">
        <w:rPr>
          <w:rFonts w:ascii="Times New Roman" w:hAnsi="Times New Roman"/>
          <w:color w:val="000000"/>
        </w:rPr>
        <w:t xml:space="preserve">Direct supervision is provided by the clinical professional.  </w:t>
      </w:r>
    </w:p>
    <w:p w14:paraId="55C9E905" w14:textId="77777777" w:rsidR="00694A34" w:rsidRPr="00665418" w:rsidRDefault="00694A34" w:rsidP="00694A34">
      <w:pPr>
        <w:tabs>
          <w:tab w:val="left" w:pos="-1440"/>
        </w:tabs>
        <w:ind w:left="2880" w:right="-18" w:hanging="2880"/>
        <w:jc w:val="both"/>
        <w:rPr>
          <w:rFonts w:ascii="Times New Roman" w:hAnsi="Times New Roman"/>
          <w:b/>
          <w:bCs/>
          <w:color w:val="000000"/>
        </w:rPr>
      </w:pPr>
    </w:p>
    <w:p w14:paraId="3DFD45B3" w14:textId="58D37006" w:rsidR="004B365B" w:rsidRPr="00665418" w:rsidRDefault="00694A34" w:rsidP="004B365B">
      <w:pPr>
        <w:tabs>
          <w:tab w:val="left" w:pos="-1440"/>
        </w:tabs>
        <w:ind w:left="1440" w:hanging="1440"/>
        <w:rPr>
          <w:rFonts w:ascii="Times New Roman" w:hAnsi="Times New Roman"/>
        </w:rPr>
      </w:pPr>
      <w:r w:rsidRPr="00665418">
        <w:rPr>
          <w:rFonts w:ascii="Times New Roman" w:hAnsi="Times New Roman"/>
          <w:b/>
          <w:bCs/>
          <w:color w:val="000000"/>
        </w:rPr>
        <w:t>Prerequisites:</w:t>
      </w:r>
      <w:r w:rsidR="00963C07">
        <w:rPr>
          <w:rFonts w:ascii="Times New Roman" w:hAnsi="Times New Roman"/>
          <w:bCs/>
          <w:color w:val="000000"/>
        </w:rPr>
        <w:tab/>
      </w:r>
      <w:r w:rsidR="004B365B" w:rsidRPr="00665418">
        <w:rPr>
          <w:rFonts w:ascii="Times New Roman" w:hAnsi="Times New Roman"/>
        </w:rPr>
        <w:t>Vocational Nursing License</w:t>
      </w:r>
    </w:p>
    <w:p w14:paraId="3867B88C" w14:textId="024C940A" w:rsidR="004B365B"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bCs/>
        </w:rPr>
        <w:tab/>
      </w:r>
      <w:r w:rsidR="004B365B" w:rsidRPr="00665418">
        <w:rPr>
          <w:rFonts w:ascii="Times New Roman" w:hAnsi="Times New Roman"/>
          <w:color w:val="000000"/>
        </w:rPr>
        <w:t xml:space="preserve">Admission to the Associate Degree Nursing Program </w:t>
      </w:r>
    </w:p>
    <w:p w14:paraId="7E1FA880" w14:textId="77777777" w:rsidR="004B365B" w:rsidRPr="00665418" w:rsidRDefault="004B365B" w:rsidP="004B365B">
      <w:pPr>
        <w:tabs>
          <w:tab w:val="left" w:pos="-1440"/>
        </w:tabs>
        <w:ind w:left="1440" w:right="-18"/>
        <w:jc w:val="both"/>
        <w:rPr>
          <w:rFonts w:ascii="Times New Roman" w:hAnsi="Times New Roman"/>
          <w:color w:val="000000"/>
        </w:rPr>
      </w:pPr>
      <w:r w:rsidRPr="00665418">
        <w:rPr>
          <w:rFonts w:ascii="Times New Roman" w:hAnsi="Times New Roman"/>
          <w:color w:val="000000"/>
        </w:rPr>
        <w:t>RNSG 1300 Health Assessment</w:t>
      </w:r>
    </w:p>
    <w:p w14:paraId="1F9027F2" w14:textId="77777777" w:rsidR="00694A34" w:rsidRPr="00665418" w:rsidRDefault="00694A34" w:rsidP="004B365B">
      <w:pPr>
        <w:tabs>
          <w:tab w:val="left" w:pos="-1440"/>
        </w:tabs>
        <w:ind w:left="2880" w:right="-18" w:hanging="2880"/>
        <w:jc w:val="both"/>
        <w:rPr>
          <w:rFonts w:ascii="Times New Roman" w:hAnsi="Times New Roman"/>
          <w:color w:val="000000"/>
        </w:rPr>
      </w:pPr>
    </w:p>
    <w:p w14:paraId="785922B0" w14:textId="4A99DCD5" w:rsidR="0077311A" w:rsidRPr="00665418" w:rsidRDefault="00694A34" w:rsidP="00963C07">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963C07">
        <w:rPr>
          <w:rFonts w:ascii="Times New Roman" w:hAnsi="Times New Roman"/>
          <w:color w:val="000000"/>
        </w:rPr>
        <w:tab/>
      </w:r>
      <w:r w:rsidR="004B365B" w:rsidRPr="00665418">
        <w:rPr>
          <w:rFonts w:ascii="Times New Roman" w:hAnsi="Times New Roman"/>
          <w:color w:val="000000"/>
        </w:rPr>
        <w:t>RNSG 1118 Introduction to Professional Nursing for Integrated Programs</w:t>
      </w:r>
    </w:p>
    <w:p w14:paraId="0E94A77C" w14:textId="77777777" w:rsidR="0077311A" w:rsidRPr="00665418" w:rsidRDefault="0077311A" w:rsidP="0077311A">
      <w:pPr>
        <w:tabs>
          <w:tab w:val="left" w:pos="-1440"/>
        </w:tabs>
        <w:ind w:left="2880" w:right="-18" w:hanging="1440"/>
        <w:jc w:val="both"/>
        <w:rPr>
          <w:rFonts w:ascii="Times New Roman" w:hAnsi="Times New Roman"/>
          <w:color w:val="000000"/>
        </w:rPr>
      </w:pPr>
      <w:r w:rsidRPr="00665418">
        <w:rPr>
          <w:rFonts w:ascii="Times New Roman" w:hAnsi="Times New Roman"/>
          <w:bCs/>
          <w:color w:val="000000"/>
        </w:rPr>
        <w:t>RNSG</w:t>
      </w:r>
      <w:r w:rsidRPr="00665418">
        <w:rPr>
          <w:rFonts w:ascii="Times New Roman" w:hAnsi="Times New Roman"/>
          <w:color w:val="000000"/>
        </w:rPr>
        <w:t xml:space="preserve"> 1</w:t>
      </w:r>
      <w:r w:rsidR="00C37943" w:rsidRPr="00665418">
        <w:rPr>
          <w:rFonts w:ascii="Times New Roman" w:hAnsi="Times New Roman"/>
          <w:color w:val="000000"/>
        </w:rPr>
        <w:t>2</w:t>
      </w:r>
      <w:r w:rsidRPr="00665418">
        <w:rPr>
          <w:rFonts w:ascii="Times New Roman" w:hAnsi="Times New Roman"/>
          <w:color w:val="000000"/>
        </w:rPr>
        <w:t>28 Introduction to Health Care Concepts</w:t>
      </w:r>
    </w:p>
    <w:p w14:paraId="77EA0919" w14:textId="6853C3A2" w:rsidR="0077311A" w:rsidRPr="00665418" w:rsidRDefault="00963C07" w:rsidP="00963C07">
      <w:pPr>
        <w:tabs>
          <w:tab w:val="left" w:pos="-1440"/>
        </w:tabs>
        <w:ind w:left="1440" w:right="-18" w:hanging="1440"/>
        <w:jc w:val="both"/>
        <w:rPr>
          <w:rFonts w:ascii="Times New Roman" w:hAnsi="Times New Roman"/>
          <w:color w:val="000000"/>
        </w:rPr>
      </w:pPr>
      <w:r>
        <w:rPr>
          <w:rFonts w:ascii="Times New Roman" w:hAnsi="Times New Roman"/>
          <w:color w:val="000000"/>
        </w:rPr>
        <w:tab/>
      </w:r>
      <w:r w:rsidR="0077311A" w:rsidRPr="00665418">
        <w:rPr>
          <w:rFonts w:ascii="Times New Roman" w:hAnsi="Times New Roman"/>
          <w:color w:val="000000"/>
        </w:rPr>
        <w:t>RNSG 1</w:t>
      </w:r>
      <w:r w:rsidR="00C37943" w:rsidRPr="00665418">
        <w:rPr>
          <w:rFonts w:ascii="Times New Roman" w:hAnsi="Times New Roman"/>
          <w:color w:val="000000"/>
        </w:rPr>
        <w:t>4</w:t>
      </w:r>
      <w:r w:rsidR="0077311A" w:rsidRPr="00665418">
        <w:rPr>
          <w:rFonts w:ascii="Times New Roman" w:hAnsi="Times New Roman"/>
          <w:color w:val="000000"/>
        </w:rPr>
        <w:t xml:space="preserve">24 Concept-Based Transition to Professional Nursing Practice </w:t>
      </w:r>
    </w:p>
    <w:p w14:paraId="686C081B" w14:textId="77777777" w:rsidR="0077311A" w:rsidRPr="00665418" w:rsidRDefault="0077311A" w:rsidP="00694A34">
      <w:pPr>
        <w:tabs>
          <w:tab w:val="left" w:pos="-1440"/>
        </w:tabs>
        <w:ind w:left="2880" w:right="-18" w:hanging="2880"/>
        <w:jc w:val="both"/>
        <w:rPr>
          <w:rFonts w:ascii="Times New Roman" w:hAnsi="Times New Roman"/>
          <w:color w:val="000000"/>
        </w:rPr>
      </w:pPr>
    </w:p>
    <w:p w14:paraId="137FCFC0" w14:textId="77777777" w:rsidR="00694A34" w:rsidRPr="00665418" w:rsidRDefault="00694A34" w:rsidP="008A4800">
      <w:pPr>
        <w:tabs>
          <w:tab w:val="left" w:pos="-1440"/>
        </w:tabs>
        <w:ind w:left="2880" w:right="-18" w:hanging="2880"/>
        <w:jc w:val="both"/>
        <w:rPr>
          <w:rFonts w:ascii="Times New Roman" w:hAnsi="Times New Roman"/>
          <w:color w:val="000000"/>
        </w:rPr>
      </w:pPr>
    </w:p>
    <w:p w14:paraId="2951A75B" w14:textId="77777777" w:rsidR="00ED5CBB" w:rsidRPr="00665418" w:rsidRDefault="00ED5CBB" w:rsidP="00ED5CBB">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1</w:t>
      </w:r>
      <w:r w:rsidR="00F23AF7" w:rsidRPr="00665418">
        <w:rPr>
          <w:rFonts w:ascii="Times New Roman" w:hAnsi="Times New Roman"/>
          <w:b/>
          <w:bCs/>
          <w:color w:val="000000"/>
          <w:u w:val="single"/>
        </w:rPr>
        <w:t>5</w:t>
      </w:r>
      <w:r w:rsidRPr="00665418">
        <w:rPr>
          <w:rFonts w:ascii="Times New Roman" w:hAnsi="Times New Roman"/>
          <w:b/>
          <w:bCs/>
          <w:color w:val="000000"/>
          <w:u w:val="single"/>
        </w:rPr>
        <w:t>38 Health Care Concepts III</w:t>
      </w:r>
    </w:p>
    <w:p w14:paraId="3C8E2726" w14:textId="77777777" w:rsidR="00ED5CBB" w:rsidRPr="00665418" w:rsidRDefault="00ED5CBB" w:rsidP="00ED5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Course Description: In-depth coverage of health care concepts with nursing application through selected exemplars. Concepts include cellular regulation, end of life, immunity, interpersonal relationships, grief, human development, intracranial regulation, mood/affect, comfort, sexuality, mobility, and reproduction. Provides continuing opportunities for development of clinical judgment skills. This course lends itself to a concept-based approach.</w:t>
      </w:r>
    </w:p>
    <w:p w14:paraId="3480B585" w14:textId="77777777" w:rsidR="00ED5CBB" w:rsidRPr="00665418" w:rsidRDefault="00ED5CBB" w:rsidP="00ED5CBB">
      <w:pPr>
        <w:tabs>
          <w:tab w:val="left" w:pos="-1440"/>
        </w:tabs>
        <w:ind w:left="1440" w:hanging="1440"/>
        <w:rPr>
          <w:rFonts w:ascii="Times New Roman" w:hAnsi="Times New Roman"/>
          <w:b/>
          <w:bCs/>
        </w:rPr>
      </w:pPr>
    </w:p>
    <w:p w14:paraId="48C08B8E" w14:textId="3830D78F"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2402 Anatomy &amp; Physiology II</w:t>
      </w:r>
    </w:p>
    <w:p w14:paraId="1DB69111" w14:textId="6B0E7103" w:rsidR="00ED5CBB" w:rsidRPr="00665418" w:rsidRDefault="00ED268E" w:rsidP="00ED5CBB">
      <w:pPr>
        <w:tabs>
          <w:tab w:val="left" w:pos="-1440"/>
        </w:tabs>
        <w:ind w:left="1440" w:hanging="1440"/>
        <w:rPr>
          <w:rFonts w:ascii="Times New Roman" w:hAnsi="Times New Roman"/>
        </w:rPr>
      </w:pPr>
      <w:r>
        <w:rPr>
          <w:rFonts w:ascii="Times New Roman" w:hAnsi="Times New Roman"/>
        </w:rPr>
        <w:tab/>
      </w:r>
      <w:r w:rsidR="00ED5CBB" w:rsidRPr="00665418">
        <w:rPr>
          <w:rFonts w:ascii="Times New Roman" w:hAnsi="Times New Roman"/>
        </w:rPr>
        <w:t>RNSG 1260 Transition Clinical – Nursing (RN)</w:t>
      </w:r>
    </w:p>
    <w:p w14:paraId="7FE801C7" w14:textId="76677C14" w:rsidR="00ED5CBB" w:rsidRPr="00665418" w:rsidRDefault="00ED268E" w:rsidP="00ED5CBB">
      <w:pPr>
        <w:tabs>
          <w:tab w:val="left" w:pos="-1440"/>
        </w:tabs>
        <w:ind w:left="1440" w:hanging="1440"/>
        <w:rPr>
          <w:rFonts w:ascii="Times New Roman" w:hAnsi="Times New Roman"/>
        </w:rPr>
      </w:pPr>
      <w:r>
        <w:rPr>
          <w:rFonts w:ascii="Times New Roman" w:hAnsi="Times New Roman"/>
        </w:rPr>
        <w:tab/>
      </w:r>
      <w:r w:rsidR="00ED5CBB" w:rsidRPr="00665418">
        <w:rPr>
          <w:rFonts w:ascii="Times New Roman" w:hAnsi="Times New Roman"/>
        </w:rPr>
        <w:t>RNSG 1118 Introduction to Professional Nursing for Integrated Programs</w:t>
      </w:r>
    </w:p>
    <w:p w14:paraId="02992FE0" w14:textId="6D77A017"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rPr>
        <w:tab/>
        <w:t>RNSG 1</w:t>
      </w:r>
      <w:r w:rsidR="00FC53CD" w:rsidRPr="00665418">
        <w:rPr>
          <w:rFonts w:ascii="Times New Roman" w:hAnsi="Times New Roman"/>
        </w:rPr>
        <w:t>4</w:t>
      </w:r>
      <w:r w:rsidRPr="00665418">
        <w:rPr>
          <w:rFonts w:ascii="Times New Roman" w:hAnsi="Times New Roman"/>
        </w:rPr>
        <w:t>24 Concept-Based Transition to Professional Nursing Practice</w:t>
      </w:r>
    </w:p>
    <w:p w14:paraId="49CE4C29" w14:textId="7F47F5B8" w:rsidR="00ED5CBB" w:rsidRPr="00665418" w:rsidRDefault="00ED5CBB" w:rsidP="00ED5CBB">
      <w:pPr>
        <w:tabs>
          <w:tab w:val="left" w:pos="-1440"/>
        </w:tabs>
        <w:ind w:left="1440" w:hanging="1440"/>
        <w:rPr>
          <w:rFonts w:ascii="Times New Roman" w:hAnsi="Times New Roman"/>
          <w:color w:val="000000"/>
        </w:rPr>
      </w:pPr>
      <w:r w:rsidRPr="00665418">
        <w:rPr>
          <w:rFonts w:ascii="Times New Roman" w:hAnsi="Times New Roman"/>
          <w:bCs/>
          <w:color w:val="000000"/>
        </w:rPr>
        <w:tab/>
        <w:t>RNSG</w:t>
      </w:r>
      <w:r w:rsidRPr="00665418">
        <w:rPr>
          <w:rFonts w:ascii="Times New Roman" w:hAnsi="Times New Roman"/>
          <w:color w:val="000000"/>
        </w:rPr>
        <w:t xml:space="preserve"> 1</w:t>
      </w:r>
      <w:r w:rsidR="00FC53CD" w:rsidRPr="00665418">
        <w:rPr>
          <w:rFonts w:ascii="Times New Roman" w:hAnsi="Times New Roman"/>
          <w:color w:val="000000"/>
        </w:rPr>
        <w:t>2</w:t>
      </w:r>
      <w:r w:rsidRPr="00665418">
        <w:rPr>
          <w:rFonts w:ascii="Times New Roman" w:hAnsi="Times New Roman"/>
          <w:color w:val="000000"/>
        </w:rPr>
        <w:t>28 Introduction to Health Care Concepts</w:t>
      </w:r>
    </w:p>
    <w:p w14:paraId="0A4CAC0C" w14:textId="77777777" w:rsidR="00ED5CBB" w:rsidRPr="00665418" w:rsidRDefault="00ED5CBB" w:rsidP="00ED5CBB">
      <w:pPr>
        <w:tabs>
          <w:tab w:val="left" w:pos="-1440"/>
        </w:tabs>
        <w:ind w:right="-18"/>
        <w:jc w:val="both"/>
        <w:rPr>
          <w:rFonts w:ascii="Times New Roman" w:hAnsi="Times New Roman"/>
          <w:color w:val="000000"/>
        </w:rPr>
      </w:pPr>
    </w:p>
    <w:p w14:paraId="3A710919" w14:textId="1D2457B1" w:rsidR="00ED5CBB" w:rsidRPr="00665418" w:rsidRDefault="00ED5CBB" w:rsidP="00ED268E">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ED268E">
        <w:rPr>
          <w:rFonts w:ascii="Times New Roman" w:hAnsi="Times New Roman"/>
          <w:b/>
          <w:bCs/>
          <w:color w:val="000000"/>
        </w:rPr>
        <w:tab/>
      </w:r>
      <w:r w:rsidRPr="00665418">
        <w:rPr>
          <w:rFonts w:ascii="Times New Roman" w:hAnsi="Times New Roman"/>
          <w:color w:val="000000"/>
        </w:rPr>
        <w:t>RNSG 2361 Clinical II – Nursing (RN)</w:t>
      </w:r>
    </w:p>
    <w:p w14:paraId="1D76DB87" w14:textId="6A1FD2F8" w:rsidR="00ED5CBB" w:rsidRPr="00665418" w:rsidRDefault="00ED268E" w:rsidP="00ED268E">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ED5CBB" w:rsidRPr="00665418">
        <w:rPr>
          <w:rFonts w:ascii="Times New Roman" w:hAnsi="Times New Roman"/>
          <w:bCs/>
          <w:color w:val="000000"/>
        </w:rPr>
        <w:t>RNSG 1137 Professional Nursing Concepts III</w:t>
      </w:r>
    </w:p>
    <w:p w14:paraId="73D07C8B" w14:textId="77777777" w:rsidR="00ED5CBB" w:rsidRPr="00665418" w:rsidRDefault="00ED5CBB" w:rsidP="00ED5CBB">
      <w:pPr>
        <w:tabs>
          <w:tab w:val="left" w:pos="-1440"/>
        </w:tabs>
        <w:ind w:left="2880" w:right="-18" w:hanging="2880"/>
        <w:jc w:val="both"/>
        <w:rPr>
          <w:rFonts w:ascii="Times New Roman" w:hAnsi="Times New Roman"/>
          <w:bCs/>
          <w:color w:val="000000"/>
        </w:rPr>
      </w:pPr>
      <w:r w:rsidRPr="00665418">
        <w:rPr>
          <w:rFonts w:ascii="Times New Roman" w:hAnsi="Times New Roman"/>
          <w:color w:val="000000"/>
        </w:rPr>
        <w:tab/>
      </w:r>
      <w:r w:rsidRPr="00665418">
        <w:rPr>
          <w:rFonts w:ascii="Times New Roman" w:hAnsi="Times New Roman"/>
          <w:color w:val="000000"/>
        </w:rPr>
        <w:tab/>
      </w:r>
    </w:p>
    <w:p w14:paraId="2046CAAC" w14:textId="77777777" w:rsidR="00ED5CBB" w:rsidRPr="00665418" w:rsidRDefault="00ED5CBB" w:rsidP="00ED5CBB">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 xml:space="preserve">RNSG </w:t>
      </w:r>
      <w:r w:rsidRPr="00123F22">
        <w:rPr>
          <w:rFonts w:ascii="Times New Roman" w:hAnsi="Times New Roman"/>
          <w:b/>
          <w:bCs/>
          <w:color w:val="000000"/>
          <w:u w:val="single"/>
        </w:rPr>
        <w:t>1137</w:t>
      </w:r>
      <w:r w:rsidRPr="00665418">
        <w:rPr>
          <w:rFonts w:ascii="Times New Roman" w:hAnsi="Times New Roman"/>
          <w:b/>
          <w:bCs/>
          <w:color w:val="000000"/>
          <w:u w:val="single"/>
        </w:rPr>
        <w:t xml:space="preserve"> Professional Nursing Concepts III</w:t>
      </w:r>
    </w:p>
    <w:p w14:paraId="56D9EACB" w14:textId="3D739E69" w:rsidR="00ED5CBB" w:rsidRPr="00665418" w:rsidRDefault="00ED5CBB" w:rsidP="00ED5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A5BDF" w:rsidRPr="008A5BDF">
        <w:rPr>
          <w:rFonts w:ascii="Times New Roman" w:hAnsi="Times New Roman"/>
        </w:rPr>
        <w:t xml:space="preserve">Application of professional nursing concepts and exemplars within the professional nursing roles. Utilizes concepts of clinical judgment, ethical-legal, evidenced-based practice, patient-centered care, professionalism, safety, teamwork and collaboration. Introduces the concepts of quality improvement, health information technology, and health care organizations. Incorporates concepts into </w:t>
      </w:r>
      <w:r w:rsidR="008A5BDF" w:rsidRPr="008A5BDF">
        <w:rPr>
          <w:rFonts w:ascii="Times New Roman" w:hAnsi="Times New Roman"/>
        </w:rPr>
        <w:lastRenderedPageBreak/>
        <w:t>role development of the professional nurse. This course lends itself to a concept-based approach.</w:t>
      </w:r>
    </w:p>
    <w:p w14:paraId="01116470" w14:textId="77777777" w:rsidR="00ED5CBB" w:rsidRPr="00665418" w:rsidRDefault="00ED5CBB" w:rsidP="00ED5CBB">
      <w:pPr>
        <w:tabs>
          <w:tab w:val="left" w:pos="-1440"/>
        </w:tabs>
        <w:ind w:left="1440" w:hanging="1440"/>
        <w:rPr>
          <w:rFonts w:ascii="Times New Roman" w:hAnsi="Times New Roman"/>
          <w:b/>
          <w:bCs/>
        </w:rPr>
      </w:pPr>
    </w:p>
    <w:p w14:paraId="1346C560" w14:textId="44CA5A06"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2402 Anatomy &amp; Physiology II</w:t>
      </w:r>
    </w:p>
    <w:p w14:paraId="1D0EBF8E" w14:textId="7D346BA3" w:rsidR="00ED5CBB" w:rsidRPr="00665418" w:rsidRDefault="008B26BD" w:rsidP="00ED5CBB">
      <w:pPr>
        <w:tabs>
          <w:tab w:val="left" w:pos="-1440"/>
        </w:tabs>
        <w:ind w:left="1440" w:hanging="1440"/>
        <w:rPr>
          <w:rFonts w:ascii="Times New Roman" w:hAnsi="Times New Roman"/>
        </w:rPr>
      </w:pPr>
      <w:r>
        <w:rPr>
          <w:rFonts w:ascii="Times New Roman" w:hAnsi="Times New Roman"/>
        </w:rPr>
        <w:tab/>
      </w:r>
      <w:r w:rsidR="00ED5CBB" w:rsidRPr="00665418">
        <w:rPr>
          <w:rFonts w:ascii="Times New Roman" w:hAnsi="Times New Roman"/>
        </w:rPr>
        <w:t>RNSG 1260 Transition Clinical – Nursing (RN)</w:t>
      </w:r>
    </w:p>
    <w:p w14:paraId="59D77B18" w14:textId="7FD9BD9F"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rPr>
        <w:tab/>
        <w:t>RNSG 1118 Introduction to Professional Nursing for Integrated Programs</w:t>
      </w:r>
    </w:p>
    <w:p w14:paraId="3A9A3B5F" w14:textId="0D903A1C" w:rsidR="00ED5CBB" w:rsidRPr="00665418" w:rsidRDefault="00ED5CBB" w:rsidP="00ED5CBB">
      <w:pPr>
        <w:tabs>
          <w:tab w:val="left" w:pos="-1440"/>
        </w:tabs>
        <w:ind w:left="1440" w:hanging="1440"/>
        <w:rPr>
          <w:rFonts w:ascii="Times New Roman" w:hAnsi="Times New Roman"/>
        </w:rPr>
      </w:pPr>
      <w:r w:rsidRPr="00665418">
        <w:rPr>
          <w:rFonts w:ascii="Times New Roman" w:hAnsi="Times New Roman"/>
        </w:rPr>
        <w:tab/>
        <w:t>RNSG 1</w:t>
      </w:r>
      <w:r w:rsidR="00FC53CD" w:rsidRPr="00665418">
        <w:rPr>
          <w:rFonts w:ascii="Times New Roman" w:hAnsi="Times New Roman"/>
        </w:rPr>
        <w:t>4</w:t>
      </w:r>
      <w:r w:rsidRPr="00665418">
        <w:rPr>
          <w:rFonts w:ascii="Times New Roman" w:hAnsi="Times New Roman"/>
        </w:rPr>
        <w:t>24 Concept-Based Transition to Professional Nursing Practice</w:t>
      </w:r>
    </w:p>
    <w:p w14:paraId="49E48008" w14:textId="0296D4F7" w:rsidR="00ED5CBB" w:rsidRPr="00665418" w:rsidRDefault="00ED5CBB" w:rsidP="00ED5CBB">
      <w:pPr>
        <w:tabs>
          <w:tab w:val="left" w:pos="-1440"/>
        </w:tabs>
        <w:ind w:left="1440" w:hanging="1440"/>
        <w:rPr>
          <w:rFonts w:ascii="Times New Roman" w:hAnsi="Times New Roman"/>
          <w:color w:val="000000"/>
        </w:rPr>
      </w:pPr>
      <w:r w:rsidRPr="00665418">
        <w:rPr>
          <w:rFonts w:ascii="Times New Roman" w:hAnsi="Times New Roman"/>
          <w:bCs/>
          <w:color w:val="000000"/>
        </w:rPr>
        <w:tab/>
        <w:t>RNSG</w:t>
      </w:r>
      <w:r w:rsidRPr="00665418">
        <w:rPr>
          <w:rFonts w:ascii="Times New Roman" w:hAnsi="Times New Roman"/>
          <w:color w:val="000000"/>
        </w:rPr>
        <w:t xml:space="preserve"> 1</w:t>
      </w:r>
      <w:r w:rsidR="00FC53CD" w:rsidRPr="00665418">
        <w:rPr>
          <w:rFonts w:ascii="Times New Roman" w:hAnsi="Times New Roman"/>
          <w:color w:val="000000"/>
        </w:rPr>
        <w:t>2</w:t>
      </w:r>
      <w:r w:rsidRPr="00665418">
        <w:rPr>
          <w:rFonts w:ascii="Times New Roman" w:hAnsi="Times New Roman"/>
          <w:color w:val="000000"/>
        </w:rPr>
        <w:t>28 Introduction to Health Care Concepts</w:t>
      </w:r>
    </w:p>
    <w:p w14:paraId="5E10888C" w14:textId="77777777" w:rsidR="00ED5CBB" w:rsidRPr="00665418" w:rsidRDefault="00ED5CBB" w:rsidP="00ED5CBB">
      <w:pPr>
        <w:tabs>
          <w:tab w:val="left" w:pos="-1440"/>
        </w:tabs>
        <w:ind w:right="-18"/>
        <w:jc w:val="both"/>
        <w:rPr>
          <w:rFonts w:ascii="Times New Roman" w:hAnsi="Times New Roman"/>
          <w:color w:val="000000"/>
        </w:rPr>
      </w:pPr>
    </w:p>
    <w:p w14:paraId="3B53544D" w14:textId="1A244F3C" w:rsidR="00ED5CBB" w:rsidRPr="00665418" w:rsidRDefault="00ED5CBB"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2361 Clinical II – Nursing (RN)</w:t>
      </w:r>
    </w:p>
    <w:p w14:paraId="06D5E7F7" w14:textId="6A8B82C9" w:rsidR="00ED5CBB"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ED5CBB" w:rsidRPr="00665418">
        <w:rPr>
          <w:rFonts w:ascii="Times New Roman" w:hAnsi="Times New Roman"/>
          <w:bCs/>
          <w:color w:val="000000"/>
        </w:rPr>
        <w:t>RNSG 1</w:t>
      </w:r>
      <w:r w:rsidR="0077311A" w:rsidRPr="00665418">
        <w:rPr>
          <w:rFonts w:ascii="Times New Roman" w:hAnsi="Times New Roman"/>
          <w:bCs/>
          <w:color w:val="000000"/>
        </w:rPr>
        <w:t>5</w:t>
      </w:r>
      <w:r w:rsidR="00ED5CBB" w:rsidRPr="00665418">
        <w:rPr>
          <w:rFonts w:ascii="Times New Roman" w:hAnsi="Times New Roman"/>
          <w:bCs/>
          <w:color w:val="000000"/>
        </w:rPr>
        <w:t>38 Health Care Concepts III</w:t>
      </w:r>
    </w:p>
    <w:p w14:paraId="5730A7F9" w14:textId="77777777" w:rsidR="00ED5CBB" w:rsidRPr="00665418" w:rsidRDefault="00ED5CBB" w:rsidP="00D15A93">
      <w:pPr>
        <w:tabs>
          <w:tab w:val="left" w:pos="-1440"/>
        </w:tabs>
        <w:ind w:right="-18"/>
        <w:jc w:val="both"/>
        <w:rPr>
          <w:rFonts w:ascii="Times New Roman" w:hAnsi="Times New Roman"/>
          <w:b/>
          <w:bCs/>
          <w:color w:val="000000"/>
          <w:u w:val="single"/>
        </w:rPr>
      </w:pPr>
    </w:p>
    <w:p w14:paraId="00A8F2F9" w14:textId="77777777" w:rsidR="00D15A93" w:rsidRPr="00665418" w:rsidRDefault="00D15A93" w:rsidP="00D15A93">
      <w:pPr>
        <w:tabs>
          <w:tab w:val="left" w:pos="-1440"/>
        </w:tabs>
        <w:ind w:right="-18"/>
        <w:jc w:val="both"/>
        <w:rPr>
          <w:rFonts w:ascii="Times New Roman" w:hAnsi="Times New Roman"/>
          <w:b/>
          <w:color w:val="000000"/>
        </w:rPr>
      </w:pPr>
      <w:r w:rsidRPr="00665418">
        <w:rPr>
          <w:rFonts w:ascii="Times New Roman" w:hAnsi="Times New Roman"/>
          <w:b/>
          <w:bCs/>
          <w:color w:val="000000"/>
          <w:u w:val="single"/>
        </w:rPr>
        <w:t xml:space="preserve">RNSG 2361 Clinical </w:t>
      </w:r>
      <w:r w:rsidR="00AC737A" w:rsidRPr="00665418">
        <w:rPr>
          <w:rFonts w:ascii="Times New Roman" w:hAnsi="Times New Roman"/>
          <w:b/>
          <w:bCs/>
          <w:color w:val="000000"/>
          <w:u w:val="single"/>
        </w:rPr>
        <w:t xml:space="preserve">II </w:t>
      </w:r>
      <w:r w:rsidRPr="00665418">
        <w:rPr>
          <w:rFonts w:ascii="Times New Roman" w:hAnsi="Times New Roman"/>
          <w:b/>
          <w:bCs/>
          <w:color w:val="000000"/>
          <w:u w:val="single"/>
        </w:rPr>
        <w:t xml:space="preserve">- Nursing </w:t>
      </w:r>
    </w:p>
    <w:p w14:paraId="6C7DE311" w14:textId="77777777" w:rsidR="00D15A93" w:rsidRPr="00665418" w:rsidRDefault="00D15A93" w:rsidP="00D15A93">
      <w:pPr>
        <w:tabs>
          <w:tab w:val="left" w:pos="-1440"/>
        </w:tabs>
        <w:ind w:right="-18"/>
        <w:jc w:val="both"/>
        <w:rPr>
          <w:rFonts w:ascii="Times New Roman" w:hAnsi="Times New Roman"/>
          <w:color w:val="000000"/>
        </w:rPr>
      </w:pPr>
      <w:r w:rsidRPr="00665418">
        <w:rPr>
          <w:rFonts w:ascii="Times New Roman" w:hAnsi="Times New Roman"/>
          <w:bCs/>
          <w:color w:val="000000"/>
        </w:rPr>
        <w:t xml:space="preserve">Course Description: </w:t>
      </w:r>
      <w:r w:rsidR="00AC737A" w:rsidRPr="00665418">
        <w:rPr>
          <w:rFonts w:ascii="Times New Roman" w:hAnsi="Times New Roman"/>
          <w:color w:val="000000"/>
        </w:rPr>
        <w:t xml:space="preserve">A health-related work-based learning experience that enables the student to apply specialized occupational theory, skills, and concepts. A method of instruction providing detailed education, training and work-based experience, and direct patient/client care, generally at a clinical site.  Specific detailed learning objectives are developed for each course by the faculty. On-site clinical instruction, supervision, evaluation, and placement are the responsibility of the college faculty.  Clinical experiences are unpaid external learning experiences.  Direct supervision is provided by the clinical professional.  </w:t>
      </w:r>
    </w:p>
    <w:p w14:paraId="347CEE40" w14:textId="77777777" w:rsidR="00AC737A" w:rsidRPr="00665418" w:rsidRDefault="00AC737A" w:rsidP="00D15A93">
      <w:pPr>
        <w:tabs>
          <w:tab w:val="left" w:pos="-1440"/>
        </w:tabs>
        <w:ind w:right="-18"/>
        <w:jc w:val="both"/>
        <w:rPr>
          <w:rFonts w:ascii="Times New Roman" w:hAnsi="Times New Roman"/>
          <w:color w:val="000000"/>
        </w:rPr>
      </w:pPr>
    </w:p>
    <w:p w14:paraId="37CCE1FF" w14:textId="09E43CA0" w:rsidR="00AC737A" w:rsidRPr="00665418" w:rsidRDefault="00D15A93" w:rsidP="008B26BD">
      <w:pPr>
        <w:tabs>
          <w:tab w:val="left" w:pos="-1440"/>
        </w:tabs>
        <w:ind w:left="1440" w:right="-18" w:hanging="1440"/>
        <w:jc w:val="both"/>
        <w:rPr>
          <w:rFonts w:ascii="Times New Roman" w:hAnsi="Times New Roman"/>
          <w:bCs/>
          <w:color w:val="000000"/>
        </w:rPr>
      </w:pPr>
      <w:r w:rsidRPr="00665418">
        <w:rPr>
          <w:rFonts w:ascii="Times New Roman" w:hAnsi="Times New Roman"/>
          <w:b/>
          <w:bCs/>
          <w:color w:val="000000"/>
        </w:rPr>
        <w:t>Prerequisites:</w:t>
      </w:r>
      <w:r w:rsidR="008B26BD">
        <w:rPr>
          <w:rFonts w:ascii="Times New Roman" w:hAnsi="Times New Roman"/>
          <w:bCs/>
          <w:color w:val="000000"/>
        </w:rPr>
        <w:tab/>
      </w:r>
      <w:r w:rsidR="00AC737A" w:rsidRPr="00665418">
        <w:rPr>
          <w:rFonts w:ascii="Times New Roman" w:hAnsi="Times New Roman"/>
          <w:bCs/>
          <w:color w:val="000000"/>
        </w:rPr>
        <w:t>BIOL 2402 Anatomy &amp; Physiology II</w:t>
      </w:r>
    </w:p>
    <w:p w14:paraId="4A06B7D2" w14:textId="7C0F1C0D"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1260 Transition Clinical – Nursing (RN)</w:t>
      </w:r>
    </w:p>
    <w:p w14:paraId="7EC6D85D" w14:textId="1E249AE0"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1118 Introduction to Professional Nursing for Integrated Programs</w:t>
      </w:r>
    </w:p>
    <w:p w14:paraId="2D676943" w14:textId="4240F649"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w:t>
      </w:r>
      <w:r w:rsidR="00FC53CD" w:rsidRPr="00665418">
        <w:rPr>
          <w:rFonts w:ascii="Times New Roman" w:hAnsi="Times New Roman"/>
          <w:bCs/>
          <w:color w:val="000000"/>
        </w:rPr>
        <w:t>4</w:t>
      </w:r>
      <w:r w:rsidR="00AC737A" w:rsidRPr="00665418">
        <w:rPr>
          <w:rFonts w:ascii="Times New Roman" w:hAnsi="Times New Roman"/>
          <w:bCs/>
          <w:color w:val="000000"/>
        </w:rPr>
        <w:t>24 Concept-Based Transition to Professional Nursing Practice</w:t>
      </w:r>
    </w:p>
    <w:p w14:paraId="733E0461" w14:textId="58BF898C" w:rsidR="00D15A93"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Cs/>
          <w:color w:val="000000"/>
        </w:rPr>
        <w:tab/>
      </w:r>
      <w:r w:rsidR="00AC737A" w:rsidRPr="00665418">
        <w:rPr>
          <w:rFonts w:ascii="Times New Roman" w:hAnsi="Times New Roman"/>
          <w:bCs/>
          <w:color w:val="000000"/>
        </w:rPr>
        <w:t>RNSG 1</w:t>
      </w:r>
      <w:r w:rsidR="00FC53CD" w:rsidRPr="00665418">
        <w:rPr>
          <w:rFonts w:ascii="Times New Roman" w:hAnsi="Times New Roman"/>
          <w:bCs/>
          <w:color w:val="000000"/>
        </w:rPr>
        <w:t>2</w:t>
      </w:r>
      <w:r w:rsidR="00AC737A" w:rsidRPr="00665418">
        <w:rPr>
          <w:rFonts w:ascii="Times New Roman" w:hAnsi="Times New Roman"/>
          <w:bCs/>
          <w:color w:val="000000"/>
        </w:rPr>
        <w:t>28 Introduction to Health Care Concepts</w:t>
      </w:r>
    </w:p>
    <w:p w14:paraId="2D3B03A9" w14:textId="77777777" w:rsidR="00AC737A" w:rsidRPr="00665418" w:rsidRDefault="00AC737A" w:rsidP="00AC737A">
      <w:pPr>
        <w:tabs>
          <w:tab w:val="left" w:pos="-1440"/>
        </w:tabs>
        <w:ind w:left="2880" w:right="-18" w:hanging="2880"/>
        <w:jc w:val="both"/>
        <w:rPr>
          <w:rFonts w:ascii="Times New Roman" w:hAnsi="Times New Roman"/>
          <w:bCs/>
          <w:color w:val="000000"/>
        </w:rPr>
      </w:pPr>
    </w:p>
    <w:p w14:paraId="4C083F23" w14:textId="0B3BA7B7" w:rsidR="00AC737A" w:rsidRPr="00665418" w:rsidRDefault="00AC737A"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1137 Professional Nursing Concepts III</w:t>
      </w:r>
    </w:p>
    <w:p w14:paraId="736B0C43" w14:textId="16597FAE" w:rsidR="00AC737A"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AC737A" w:rsidRPr="00665418">
        <w:rPr>
          <w:rFonts w:ascii="Times New Roman" w:hAnsi="Times New Roman"/>
          <w:bCs/>
          <w:color w:val="000000"/>
        </w:rPr>
        <w:t>RNSG 1</w:t>
      </w:r>
      <w:r w:rsidR="0077311A" w:rsidRPr="00665418">
        <w:rPr>
          <w:rFonts w:ascii="Times New Roman" w:hAnsi="Times New Roman"/>
          <w:bCs/>
          <w:color w:val="000000"/>
        </w:rPr>
        <w:t>5</w:t>
      </w:r>
      <w:r w:rsidR="00AC737A" w:rsidRPr="00665418">
        <w:rPr>
          <w:rFonts w:ascii="Times New Roman" w:hAnsi="Times New Roman"/>
          <w:bCs/>
          <w:color w:val="000000"/>
        </w:rPr>
        <w:t>38 Health Care Concepts III</w:t>
      </w:r>
    </w:p>
    <w:p w14:paraId="6CC24B6A" w14:textId="77777777" w:rsidR="00AC737A" w:rsidRPr="00665418" w:rsidRDefault="00AC737A" w:rsidP="00AC737A">
      <w:pPr>
        <w:tabs>
          <w:tab w:val="left" w:pos="-1440"/>
        </w:tabs>
        <w:ind w:left="2880" w:right="-18" w:hanging="2880"/>
        <w:jc w:val="both"/>
        <w:rPr>
          <w:rFonts w:ascii="Times New Roman" w:hAnsi="Times New Roman"/>
          <w:color w:val="000000"/>
        </w:rPr>
      </w:pPr>
    </w:p>
    <w:p w14:paraId="74D4230E" w14:textId="77777777" w:rsidR="00261114" w:rsidRPr="00665418" w:rsidRDefault="00261114" w:rsidP="0026111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2539 Health Care Concepts IV</w:t>
      </w:r>
    </w:p>
    <w:p w14:paraId="2306B4C0" w14:textId="27290261" w:rsidR="00261114" w:rsidRDefault="00261114" w:rsidP="008A5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A5BDF" w:rsidRPr="008A5BDF">
        <w:rPr>
          <w:rFonts w:ascii="Times New Roman" w:hAnsi="Times New Roman"/>
        </w:rPr>
        <w:t>In-depth coverage of advanced health care concepts with nursing application through selected exemplars. Concepts include cognition, immunity, clotting, fluid and electrolyte balance, gas exchange, metabolism, nutrition, perfusion, tissue integrity, and interpersonal relationships. Continuing development of clinical judgment with integration of all health care concepts. This course lends itself to a concept-based approach.</w:t>
      </w:r>
    </w:p>
    <w:p w14:paraId="6B4D1CC6" w14:textId="77777777" w:rsidR="008A5BDF" w:rsidRPr="00665418" w:rsidRDefault="008A5BDF" w:rsidP="008A5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rPr>
      </w:pPr>
    </w:p>
    <w:p w14:paraId="53510191" w14:textId="07A55292"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2420 Microbiology</w:t>
      </w:r>
    </w:p>
    <w:p w14:paraId="65B5ED04" w14:textId="66A3EFD6"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1137 Professional Nursing Concepts III</w:t>
      </w:r>
    </w:p>
    <w:p w14:paraId="0F52AE63" w14:textId="132509F1"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1</w:t>
      </w:r>
      <w:r w:rsidR="0077311A" w:rsidRPr="00665418">
        <w:rPr>
          <w:rFonts w:ascii="Times New Roman" w:hAnsi="Times New Roman"/>
        </w:rPr>
        <w:t>5</w:t>
      </w:r>
      <w:r w:rsidRPr="00665418">
        <w:rPr>
          <w:rFonts w:ascii="Times New Roman" w:hAnsi="Times New Roman"/>
        </w:rPr>
        <w:t>38 Health Care Concepts III</w:t>
      </w:r>
    </w:p>
    <w:p w14:paraId="71F8D012" w14:textId="25BBE025" w:rsidR="00261114" w:rsidRPr="00665418" w:rsidRDefault="00261114" w:rsidP="00261114">
      <w:pPr>
        <w:tabs>
          <w:tab w:val="left" w:pos="-1440"/>
        </w:tabs>
        <w:ind w:left="1440" w:hanging="1440"/>
        <w:rPr>
          <w:rFonts w:ascii="Times New Roman" w:hAnsi="Times New Roman"/>
          <w:color w:val="000000"/>
        </w:rPr>
      </w:pPr>
      <w:r w:rsidRPr="00665418">
        <w:rPr>
          <w:rFonts w:ascii="Times New Roman" w:hAnsi="Times New Roman"/>
          <w:color w:val="000000"/>
        </w:rPr>
        <w:tab/>
        <w:t>RNSG 2361 Clinical II – Nursing (RN)</w:t>
      </w:r>
    </w:p>
    <w:p w14:paraId="71534702" w14:textId="77777777" w:rsidR="00261114" w:rsidRPr="00665418" w:rsidRDefault="00261114" w:rsidP="00261114">
      <w:pPr>
        <w:tabs>
          <w:tab w:val="left" w:pos="-1440"/>
        </w:tabs>
        <w:ind w:left="1440" w:hanging="1440"/>
        <w:rPr>
          <w:rFonts w:ascii="Times New Roman" w:hAnsi="Times New Roman"/>
          <w:color w:val="000000"/>
        </w:rPr>
      </w:pPr>
    </w:p>
    <w:p w14:paraId="22D81D53" w14:textId="71390E9B" w:rsidR="00261114" w:rsidRPr="00665418" w:rsidRDefault="00261114"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213</w:t>
      </w:r>
      <w:r w:rsidR="00AD149E" w:rsidRPr="00665418">
        <w:rPr>
          <w:rFonts w:ascii="Times New Roman" w:hAnsi="Times New Roman"/>
          <w:color w:val="000000"/>
        </w:rPr>
        <w:t xml:space="preserve">8 Professional Nursing Concepts </w:t>
      </w:r>
      <w:r w:rsidRPr="00665418">
        <w:rPr>
          <w:rFonts w:ascii="Times New Roman" w:hAnsi="Times New Roman"/>
          <w:color w:val="000000"/>
        </w:rPr>
        <w:t>I</w:t>
      </w:r>
      <w:r w:rsidR="00AD149E" w:rsidRPr="00665418">
        <w:rPr>
          <w:rFonts w:ascii="Times New Roman" w:hAnsi="Times New Roman"/>
          <w:color w:val="000000"/>
        </w:rPr>
        <w:t>V</w:t>
      </w:r>
    </w:p>
    <w:p w14:paraId="57E9CDE5" w14:textId="342468F1" w:rsidR="00261114" w:rsidRPr="00665418" w:rsidRDefault="008B26BD" w:rsidP="008B26BD">
      <w:pPr>
        <w:tabs>
          <w:tab w:val="left" w:pos="-1440"/>
        </w:tabs>
        <w:ind w:left="1440" w:right="-18" w:hanging="1440"/>
        <w:jc w:val="both"/>
        <w:rPr>
          <w:rFonts w:ascii="Times New Roman" w:hAnsi="Times New Roman"/>
          <w:color w:val="000000"/>
        </w:rPr>
      </w:pPr>
      <w:r>
        <w:rPr>
          <w:rFonts w:ascii="Times New Roman" w:hAnsi="Times New Roman"/>
          <w:color w:val="000000"/>
        </w:rPr>
        <w:tab/>
      </w:r>
      <w:r w:rsidR="00261114" w:rsidRPr="00665418">
        <w:rPr>
          <w:rFonts w:ascii="Times New Roman" w:hAnsi="Times New Roman"/>
          <w:color w:val="000000"/>
        </w:rPr>
        <w:t>RNSG 2362 Clinical III – Nursing (RN)</w:t>
      </w:r>
    </w:p>
    <w:p w14:paraId="3F8CB4BD" w14:textId="77777777" w:rsidR="00261114" w:rsidRPr="00665418" w:rsidRDefault="00261114" w:rsidP="00261114">
      <w:pPr>
        <w:tabs>
          <w:tab w:val="left" w:pos="-1440"/>
        </w:tabs>
        <w:ind w:left="2880" w:right="-18" w:hanging="2880"/>
        <w:jc w:val="both"/>
        <w:rPr>
          <w:rFonts w:ascii="Times New Roman" w:hAnsi="Times New Roman"/>
          <w:b/>
          <w:bCs/>
          <w:color w:val="000000"/>
          <w:u w:val="single"/>
        </w:rPr>
      </w:pPr>
      <w:r w:rsidRPr="00665418">
        <w:rPr>
          <w:rFonts w:ascii="Times New Roman" w:hAnsi="Times New Roman"/>
          <w:b/>
          <w:bCs/>
          <w:color w:val="000000"/>
        </w:rPr>
        <w:tab/>
      </w:r>
      <w:r w:rsidRPr="00665418">
        <w:rPr>
          <w:rFonts w:ascii="Times New Roman" w:hAnsi="Times New Roman"/>
          <w:b/>
          <w:bCs/>
          <w:color w:val="000000"/>
        </w:rPr>
        <w:tab/>
      </w:r>
    </w:p>
    <w:p w14:paraId="13FE9BBE" w14:textId="77777777" w:rsidR="00261114" w:rsidRPr="00665418" w:rsidRDefault="00261114" w:rsidP="00261114">
      <w:pPr>
        <w:tabs>
          <w:tab w:val="left" w:pos="-1440"/>
        </w:tabs>
        <w:ind w:right="-18"/>
        <w:jc w:val="both"/>
        <w:rPr>
          <w:rFonts w:ascii="Times New Roman" w:hAnsi="Times New Roman"/>
          <w:b/>
          <w:bCs/>
          <w:color w:val="000000"/>
          <w:u w:val="single"/>
        </w:rPr>
      </w:pPr>
      <w:r w:rsidRPr="00665418">
        <w:rPr>
          <w:rFonts w:ascii="Times New Roman" w:hAnsi="Times New Roman"/>
          <w:b/>
          <w:bCs/>
          <w:color w:val="000000"/>
          <w:u w:val="single"/>
        </w:rPr>
        <w:t>RNSG 2138 Professional Nursing Concepts III</w:t>
      </w:r>
    </w:p>
    <w:p w14:paraId="29A97CC6" w14:textId="73B93753" w:rsidR="00261114" w:rsidRPr="00665418" w:rsidRDefault="00261114" w:rsidP="00261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665418">
        <w:rPr>
          <w:rFonts w:ascii="Times New Roman" w:hAnsi="Times New Roman"/>
        </w:rPr>
        <w:t xml:space="preserve">Course Description: </w:t>
      </w:r>
      <w:r w:rsidR="008A5BDF" w:rsidRPr="008A5BDF">
        <w:rPr>
          <w:rFonts w:ascii="Times New Roman" w:hAnsi="Times New Roman"/>
        </w:rPr>
        <w:t>Integration of professional nursing concepts and exemplars within the professional nursing roles. Synthesizes concepts of clinical judgment, ethical-legal, evidence-based practice, leadership and management, patient-centered care, professionalism, teamwork, and collaboration through exemplars presented in the Health Care Concepts courses. Emphasizes concept of quality improvement and introduces health policy. Incorporates concepts into role development of the professional nurse. This course lends itself to a concept-based approach.</w:t>
      </w:r>
    </w:p>
    <w:p w14:paraId="66248CF9" w14:textId="77777777" w:rsidR="00261114" w:rsidRPr="00665418" w:rsidRDefault="00261114" w:rsidP="00261114">
      <w:pPr>
        <w:tabs>
          <w:tab w:val="left" w:pos="-1440"/>
        </w:tabs>
        <w:ind w:left="1440" w:hanging="1440"/>
        <w:rPr>
          <w:rFonts w:ascii="Times New Roman" w:hAnsi="Times New Roman"/>
          <w:b/>
          <w:bCs/>
        </w:rPr>
      </w:pPr>
    </w:p>
    <w:p w14:paraId="23410C84" w14:textId="6C5D4E41"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b/>
          <w:bCs/>
        </w:rPr>
        <w:t>Prerequisites:</w:t>
      </w:r>
      <w:r w:rsidRPr="00665418">
        <w:rPr>
          <w:rFonts w:ascii="Times New Roman" w:hAnsi="Times New Roman"/>
          <w:bCs/>
        </w:rPr>
        <w:t xml:space="preserve"> </w:t>
      </w:r>
      <w:r w:rsidRPr="00665418">
        <w:rPr>
          <w:rFonts w:ascii="Times New Roman" w:hAnsi="Times New Roman"/>
        </w:rPr>
        <w:t>BIOL 2420 Microbiology</w:t>
      </w:r>
    </w:p>
    <w:p w14:paraId="1189F88D" w14:textId="3BE992AA" w:rsidR="00261114" w:rsidRPr="00665418" w:rsidRDefault="008B26BD" w:rsidP="00261114">
      <w:pPr>
        <w:tabs>
          <w:tab w:val="left" w:pos="-1440"/>
        </w:tabs>
        <w:ind w:left="1440" w:hanging="1440"/>
        <w:rPr>
          <w:rFonts w:ascii="Times New Roman" w:hAnsi="Times New Roman"/>
        </w:rPr>
      </w:pPr>
      <w:r>
        <w:rPr>
          <w:rFonts w:ascii="Times New Roman" w:hAnsi="Times New Roman"/>
        </w:rPr>
        <w:tab/>
      </w:r>
      <w:r w:rsidR="00261114" w:rsidRPr="00665418">
        <w:rPr>
          <w:rFonts w:ascii="Times New Roman" w:hAnsi="Times New Roman"/>
        </w:rPr>
        <w:t>RNSG 1137 Professional Nursing Concepts III</w:t>
      </w:r>
    </w:p>
    <w:p w14:paraId="7510EF78" w14:textId="072F77B9"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1</w:t>
      </w:r>
      <w:r w:rsidR="0077311A" w:rsidRPr="00665418">
        <w:rPr>
          <w:rFonts w:ascii="Times New Roman" w:hAnsi="Times New Roman"/>
        </w:rPr>
        <w:t>5</w:t>
      </w:r>
      <w:r w:rsidRPr="00665418">
        <w:rPr>
          <w:rFonts w:ascii="Times New Roman" w:hAnsi="Times New Roman"/>
        </w:rPr>
        <w:t>38 Health Care Concepts III</w:t>
      </w:r>
    </w:p>
    <w:p w14:paraId="25BFBBEB" w14:textId="5CF9796B" w:rsidR="00261114" w:rsidRPr="00665418" w:rsidRDefault="00261114" w:rsidP="00261114">
      <w:pPr>
        <w:tabs>
          <w:tab w:val="left" w:pos="-1440"/>
        </w:tabs>
        <w:ind w:left="1440" w:hanging="1440"/>
        <w:rPr>
          <w:rFonts w:ascii="Times New Roman" w:hAnsi="Times New Roman"/>
        </w:rPr>
      </w:pPr>
      <w:r w:rsidRPr="00665418">
        <w:rPr>
          <w:rFonts w:ascii="Times New Roman" w:hAnsi="Times New Roman"/>
        </w:rPr>
        <w:tab/>
        <w:t>RNSG 2361 Clinical II – Nursing (RN)</w:t>
      </w:r>
    </w:p>
    <w:p w14:paraId="4798DA72" w14:textId="77777777" w:rsidR="00261114" w:rsidRPr="00665418" w:rsidRDefault="00261114" w:rsidP="00261114">
      <w:pPr>
        <w:tabs>
          <w:tab w:val="left" w:pos="-1440"/>
        </w:tabs>
        <w:ind w:left="1440" w:hanging="1440"/>
        <w:rPr>
          <w:rFonts w:ascii="Times New Roman" w:hAnsi="Times New Roman"/>
          <w:color w:val="000000"/>
        </w:rPr>
      </w:pPr>
    </w:p>
    <w:p w14:paraId="4E012A78" w14:textId="44F6BE20" w:rsidR="00261114" w:rsidRPr="00665418" w:rsidRDefault="00261114"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RNSG 2362 Clinical III – Nursing (RN)</w:t>
      </w:r>
    </w:p>
    <w:p w14:paraId="1DC71C61" w14:textId="1D2B8648" w:rsidR="00261114" w:rsidRPr="00665418" w:rsidRDefault="008B26BD" w:rsidP="008B26BD">
      <w:pPr>
        <w:tabs>
          <w:tab w:val="left" w:pos="-1440"/>
        </w:tabs>
        <w:ind w:left="1440" w:right="-18" w:hanging="1440"/>
        <w:jc w:val="both"/>
        <w:rPr>
          <w:rFonts w:ascii="Times New Roman" w:hAnsi="Times New Roman"/>
          <w:bCs/>
          <w:color w:val="000000"/>
        </w:rPr>
      </w:pPr>
      <w:r>
        <w:rPr>
          <w:rFonts w:ascii="Times New Roman" w:hAnsi="Times New Roman"/>
          <w:b/>
          <w:bCs/>
          <w:color w:val="000000"/>
        </w:rPr>
        <w:tab/>
      </w:r>
      <w:r w:rsidR="00261114" w:rsidRPr="00665418">
        <w:rPr>
          <w:rFonts w:ascii="Times New Roman" w:hAnsi="Times New Roman"/>
          <w:bCs/>
          <w:color w:val="000000"/>
        </w:rPr>
        <w:t>RNSG 2539 Health Care Concepts IV</w:t>
      </w:r>
    </w:p>
    <w:p w14:paraId="7A988675" w14:textId="77777777" w:rsidR="00D15A93" w:rsidRPr="00665418" w:rsidRDefault="00D15A93" w:rsidP="00D15A93">
      <w:pPr>
        <w:tabs>
          <w:tab w:val="left" w:pos="-1440"/>
        </w:tabs>
        <w:ind w:right="-18"/>
        <w:jc w:val="both"/>
        <w:rPr>
          <w:rFonts w:ascii="Times New Roman" w:hAnsi="Times New Roman"/>
          <w:b/>
          <w:bCs/>
          <w:color w:val="000000"/>
          <w:u w:val="single"/>
        </w:rPr>
      </w:pPr>
    </w:p>
    <w:p w14:paraId="486B32CF" w14:textId="77777777" w:rsidR="00D15A93" w:rsidRPr="00665418" w:rsidRDefault="00D15A93" w:rsidP="00D15A93">
      <w:pPr>
        <w:tabs>
          <w:tab w:val="left" w:pos="-1440"/>
        </w:tabs>
        <w:ind w:right="-18"/>
        <w:jc w:val="both"/>
        <w:rPr>
          <w:rFonts w:ascii="Times New Roman" w:hAnsi="Times New Roman"/>
          <w:b/>
          <w:color w:val="000000"/>
          <w:u w:val="single"/>
        </w:rPr>
      </w:pPr>
      <w:r w:rsidRPr="00665418">
        <w:rPr>
          <w:rFonts w:ascii="Times New Roman" w:hAnsi="Times New Roman"/>
          <w:b/>
          <w:bCs/>
          <w:color w:val="000000"/>
          <w:u w:val="single"/>
        </w:rPr>
        <w:t xml:space="preserve">RNSG 2362 Clinical - Nursing </w:t>
      </w:r>
    </w:p>
    <w:p w14:paraId="5389163A" w14:textId="77777777" w:rsidR="00D15A93" w:rsidRPr="00665418" w:rsidRDefault="00D15A93" w:rsidP="00D15A93">
      <w:pPr>
        <w:tabs>
          <w:tab w:val="left" w:pos="-1440"/>
        </w:tabs>
        <w:ind w:right="-18"/>
        <w:jc w:val="both"/>
        <w:rPr>
          <w:rFonts w:ascii="Times New Roman" w:hAnsi="Times New Roman"/>
          <w:color w:val="000000"/>
        </w:rPr>
      </w:pPr>
      <w:r w:rsidRPr="00665418">
        <w:rPr>
          <w:rFonts w:ascii="Times New Roman" w:hAnsi="Times New Roman"/>
          <w:bCs/>
          <w:color w:val="000000"/>
        </w:rPr>
        <w:t>Course Description:</w:t>
      </w:r>
      <w:r w:rsidRPr="00665418">
        <w:rPr>
          <w:rFonts w:ascii="Times New Roman" w:hAnsi="Times New Roman"/>
          <w:color w:val="000000"/>
        </w:rPr>
        <w:t xml:space="preserve">  </w:t>
      </w:r>
      <w:r w:rsidR="00590423" w:rsidRPr="00665418">
        <w:rPr>
          <w:rFonts w:ascii="Times New Roman" w:hAnsi="Times New Roman"/>
          <w:color w:val="000000"/>
        </w:rPr>
        <w:t xml:space="preserve">A health-related work-based learning experience that enables the student to apply specialized occupational theory, skills, and concepts. A method of instruction providing detailed education, training and work-based experience, and direct patient/client care, generally at a clinical site.  Specific detailed learning objectives are developed for each course by the faculty. On-site clinical instruction, supervision, evaluation, and placement are the responsibility of the assigned preceptor and college faculty.  Clinical experiences are unpaid external learning experiences.  Direct supervision is provided by the clinical professional.  </w:t>
      </w:r>
    </w:p>
    <w:p w14:paraId="4D267F8B" w14:textId="77777777" w:rsidR="00D15A93" w:rsidRPr="00665418" w:rsidRDefault="00D15A93" w:rsidP="00D15A93">
      <w:pPr>
        <w:tabs>
          <w:tab w:val="left" w:pos="-1440"/>
        </w:tabs>
        <w:ind w:right="-18"/>
        <w:jc w:val="both"/>
        <w:rPr>
          <w:rFonts w:ascii="Times New Roman" w:hAnsi="Times New Roman"/>
          <w:color w:val="000000"/>
        </w:rPr>
      </w:pPr>
    </w:p>
    <w:p w14:paraId="58F7D47B" w14:textId="57600BB1" w:rsidR="00590423" w:rsidRPr="00665418" w:rsidRDefault="00D15A93"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Prerequisites:</w:t>
      </w:r>
      <w:r w:rsidR="008B26BD">
        <w:rPr>
          <w:rFonts w:ascii="Times New Roman" w:hAnsi="Times New Roman"/>
          <w:bCs/>
          <w:color w:val="000000"/>
        </w:rPr>
        <w:tab/>
      </w:r>
      <w:r w:rsidR="00590423" w:rsidRPr="00665418">
        <w:rPr>
          <w:rFonts w:ascii="Times New Roman" w:hAnsi="Times New Roman"/>
          <w:color w:val="000000"/>
        </w:rPr>
        <w:t>BIOL 2420 Microbiology</w:t>
      </w:r>
    </w:p>
    <w:p w14:paraId="369F5C7C" w14:textId="07903015" w:rsidR="00590423" w:rsidRPr="00665418" w:rsidRDefault="008B26BD" w:rsidP="008B26BD">
      <w:pPr>
        <w:tabs>
          <w:tab w:val="left" w:pos="-1440"/>
        </w:tabs>
        <w:ind w:left="1440" w:right="-18" w:hanging="1440"/>
        <w:jc w:val="both"/>
        <w:rPr>
          <w:rFonts w:ascii="Times New Roman" w:hAnsi="Times New Roman"/>
          <w:color w:val="000000"/>
        </w:rPr>
      </w:pPr>
      <w:r>
        <w:rPr>
          <w:rFonts w:ascii="Times New Roman" w:hAnsi="Times New Roman"/>
          <w:color w:val="000000"/>
        </w:rPr>
        <w:tab/>
      </w:r>
      <w:r w:rsidR="00590423" w:rsidRPr="00665418">
        <w:rPr>
          <w:rFonts w:ascii="Times New Roman" w:hAnsi="Times New Roman"/>
          <w:color w:val="000000"/>
        </w:rPr>
        <w:t>RNSG 1137 Professional Nursing Concepts III</w:t>
      </w:r>
    </w:p>
    <w:p w14:paraId="1AABC6CF" w14:textId="131D8CF9" w:rsidR="00590423" w:rsidRPr="00665418" w:rsidRDefault="00590423" w:rsidP="008B26BD">
      <w:pPr>
        <w:tabs>
          <w:tab w:val="left" w:pos="-1440"/>
        </w:tabs>
        <w:ind w:left="1440" w:right="-18" w:hanging="1440"/>
        <w:jc w:val="both"/>
        <w:rPr>
          <w:rFonts w:ascii="Times New Roman" w:hAnsi="Times New Roman"/>
          <w:color w:val="000000"/>
        </w:rPr>
      </w:pPr>
      <w:r w:rsidRPr="00665418">
        <w:rPr>
          <w:rFonts w:ascii="Times New Roman" w:hAnsi="Times New Roman"/>
          <w:color w:val="000000"/>
        </w:rPr>
        <w:tab/>
        <w:t>RNSG 1</w:t>
      </w:r>
      <w:r w:rsidR="0077311A" w:rsidRPr="00665418">
        <w:rPr>
          <w:rFonts w:ascii="Times New Roman" w:hAnsi="Times New Roman"/>
          <w:color w:val="000000"/>
        </w:rPr>
        <w:t>5</w:t>
      </w:r>
      <w:r w:rsidRPr="00665418">
        <w:rPr>
          <w:rFonts w:ascii="Times New Roman" w:hAnsi="Times New Roman"/>
          <w:color w:val="000000"/>
        </w:rPr>
        <w:t>38 Health Care Concepts III</w:t>
      </w:r>
    </w:p>
    <w:p w14:paraId="4AF6AACC" w14:textId="64074F46" w:rsidR="00590423" w:rsidRPr="00665418" w:rsidRDefault="00590423" w:rsidP="008B26BD">
      <w:pPr>
        <w:tabs>
          <w:tab w:val="left" w:pos="-1440"/>
        </w:tabs>
        <w:ind w:left="1440" w:right="-18" w:hanging="1440"/>
        <w:jc w:val="both"/>
        <w:rPr>
          <w:rFonts w:ascii="Times New Roman" w:hAnsi="Times New Roman"/>
          <w:color w:val="000000"/>
        </w:rPr>
      </w:pPr>
      <w:r w:rsidRPr="00665418">
        <w:rPr>
          <w:rFonts w:ascii="Times New Roman" w:hAnsi="Times New Roman"/>
          <w:color w:val="000000"/>
        </w:rPr>
        <w:tab/>
        <w:t>RNSG 2361 Clinical II – Nursing (RN)</w:t>
      </w:r>
    </w:p>
    <w:p w14:paraId="74032567" w14:textId="77777777" w:rsidR="00590423" w:rsidRPr="00665418" w:rsidRDefault="00590423" w:rsidP="00590423">
      <w:pPr>
        <w:tabs>
          <w:tab w:val="left" w:pos="-1440"/>
        </w:tabs>
        <w:ind w:left="2880" w:right="-18" w:hanging="2880"/>
        <w:jc w:val="both"/>
        <w:rPr>
          <w:rFonts w:ascii="Times New Roman" w:hAnsi="Times New Roman"/>
          <w:color w:val="000000"/>
        </w:rPr>
      </w:pPr>
    </w:p>
    <w:p w14:paraId="37BEE3B1" w14:textId="6BFD32A9" w:rsidR="00590423" w:rsidRPr="00665418" w:rsidRDefault="00590423" w:rsidP="008B26BD">
      <w:pPr>
        <w:tabs>
          <w:tab w:val="left" w:pos="-1440"/>
        </w:tabs>
        <w:ind w:left="1440" w:right="-18" w:hanging="1440"/>
        <w:jc w:val="both"/>
        <w:rPr>
          <w:rFonts w:ascii="Times New Roman" w:hAnsi="Times New Roman"/>
          <w:color w:val="000000"/>
        </w:rPr>
      </w:pPr>
      <w:r w:rsidRPr="00665418">
        <w:rPr>
          <w:rFonts w:ascii="Times New Roman" w:hAnsi="Times New Roman"/>
          <w:b/>
          <w:bCs/>
          <w:color w:val="000000"/>
        </w:rPr>
        <w:t>Co-requisite:</w:t>
      </w:r>
      <w:r w:rsidR="008B26BD">
        <w:rPr>
          <w:rFonts w:ascii="Times New Roman" w:hAnsi="Times New Roman"/>
          <w:b/>
          <w:bCs/>
          <w:color w:val="000000"/>
        </w:rPr>
        <w:tab/>
      </w:r>
      <w:r w:rsidRPr="00665418">
        <w:rPr>
          <w:rFonts w:ascii="Times New Roman" w:hAnsi="Times New Roman"/>
          <w:color w:val="000000"/>
        </w:rPr>
        <w:t xml:space="preserve">RNSG 2138 Professional Nursing Concepts </w:t>
      </w:r>
      <w:r w:rsidR="00AD149E" w:rsidRPr="00665418">
        <w:rPr>
          <w:rFonts w:ascii="Times New Roman" w:hAnsi="Times New Roman"/>
          <w:color w:val="000000"/>
        </w:rPr>
        <w:t>IV</w:t>
      </w:r>
    </w:p>
    <w:p w14:paraId="3131E022" w14:textId="16F01139" w:rsidR="00590423" w:rsidRPr="00665418" w:rsidRDefault="00590423" w:rsidP="008B26BD">
      <w:pPr>
        <w:tabs>
          <w:tab w:val="left" w:pos="-1440"/>
        </w:tabs>
        <w:ind w:left="1440" w:right="-18" w:hanging="1440"/>
        <w:jc w:val="both"/>
        <w:rPr>
          <w:rFonts w:ascii="Times New Roman" w:hAnsi="Times New Roman"/>
          <w:bCs/>
          <w:color w:val="000000"/>
        </w:rPr>
      </w:pPr>
      <w:r w:rsidRPr="00665418">
        <w:rPr>
          <w:rFonts w:ascii="Times New Roman" w:hAnsi="Times New Roman"/>
          <w:b/>
          <w:bCs/>
          <w:color w:val="000000"/>
        </w:rPr>
        <w:tab/>
      </w:r>
      <w:r w:rsidRPr="00665418">
        <w:rPr>
          <w:rFonts w:ascii="Times New Roman" w:hAnsi="Times New Roman"/>
          <w:bCs/>
          <w:color w:val="000000"/>
        </w:rPr>
        <w:t>RNSG 2539 Health Care Concepts IV</w:t>
      </w:r>
    </w:p>
    <w:p w14:paraId="6170423B" w14:textId="3F8E3710" w:rsidR="00D15A93" w:rsidRDefault="00D15A93" w:rsidP="00590423">
      <w:pPr>
        <w:tabs>
          <w:tab w:val="left" w:pos="-1440"/>
        </w:tabs>
        <w:ind w:left="2880" w:right="-18" w:hanging="2880"/>
        <w:jc w:val="both"/>
        <w:rPr>
          <w:rFonts w:ascii="Times New Roman" w:hAnsi="Times New Roman"/>
          <w:b/>
          <w:bCs/>
          <w:color w:val="000000"/>
          <w:sz w:val="20"/>
          <w:szCs w:val="20"/>
          <w:u w:val="single"/>
        </w:rPr>
      </w:pPr>
    </w:p>
    <w:p w14:paraId="49D9D760" w14:textId="77777777" w:rsidR="00952BBB" w:rsidRDefault="00952BBB" w:rsidP="00590423">
      <w:pPr>
        <w:tabs>
          <w:tab w:val="left" w:pos="-1440"/>
        </w:tabs>
        <w:ind w:left="2880" w:right="-18" w:hanging="2880"/>
        <w:jc w:val="both"/>
        <w:rPr>
          <w:rFonts w:ascii="Times New Roman" w:hAnsi="Times New Roman"/>
          <w:b/>
          <w:bCs/>
          <w:color w:val="000000"/>
        </w:rPr>
      </w:pPr>
    </w:p>
    <w:p w14:paraId="2AA9AF05" w14:textId="46E23118" w:rsidR="00897203" w:rsidRPr="006217C1" w:rsidRDefault="00897203" w:rsidP="00897203">
      <w:pPr>
        <w:tabs>
          <w:tab w:val="left" w:pos="-1440"/>
        </w:tabs>
        <w:ind w:left="1440" w:hanging="720"/>
        <w:jc w:val="center"/>
        <w:rPr>
          <w:rFonts w:ascii="Times New Roman" w:hAnsi="Times New Roman"/>
          <w:b/>
          <w:sz w:val="28"/>
          <w:szCs w:val="28"/>
        </w:rPr>
      </w:pPr>
      <w:r w:rsidRPr="006217C1">
        <w:rPr>
          <w:rFonts w:ascii="Times New Roman" w:hAnsi="Times New Roman"/>
          <w:b/>
          <w:sz w:val="32"/>
          <w:szCs w:val="32"/>
        </w:rPr>
        <w:br w:type="page"/>
      </w:r>
      <w:r w:rsidR="00665418" w:rsidRPr="00665418">
        <w:rPr>
          <w:rFonts w:ascii="Times New Roman" w:hAnsi="Times New Roman"/>
          <w:b/>
          <w:sz w:val="28"/>
          <w:szCs w:val="28"/>
        </w:rPr>
        <w:lastRenderedPageBreak/>
        <w:t>Lamar State College Port Arthur</w:t>
      </w:r>
      <w:r w:rsidR="00430F0A">
        <w:rPr>
          <w:rFonts w:ascii="Times New Roman" w:hAnsi="Times New Roman"/>
          <w:b/>
          <w:sz w:val="28"/>
          <w:szCs w:val="28"/>
        </w:rPr>
        <w:t>… Jasper Location</w:t>
      </w:r>
    </w:p>
    <w:p w14:paraId="4AAC27A3" w14:textId="0A1E9223" w:rsidR="00897203" w:rsidRPr="006217C1" w:rsidRDefault="00A43F24" w:rsidP="00897203">
      <w:pPr>
        <w:tabs>
          <w:tab w:val="left" w:pos="-1440"/>
        </w:tabs>
        <w:ind w:left="1440" w:hanging="720"/>
        <w:jc w:val="center"/>
        <w:rPr>
          <w:rFonts w:ascii="Times New Roman" w:hAnsi="Times New Roman"/>
          <w:b/>
          <w:sz w:val="28"/>
          <w:szCs w:val="28"/>
        </w:rPr>
      </w:pPr>
      <w:r>
        <w:rPr>
          <w:rFonts w:ascii="Times New Roman" w:hAnsi="Times New Roman"/>
          <w:b/>
          <w:sz w:val="28"/>
          <w:szCs w:val="28"/>
        </w:rPr>
        <w:t>Upward Mobility LVN to ADN Program</w:t>
      </w:r>
    </w:p>
    <w:p w14:paraId="4979635E" w14:textId="77777777" w:rsidR="00897203" w:rsidRPr="006217C1" w:rsidRDefault="00897203" w:rsidP="00897203">
      <w:pPr>
        <w:tabs>
          <w:tab w:val="left" w:pos="-1440"/>
        </w:tabs>
        <w:ind w:left="1440" w:hanging="720"/>
        <w:jc w:val="center"/>
        <w:rPr>
          <w:rFonts w:ascii="Times New Roman" w:hAnsi="Times New Roman"/>
          <w:b/>
          <w:sz w:val="28"/>
          <w:szCs w:val="28"/>
          <w:u w:val="single"/>
        </w:rPr>
      </w:pPr>
      <w:r w:rsidRPr="006217C1">
        <w:rPr>
          <w:rFonts w:ascii="Times New Roman" w:hAnsi="Times New Roman"/>
          <w:b/>
          <w:sz w:val="28"/>
          <w:szCs w:val="28"/>
          <w:u w:val="single"/>
        </w:rPr>
        <w:t xml:space="preserve">Estimated </w:t>
      </w:r>
      <w:r w:rsidR="00BC5915" w:rsidRPr="006217C1">
        <w:rPr>
          <w:rFonts w:ascii="Times New Roman" w:hAnsi="Times New Roman"/>
          <w:b/>
          <w:sz w:val="28"/>
          <w:szCs w:val="28"/>
          <w:u w:val="single"/>
        </w:rPr>
        <w:t>Expenses</w:t>
      </w:r>
    </w:p>
    <w:p w14:paraId="50E5EE1B" w14:textId="77777777" w:rsidR="00897203" w:rsidRPr="006217C1" w:rsidRDefault="00897203" w:rsidP="00897203">
      <w:pPr>
        <w:rPr>
          <w:rFonts w:ascii="Times New Roman" w:hAnsi="Times New Roman"/>
        </w:rPr>
      </w:pPr>
    </w:p>
    <w:p w14:paraId="1FEC5D4C" w14:textId="77777777" w:rsidR="00897203" w:rsidRPr="006217C1" w:rsidRDefault="00897203" w:rsidP="00897203">
      <w:pPr>
        <w:rPr>
          <w:rFonts w:ascii="Times New Roman" w:hAnsi="Times New Roman"/>
        </w:rPr>
      </w:pPr>
      <w:r w:rsidRPr="006217C1">
        <w:rPr>
          <w:rFonts w:ascii="Times New Roman" w:hAnsi="Times New Roman"/>
        </w:rPr>
        <w:t>Expenses are subject to change due to action by the State Legislature</w:t>
      </w:r>
      <w:r w:rsidR="00EE49A6" w:rsidRPr="006217C1">
        <w:rPr>
          <w:rFonts w:ascii="Times New Roman" w:hAnsi="Times New Roman"/>
        </w:rPr>
        <w:t xml:space="preserve">, </w:t>
      </w:r>
      <w:r w:rsidRPr="006217C1">
        <w:rPr>
          <w:rFonts w:ascii="Times New Roman" w:hAnsi="Times New Roman"/>
        </w:rPr>
        <w:t>Board of Regents</w:t>
      </w:r>
      <w:r w:rsidR="00EE49A6" w:rsidRPr="006217C1">
        <w:rPr>
          <w:rFonts w:ascii="Times New Roman" w:hAnsi="Times New Roman"/>
        </w:rPr>
        <w:t>, or program requirements</w:t>
      </w:r>
      <w:r w:rsidRPr="006217C1">
        <w:rPr>
          <w:rFonts w:ascii="Times New Roman" w:hAnsi="Times New Roman"/>
        </w:rPr>
        <w:t>.</w:t>
      </w:r>
    </w:p>
    <w:tbl>
      <w:tblPr>
        <w:tblW w:w="9813" w:type="dxa"/>
        <w:jc w:val="center"/>
        <w:tblLayout w:type="fixed"/>
        <w:tblCellMar>
          <w:left w:w="120" w:type="dxa"/>
          <w:right w:w="120" w:type="dxa"/>
        </w:tblCellMar>
        <w:tblLook w:val="0000" w:firstRow="0" w:lastRow="0" w:firstColumn="0" w:lastColumn="0" w:noHBand="0" w:noVBand="0"/>
      </w:tblPr>
      <w:tblGrid>
        <w:gridCol w:w="5648"/>
        <w:gridCol w:w="4165"/>
      </w:tblGrid>
      <w:tr w:rsidR="00897203" w:rsidRPr="006217C1" w14:paraId="37C59A4E"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49C3FE22" w14:textId="77777777" w:rsidR="00897203" w:rsidRPr="00665418" w:rsidRDefault="00897203" w:rsidP="00464AE7">
            <w:pPr>
              <w:tabs>
                <w:tab w:val="center" w:pos="2436"/>
              </w:tabs>
              <w:spacing w:after="58"/>
              <w:jc w:val="center"/>
              <w:rPr>
                <w:rFonts w:ascii="Times New Roman" w:hAnsi="Times New Roman"/>
                <w:b/>
              </w:rPr>
            </w:pPr>
            <w:r w:rsidRPr="00665418">
              <w:rPr>
                <w:rFonts w:ascii="Times New Roman" w:hAnsi="Times New Roman"/>
                <w:b/>
                <w:bCs/>
              </w:rPr>
              <w:t>ITEM</w:t>
            </w:r>
          </w:p>
        </w:tc>
        <w:tc>
          <w:tcPr>
            <w:tcW w:w="4165" w:type="dxa"/>
            <w:tcBorders>
              <w:top w:val="single" w:sz="7" w:space="0" w:color="000000"/>
              <w:left w:val="single" w:sz="7" w:space="0" w:color="000000"/>
              <w:bottom w:val="single" w:sz="7" w:space="0" w:color="000000"/>
              <w:right w:val="single" w:sz="7" w:space="0" w:color="000000"/>
            </w:tcBorders>
            <w:vAlign w:val="bottom"/>
          </w:tcPr>
          <w:p w14:paraId="7EF929CD" w14:textId="77777777" w:rsidR="00897203" w:rsidRPr="00665418" w:rsidRDefault="00897203" w:rsidP="00464AE7">
            <w:pPr>
              <w:tabs>
                <w:tab w:val="center" w:pos="2436"/>
              </w:tabs>
              <w:spacing w:after="58"/>
              <w:jc w:val="center"/>
              <w:rPr>
                <w:rFonts w:ascii="Times New Roman" w:hAnsi="Times New Roman"/>
                <w:b/>
              </w:rPr>
            </w:pPr>
            <w:r w:rsidRPr="00665418">
              <w:rPr>
                <w:rFonts w:ascii="Times New Roman" w:hAnsi="Times New Roman"/>
                <w:b/>
                <w:bCs/>
              </w:rPr>
              <w:t>APPROXIMATE COST</w:t>
            </w:r>
          </w:p>
        </w:tc>
      </w:tr>
      <w:tr w:rsidR="00EE49A6" w:rsidRPr="006217C1" w14:paraId="29F232A3"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32BD6D7D" w14:textId="77777777" w:rsidR="00EE49A6" w:rsidRPr="00665418" w:rsidRDefault="00EE49A6" w:rsidP="00EE49A6">
            <w:pPr>
              <w:tabs>
                <w:tab w:val="center" w:pos="2436"/>
              </w:tabs>
              <w:spacing w:after="58"/>
              <w:rPr>
                <w:rFonts w:ascii="Times New Roman" w:hAnsi="Times New Roman"/>
                <w:bCs/>
              </w:rPr>
            </w:pPr>
            <w:r w:rsidRPr="00665418">
              <w:rPr>
                <w:rFonts w:ascii="Times New Roman" w:hAnsi="Times New Roman"/>
                <w:bCs/>
              </w:rPr>
              <w:t xml:space="preserve">Tuition and fees for Pre-Requisites (22 credit </w:t>
            </w:r>
            <w:proofErr w:type="spellStart"/>
            <w:r w:rsidRPr="00665418">
              <w:rPr>
                <w:rFonts w:ascii="Times New Roman" w:hAnsi="Times New Roman"/>
                <w:bCs/>
              </w:rPr>
              <w:t>hrs</w:t>
            </w:r>
            <w:proofErr w:type="spellEnd"/>
            <w:r w:rsidRPr="00665418">
              <w:rPr>
                <w:rFonts w:ascii="Times New Roman" w:hAnsi="Times New Roman"/>
                <w:bCs/>
              </w:rPr>
              <w:t>)</w:t>
            </w:r>
          </w:p>
        </w:tc>
        <w:tc>
          <w:tcPr>
            <w:tcW w:w="4165" w:type="dxa"/>
            <w:tcBorders>
              <w:top w:val="single" w:sz="7" w:space="0" w:color="000000"/>
              <w:left w:val="single" w:sz="7" w:space="0" w:color="000000"/>
              <w:bottom w:val="single" w:sz="7" w:space="0" w:color="000000"/>
              <w:right w:val="single" w:sz="7" w:space="0" w:color="000000"/>
            </w:tcBorders>
            <w:vAlign w:val="bottom"/>
          </w:tcPr>
          <w:p w14:paraId="281E355F" w14:textId="66952989" w:rsidR="00EE49A6" w:rsidRPr="00665418" w:rsidRDefault="00DB608F" w:rsidP="00CE62BD">
            <w:pPr>
              <w:tabs>
                <w:tab w:val="center" w:pos="2436"/>
              </w:tabs>
              <w:spacing w:after="58"/>
              <w:jc w:val="center"/>
              <w:rPr>
                <w:rFonts w:ascii="Times New Roman" w:hAnsi="Times New Roman"/>
                <w:bCs/>
              </w:rPr>
            </w:pPr>
            <w:r w:rsidRPr="00665418">
              <w:rPr>
                <w:rFonts w:ascii="Times New Roman" w:hAnsi="Times New Roman"/>
                <w:bCs/>
              </w:rPr>
              <w:t>*</w:t>
            </w:r>
            <w:r w:rsidR="00B46B28" w:rsidRPr="00665418">
              <w:rPr>
                <w:rFonts w:ascii="Times New Roman" w:hAnsi="Times New Roman"/>
                <w:bCs/>
              </w:rPr>
              <w:t>$</w:t>
            </w:r>
            <w:r w:rsidR="00F726EA">
              <w:rPr>
                <w:rFonts w:ascii="Times New Roman" w:hAnsi="Times New Roman"/>
                <w:bCs/>
              </w:rPr>
              <w:t>2</w:t>
            </w:r>
            <w:r w:rsidR="008A5BDF">
              <w:rPr>
                <w:rFonts w:ascii="Times New Roman" w:hAnsi="Times New Roman"/>
                <w:bCs/>
              </w:rPr>
              <w:t>8</w:t>
            </w:r>
            <w:r w:rsidR="00B325DD">
              <w:rPr>
                <w:rFonts w:ascii="Times New Roman" w:hAnsi="Times New Roman"/>
                <w:bCs/>
              </w:rPr>
              <w:t>00</w:t>
            </w:r>
            <w:r w:rsidR="00B46B28" w:rsidRPr="00665418">
              <w:rPr>
                <w:rFonts w:ascii="Times New Roman" w:hAnsi="Times New Roman"/>
                <w:bCs/>
              </w:rPr>
              <w:t>.00</w:t>
            </w:r>
          </w:p>
        </w:tc>
      </w:tr>
      <w:tr w:rsidR="00EE49A6" w:rsidRPr="006217C1" w14:paraId="6343BD00"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4B8D68BD" w14:textId="77777777" w:rsidR="00EE49A6" w:rsidRPr="00665418" w:rsidRDefault="00EE49A6" w:rsidP="00EE49A6">
            <w:pPr>
              <w:tabs>
                <w:tab w:val="center" w:pos="2436"/>
              </w:tabs>
              <w:spacing w:after="58"/>
              <w:rPr>
                <w:rFonts w:ascii="Times New Roman" w:hAnsi="Times New Roman"/>
                <w:b/>
                <w:bCs/>
              </w:rPr>
            </w:pPr>
            <w:r w:rsidRPr="00665418">
              <w:rPr>
                <w:rFonts w:ascii="Times New Roman" w:hAnsi="Times New Roman"/>
                <w:bCs/>
              </w:rPr>
              <w:t xml:space="preserve">Tuition and fees for Co-Requisites (11 credit </w:t>
            </w:r>
            <w:proofErr w:type="spellStart"/>
            <w:r w:rsidRPr="00665418">
              <w:rPr>
                <w:rFonts w:ascii="Times New Roman" w:hAnsi="Times New Roman"/>
                <w:bCs/>
              </w:rPr>
              <w:t>hrs</w:t>
            </w:r>
            <w:proofErr w:type="spellEnd"/>
            <w:r w:rsidRPr="00665418">
              <w:rPr>
                <w:rFonts w:ascii="Times New Roman" w:hAnsi="Times New Roman"/>
                <w:bCs/>
              </w:rPr>
              <w:t>)</w:t>
            </w:r>
          </w:p>
        </w:tc>
        <w:tc>
          <w:tcPr>
            <w:tcW w:w="4165" w:type="dxa"/>
            <w:tcBorders>
              <w:top w:val="single" w:sz="7" w:space="0" w:color="000000"/>
              <w:left w:val="single" w:sz="7" w:space="0" w:color="000000"/>
              <w:bottom w:val="single" w:sz="7" w:space="0" w:color="000000"/>
              <w:right w:val="single" w:sz="7" w:space="0" w:color="000000"/>
            </w:tcBorders>
            <w:vAlign w:val="bottom"/>
          </w:tcPr>
          <w:p w14:paraId="0AF7E61E" w14:textId="313404FC" w:rsidR="00EE49A6" w:rsidRPr="00665418" w:rsidRDefault="00DB608F" w:rsidP="00CE62BD">
            <w:pPr>
              <w:tabs>
                <w:tab w:val="center" w:pos="2436"/>
              </w:tabs>
              <w:spacing w:after="58"/>
              <w:jc w:val="center"/>
              <w:rPr>
                <w:rFonts w:ascii="Times New Roman" w:hAnsi="Times New Roman"/>
                <w:b/>
                <w:bCs/>
              </w:rPr>
            </w:pPr>
            <w:r w:rsidRPr="00665418">
              <w:rPr>
                <w:rFonts w:ascii="Times New Roman" w:hAnsi="Times New Roman"/>
                <w:bCs/>
              </w:rPr>
              <w:t>*</w:t>
            </w:r>
            <w:r w:rsidR="00E701A8" w:rsidRPr="00665418">
              <w:rPr>
                <w:rFonts w:ascii="Times New Roman" w:hAnsi="Times New Roman"/>
                <w:bCs/>
              </w:rPr>
              <w:t>$</w:t>
            </w:r>
            <w:r w:rsidR="006655AB">
              <w:rPr>
                <w:rFonts w:ascii="Times New Roman" w:hAnsi="Times New Roman"/>
                <w:bCs/>
              </w:rPr>
              <w:t>1</w:t>
            </w:r>
            <w:r w:rsidR="008A5BDF">
              <w:rPr>
                <w:rFonts w:ascii="Times New Roman" w:hAnsi="Times New Roman"/>
                <w:bCs/>
              </w:rPr>
              <w:t>6</w:t>
            </w:r>
            <w:r w:rsidR="00B325DD">
              <w:rPr>
                <w:rFonts w:ascii="Times New Roman" w:hAnsi="Times New Roman"/>
                <w:bCs/>
              </w:rPr>
              <w:t>00</w:t>
            </w:r>
            <w:r w:rsidR="00B46B28" w:rsidRPr="00665418">
              <w:rPr>
                <w:rFonts w:ascii="Times New Roman" w:hAnsi="Times New Roman"/>
                <w:bCs/>
              </w:rPr>
              <w:t>.00</w:t>
            </w:r>
          </w:p>
        </w:tc>
      </w:tr>
      <w:tr w:rsidR="0087424D" w:rsidRPr="006217C1" w14:paraId="2F80E45A"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38B69A5E" w14:textId="618233A8" w:rsidR="0087424D" w:rsidRPr="00665418" w:rsidRDefault="0087424D" w:rsidP="00EE49A6">
            <w:pPr>
              <w:tabs>
                <w:tab w:val="center" w:pos="2436"/>
              </w:tabs>
              <w:spacing w:after="58"/>
              <w:rPr>
                <w:rFonts w:ascii="Times New Roman" w:hAnsi="Times New Roman"/>
                <w:bCs/>
              </w:rPr>
            </w:pPr>
            <w:r w:rsidRPr="00665418">
              <w:rPr>
                <w:rFonts w:ascii="Times New Roman" w:hAnsi="Times New Roman"/>
                <w:bCs/>
              </w:rPr>
              <w:t>Admission Assessment Exam</w:t>
            </w:r>
            <w:r w:rsidR="006655AB">
              <w:rPr>
                <w:rFonts w:ascii="Times New Roman" w:hAnsi="Times New Roman"/>
                <w:bCs/>
              </w:rPr>
              <w:t xml:space="preserve"> </w:t>
            </w:r>
            <w:r w:rsidR="005215D4">
              <w:rPr>
                <w:rFonts w:ascii="Times New Roman" w:hAnsi="Times New Roman"/>
                <w:bCs/>
              </w:rPr>
              <w:t>(up to 2 attempts)</w:t>
            </w:r>
          </w:p>
        </w:tc>
        <w:tc>
          <w:tcPr>
            <w:tcW w:w="4165" w:type="dxa"/>
            <w:tcBorders>
              <w:top w:val="single" w:sz="7" w:space="0" w:color="000000"/>
              <w:left w:val="single" w:sz="7" w:space="0" w:color="000000"/>
              <w:bottom w:val="single" w:sz="7" w:space="0" w:color="000000"/>
              <w:right w:val="single" w:sz="7" w:space="0" w:color="000000"/>
            </w:tcBorders>
            <w:vAlign w:val="bottom"/>
          </w:tcPr>
          <w:p w14:paraId="504CDB2B" w14:textId="73AC7BC6" w:rsidR="0087424D" w:rsidRPr="00665418" w:rsidRDefault="0087424D" w:rsidP="007D2130">
            <w:pPr>
              <w:tabs>
                <w:tab w:val="center" w:pos="2436"/>
              </w:tabs>
              <w:spacing w:after="58"/>
              <w:jc w:val="center"/>
              <w:rPr>
                <w:rFonts w:ascii="Times New Roman" w:hAnsi="Times New Roman"/>
                <w:bCs/>
              </w:rPr>
            </w:pPr>
            <w:r w:rsidRPr="00665418">
              <w:rPr>
                <w:rFonts w:ascii="Times New Roman" w:hAnsi="Times New Roman"/>
                <w:bCs/>
              </w:rPr>
              <w:t>$</w:t>
            </w:r>
            <w:r w:rsidR="00BA010F">
              <w:rPr>
                <w:rFonts w:ascii="Times New Roman" w:hAnsi="Times New Roman"/>
                <w:bCs/>
              </w:rPr>
              <w:t>6</w:t>
            </w:r>
            <w:r w:rsidR="00B325DD">
              <w:rPr>
                <w:rFonts w:ascii="Times New Roman" w:hAnsi="Times New Roman"/>
                <w:bCs/>
              </w:rPr>
              <w:t>5</w:t>
            </w:r>
            <w:r w:rsidRPr="00665418">
              <w:rPr>
                <w:rFonts w:ascii="Times New Roman" w:hAnsi="Times New Roman"/>
                <w:bCs/>
              </w:rPr>
              <w:t>.00</w:t>
            </w:r>
            <w:r w:rsidR="006655AB">
              <w:rPr>
                <w:rFonts w:ascii="Times New Roman" w:hAnsi="Times New Roman"/>
                <w:bCs/>
              </w:rPr>
              <w:t>/per attempt</w:t>
            </w:r>
          </w:p>
        </w:tc>
      </w:tr>
      <w:tr w:rsidR="00EE49A6" w:rsidRPr="006217C1" w14:paraId="38F90ABF"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vAlign w:val="bottom"/>
          </w:tcPr>
          <w:p w14:paraId="7EC52177" w14:textId="77777777" w:rsidR="00EE49A6" w:rsidRPr="00665418" w:rsidRDefault="00EE49A6" w:rsidP="005B1077">
            <w:pPr>
              <w:tabs>
                <w:tab w:val="center" w:pos="2436"/>
              </w:tabs>
              <w:spacing w:after="58"/>
              <w:rPr>
                <w:rFonts w:ascii="Times New Roman" w:hAnsi="Times New Roman"/>
                <w:bCs/>
              </w:rPr>
            </w:pPr>
            <w:r w:rsidRPr="00665418">
              <w:rPr>
                <w:rFonts w:ascii="Times New Roman" w:hAnsi="Times New Roman"/>
                <w:bCs/>
              </w:rPr>
              <w:t>Upward Mobility Nursing courses (2</w:t>
            </w:r>
            <w:r w:rsidR="005B1077" w:rsidRPr="00665418">
              <w:rPr>
                <w:rFonts w:ascii="Times New Roman" w:hAnsi="Times New Roman"/>
                <w:bCs/>
              </w:rPr>
              <w:t>7</w:t>
            </w:r>
            <w:r w:rsidRPr="00665418">
              <w:rPr>
                <w:rFonts w:ascii="Times New Roman" w:hAnsi="Times New Roman"/>
                <w:bCs/>
              </w:rPr>
              <w:t xml:space="preserve"> credit </w:t>
            </w:r>
            <w:proofErr w:type="spellStart"/>
            <w:r w:rsidRPr="00665418">
              <w:rPr>
                <w:rFonts w:ascii="Times New Roman" w:hAnsi="Times New Roman"/>
                <w:bCs/>
              </w:rPr>
              <w:t>hrs</w:t>
            </w:r>
            <w:proofErr w:type="spellEnd"/>
            <w:r w:rsidRPr="00665418">
              <w:rPr>
                <w:rFonts w:ascii="Times New Roman" w:hAnsi="Times New Roman"/>
                <w:bCs/>
              </w:rPr>
              <w:t>)</w:t>
            </w:r>
          </w:p>
        </w:tc>
        <w:tc>
          <w:tcPr>
            <w:tcW w:w="4165" w:type="dxa"/>
            <w:tcBorders>
              <w:top w:val="single" w:sz="7" w:space="0" w:color="000000"/>
              <w:left w:val="single" w:sz="7" w:space="0" w:color="000000"/>
              <w:bottom w:val="single" w:sz="7" w:space="0" w:color="000000"/>
              <w:right w:val="single" w:sz="7" w:space="0" w:color="000000"/>
            </w:tcBorders>
            <w:vAlign w:val="bottom"/>
          </w:tcPr>
          <w:p w14:paraId="6BA1CB16" w14:textId="4534D97C" w:rsidR="00EE49A6" w:rsidRPr="00665418" w:rsidRDefault="00DB608F" w:rsidP="00C37163">
            <w:pPr>
              <w:tabs>
                <w:tab w:val="center" w:pos="2436"/>
              </w:tabs>
              <w:spacing w:after="58"/>
              <w:jc w:val="center"/>
              <w:rPr>
                <w:rFonts w:ascii="Times New Roman" w:hAnsi="Times New Roman"/>
                <w:b/>
                <w:bCs/>
              </w:rPr>
            </w:pPr>
            <w:r w:rsidRPr="00665418">
              <w:rPr>
                <w:rFonts w:ascii="Times New Roman" w:hAnsi="Times New Roman"/>
                <w:bCs/>
              </w:rPr>
              <w:t>*</w:t>
            </w:r>
            <w:r w:rsidR="00E701A8" w:rsidRPr="00665418">
              <w:rPr>
                <w:rFonts w:ascii="Times New Roman" w:hAnsi="Times New Roman"/>
                <w:bCs/>
              </w:rPr>
              <w:t>$</w:t>
            </w:r>
            <w:r w:rsidR="008824D1">
              <w:rPr>
                <w:rFonts w:ascii="Times New Roman" w:hAnsi="Times New Roman"/>
                <w:bCs/>
              </w:rPr>
              <w:t>3</w:t>
            </w:r>
            <w:r w:rsidR="008A5BDF">
              <w:rPr>
                <w:rFonts w:ascii="Times New Roman" w:hAnsi="Times New Roman"/>
                <w:bCs/>
              </w:rPr>
              <w:t>20</w:t>
            </w:r>
            <w:r w:rsidR="00B325DD">
              <w:rPr>
                <w:rFonts w:ascii="Times New Roman" w:hAnsi="Times New Roman"/>
                <w:bCs/>
              </w:rPr>
              <w:t>0</w:t>
            </w:r>
            <w:r w:rsidR="00B46B28" w:rsidRPr="00665418">
              <w:rPr>
                <w:rFonts w:ascii="Times New Roman" w:hAnsi="Times New Roman"/>
                <w:bCs/>
              </w:rPr>
              <w:t>.00</w:t>
            </w:r>
          </w:p>
        </w:tc>
      </w:tr>
      <w:tr w:rsidR="00DF5C8C" w:rsidRPr="006217C1" w14:paraId="707C0C40"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451E0FB0" w14:textId="77777777" w:rsidR="00DF5C8C" w:rsidRPr="00665418" w:rsidRDefault="00DF5C8C" w:rsidP="00EE49A6">
            <w:pPr>
              <w:spacing w:after="58"/>
              <w:rPr>
                <w:rFonts w:ascii="Times New Roman" w:hAnsi="Times New Roman"/>
              </w:rPr>
            </w:pPr>
            <w:r w:rsidRPr="00665418">
              <w:rPr>
                <w:rFonts w:ascii="Times New Roman" w:hAnsi="Times New Roman"/>
              </w:rPr>
              <w:t>CPR course</w:t>
            </w:r>
          </w:p>
        </w:tc>
        <w:tc>
          <w:tcPr>
            <w:tcW w:w="4165" w:type="dxa"/>
            <w:tcBorders>
              <w:top w:val="single" w:sz="7" w:space="0" w:color="000000"/>
              <w:left w:val="single" w:sz="7" w:space="0" w:color="000000"/>
              <w:bottom w:val="single" w:sz="7" w:space="0" w:color="000000"/>
              <w:right w:val="single" w:sz="7" w:space="0" w:color="000000"/>
            </w:tcBorders>
          </w:tcPr>
          <w:p w14:paraId="2D4CA5A9" w14:textId="5998011A" w:rsidR="00DF5C8C" w:rsidRPr="00665418" w:rsidRDefault="00E701A8" w:rsidP="00BC5915">
            <w:pPr>
              <w:spacing w:after="58"/>
              <w:jc w:val="center"/>
              <w:rPr>
                <w:rFonts w:ascii="Times New Roman" w:hAnsi="Times New Roman"/>
              </w:rPr>
            </w:pPr>
            <w:r w:rsidRPr="00665418">
              <w:rPr>
                <w:rFonts w:ascii="Times New Roman" w:hAnsi="Times New Roman"/>
                <w:bCs/>
              </w:rPr>
              <w:t>$</w:t>
            </w:r>
            <w:r w:rsidR="00B325DD">
              <w:rPr>
                <w:rFonts w:ascii="Times New Roman" w:hAnsi="Times New Roman"/>
                <w:bCs/>
              </w:rPr>
              <w:t>6</w:t>
            </w:r>
            <w:r w:rsidR="00DF5C8C" w:rsidRPr="00665418">
              <w:rPr>
                <w:rFonts w:ascii="Times New Roman" w:hAnsi="Times New Roman"/>
              </w:rPr>
              <w:t>0.00</w:t>
            </w:r>
            <w:r w:rsidR="009269C4">
              <w:rPr>
                <w:rFonts w:ascii="Times New Roman" w:hAnsi="Times New Roman"/>
              </w:rPr>
              <w:t xml:space="preserve"> - $75.00</w:t>
            </w:r>
          </w:p>
        </w:tc>
      </w:tr>
      <w:tr w:rsidR="00EE49A6" w:rsidRPr="006217C1" w14:paraId="2F7C45C6"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11160CE8" w14:textId="775BE6FE" w:rsidR="00EE49A6" w:rsidRPr="00665418" w:rsidRDefault="008A5BDF" w:rsidP="00EE49A6">
            <w:pPr>
              <w:spacing w:after="58"/>
              <w:rPr>
                <w:rFonts w:ascii="Times New Roman" w:hAnsi="Times New Roman"/>
              </w:rPr>
            </w:pPr>
            <w:r w:rsidRPr="008A5BDF">
              <w:rPr>
                <w:rFonts w:ascii="Times New Roman" w:hAnsi="Times New Roman"/>
              </w:rPr>
              <w:t>Nursing Fees</w:t>
            </w:r>
            <w:r w:rsidR="00952BBB">
              <w:rPr>
                <w:rFonts w:ascii="Times New Roman" w:hAnsi="Times New Roman"/>
              </w:rPr>
              <w:t>***</w:t>
            </w:r>
            <w:r w:rsidRPr="008A5BDF">
              <w:rPr>
                <w:rFonts w:ascii="Times New Roman" w:hAnsi="Times New Roman"/>
              </w:rPr>
              <w:t xml:space="preserve"> to cover: Level 1</w:t>
            </w:r>
            <w:r w:rsidR="00952BBB">
              <w:rPr>
                <w:rFonts w:ascii="Times New Roman" w:hAnsi="Times New Roman"/>
              </w:rPr>
              <w:t xml:space="preserve"> &amp; 2 </w:t>
            </w:r>
            <w:r w:rsidR="00952BBB" w:rsidRPr="008A5BDF">
              <w:rPr>
                <w:rFonts w:ascii="Times New Roman" w:hAnsi="Times New Roman"/>
              </w:rPr>
              <w:t>Nursing</w:t>
            </w:r>
            <w:r w:rsidRPr="008A5BDF">
              <w:rPr>
                <w:rFonts w:ascii="Times New Roman" w:hAnsi="Times New Roman"/>
              </w:rPr>
              <w:t xml:space="preserve"> Skills Lab Kit, ATI SwiftRiver Learning System, </w:t>
            </w:r>
            <w:r>
              <w:rPr>
                <w:rFonts w:ascii="Times New Roman" w:hAnsi="Times New Roman"/>
              </w:rPr>
              <w:t xml:space="preserve">HESI </w:t>
            </w:r>
            <w:r w:rsidRPr="008A5BDF">
              <w:rPr>
                <w:rFonts w:ascii="Times New Roman" w:hAnsi="Times New Roman"/>
              </w:rPr>
              <w:t>Testing/Case Study Package, Liability insurance</w:t>
            </w:r>
            <w:r w:rsidR="00952BBB">
              <w:rPr>
                <w:rFonts w:ascii="Times New Roman" w:hAnsi="Times New Roman"/>
              </w:rPr>
              <w:t>, and NCLEX-RN Review</w:t>
            </w:r>
            <w:r>
              <w:rPr>
                <w:rFonts w:ascii="Times New Roman" w:hAnsi="Times New Roman"/>
              </w:rPr>
              <w:t xml:space="preserve"> </w:t>
            </w:r>
            <w:r w:rsidR="00952BBB">
              <w:rPr>
                <w:rFonts w:ascii="Times New Roman" w:hAnsi="Times New Roman"/>
              </w:rPr>
              <w:t xml:space="preserve">course </w:t>
            </w:r>
            <w:r>
              <w:rPr>
                <w:rFonts w:ascii="Times New Roman" w:hAnsi="Times New Roman"/>
              </w:rPr>
              <w:t>($475/semester)</w:t>
            </w:r>
          </w:p>
        </w:tc>
        <w:tc>
          <w:tcPr>
            <w:tcW w:w="4165" w:type="dxa"/>
            <w:tcBorders>
              <w:top w:val="single" w:sz="7" w:space="0" w:color="000000"/>
              <w:left w:val="single" w:sz="7" w:space="0" w:color="000000"/>
              <w:bottom w:val="single" w:sz="7" w:space="0" w:color="000000"/>
              <w:right w:val="single" w:sz="7" w:space="0" w:color="000000"/>
            </w:tcBorders>
          </w:tcPr>
          <w:p w14:paraId="15F9E96A" w14:textId="6248B681" w:rsidR="00EE49A6" w:rsidRPr="00665418" w:rsidRDefault="00E701A8" w:rsidP="00C37163">
            <w:pPr>
              <w:tabs>
                <w:tab w:val="center" w:pos="2436"/>
              </w:tabs>
              <w:spacing w:after="58"/>
              <w:jc w:val="center"/>
              <w:rPr>
                <w:rFonts w:ascii="Times New Roman" w:hAnsi="Times New Roman"/>
              </w:rPr>
            </w:pPr>
            <w:r w:rsidRPr="00665418">
              <w:rPr>
                <w:rFonts w:ascii="Times New Roman" w:hAnsi="Times New Roman"/>
                <w:bCs/>
              </w:rPr>
              <w:t>$</w:t>
            </w:r>
            <w:r w:rsidR="008A5BDF">
              <w:rPr>
                <w:rFonts w:ascii="Times New Roman" w:hAnsi="Times New Roman"/>
              </w:rPr>
              <w:t>1425</w:t>
            </w:r>
            <w:r w:rsidR="00EE49A6" w:rsidRPr="00665418">
              <w:rPr>
                <w:rFonts w:ascii="Times New Roman" w:hAnsi="Times New Roman"/>
              </w:rPr>
              <w:t>.</w:t>
            </w:r>
            <w:r w:rsidR="00B12E4D" w:rsidRPr="00665418">
              <w:rPr>
                <w:rFonts w:ascii="Times New Roman" w:hAnsi="Times New Roman"/>
              </w:rPr>
              <w:t>00</w:t>
            </w:r>
          </w:p>
        </w:tc>
      </w:tr>
      <w:tr w:rsidR="009269C4" w:rsidRPr="006217C1" w14:paraId="6F52C9E2"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2429AFD9" w14:textId="6C27C4BB" w:rsidR="009269C4" w:rsidRPr="009269C4" w:rsidRDefault="009269C4" w:rsidP="009269C4">
            <w:pPr>
              <w:spacing w:after="58"/>
              <w:rPr>
                <w:rFonts w:ascii="Times New Roman" w:hAnsi="Times New Roman"/>
              </w:rPr>
            </w:pPr>
            <w:r w:rsidRPr="009269C4">
              <w:rPr>
                <w:rFonts w:ascii="Times New Roman" w:hAnsi="Times New Roman"/>
              </w:rPr>
              <w:t>CastleBranch Medical Records Tracking Service</w:t>
            </w:r>
            <w:r w:rsidR="00BA010F">
              <w:rPr>
                <w:rFonts w:ascii="Times New Roman" w:hAnsi="Times New Roman"/>
              </w:rPr>
              <w:t xml:space="preserve"> plus drug screen</w:t>
            </w:r>
          </w:p>
        </w:tc>
        <w:tc>
          <w:tcPr>
            <w:tcW w:w="4165" w:type="dxa"/>
            <w:tcBorders>
              <w:top w:val="single" w:sz="7" w:space="0" w:color="000000"/>
              <w:left w:val="single" w:sz="7" w:space="0" w:color="000000"/>
              <w:bottom w:val="single" w:sz="7" w:space="0" w:color="000000"/>
              <w:right w:val="single" w:sz="7" w:space="0" w:color="000000"/>
            </w:tcBorders>
          </w:tcPr>
          <w:p w14:paraId="6E4BDC64" w14:textId="1BCF5792" w:rsidR="009269C4" w:rsidRPr="009269C4" w:rsidRDefault="009269C4" w:rsidP="009269C4">
            <w:pPr>
              <w:tabs>
                <w:tab w:val="center" w:pos="2436"/>
              </w:tabs>
              <w:spacing w:after="58"/>
              <w:jc w:val="center"/>
              <w:rPr>
                <w:rFonts w:ascii="Times New Roman" w:hAnsi="Times New Roman"/>
                <w:bCs/>
              </w:rPr>
            </w:pPr>
            <w:r w:rsidRPr="009269C4">
              <w:rPr>
                <w:rFonts w:ascii="Times New Roman" w:hAnsi="Times New Roman"/>
                <w:bCs/>
              </w:rPr>
              <w:t>$</w:t>
            </w:r>
            <w:r w:rsidR="00BA010F">
              <w:rPr>
                <w:rFonts w:ascii="Times New Roman" w:hAnsi="Times New Roman"/>
                <w:bCs/>
              </w:rPr>
              <w:t>6</w:t>
            </w:r>
            <w:r w:rsidR="00C2085D">
              <w:rPr>
                <w:rFonts w:ascii="Times New Roman" w:hAnsi="Times New Roman"/>
                <w:bCs/>
              </w:rPr>
              <w:t>8</w:t>
            </w:r>
            <w:r w:rsidRPr="009269C4">
              <w:rPr>
                <w:rFonts w:ascii="Times New Roman" w:hAnsi="Times New Roman"/>
                <w:bCs/>
              </w:rPr>
              <w:t>.00</w:t>
            </w:r>
          </w:p>
        </w:tc>
      </w:tr>
      <w:tr w:rsidR="009269C4" w:rsidRPr="006217C1" w14:paraId="1A505FB9"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4D8D9498" w14:textId="0B3E0465" w:rsidR="009269C4" w:rsidRPr="00665418" w:rsidRDefault="009269C4" w:rsidP="009269C4">
            <w:pPr>
              <w:spacing w:after="58"/>
              <w:rPr>
                <w:rFonts w:ascii="Times New Roman" w:hAnsi="Times New Roman"/>
              </w:rPr>
            </w:pPr>
            <w:r w:rsidRPr="00665418">
              <w:rPr>
                <w:rFonts w:ascii="Times New Roman" w:hAnsi="Times New Roman"/>
              </w:rPr>
              <w:t xml:space="preserve">Physical Examination </w:t>
            </w:r>
          </w:p>
        </w:tc>
        <w:tc>
          <w:tcPr>
            <w:tcW w:w="4165" w:type="dxa"/>
            <w:tcBorders>
              <w:top w:val="single" w:sz="7" w:space="0" w:color="000000"/>
              <w:left w:val="single" w:sz="7" w:space="0" w:color="000000"/>
              <w:bottom w:val="single" w:sz="7" w:space="0" w:color="000000"/>
              <w:right w:val="single" w:sz="7" w:space="0" w:color="000000"/>
            </w:tcBorders>
          </w:tcPr>
          <w:p w14:paraId="4B8A78FD" w14:textId="77777777" w:rsidR="009269C4" w:rsidRPr="00665418" w:rsidRDefault="009269C4" w:rsidP="009269C4">
            <w:pPr>
              <w:tabs>
                <w:tab w:val="center" w:pos="2436"/>
              </w:tabs>
              <w:spacing w:after="58"/>
              <w:jc w:val="center"/>
              <w:rPr>
                <w:rFonts w:ascii="Times New Roman" w:hAnsi="Times New Roman"/>
              </w:rPr>
            </w:pPr>
            <w:r w:rsidRPr="00665418">
              <w:rPr>
                <w:rFonts w:ascii="Times New Roman" w:hAnsi="Times New Roman"/>
                <w:bCs/>
              </w:rPr>
              <w:t>$</w:t>
            </w:r>
            <w:r w:rsidRPr="00665418">
              <w:rPr>
                <w:rFonts w:ascii="Times New Roman" w:hAnsi="Times New Roman"/>
              </w:rPr>
              <w:t>100.00</w:t>
            </w:r>
          </w:p>
        </w:tc>
      </w:tr>
      <w:tr w:rsidR="006A531F" w:rsidRPr="006217C1" w14:paraId="7F22314F"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3146AFE9" w14:textId="164C6150" w:rsidR="006A531F" w:rsidRPr="00665418" w:rsidRDefault="006A531F" w:rsidP="009269C4">
            <w:pPr>
              <w:spacing w:after="58"/>
              <w:rPr>
                <w:rFonts w:ascii="Times New Roman" w:hAnsi="Times New Roman"/>
              </w:rPr>
            </w:pPr>
            <w:r>
              <w:rPr>
                <w:rFonts w:ascii="Times New Roman" w:hAnsi="Times New Roman"/>
              </w:rPr>
              <w:t>Immunization Expenses (</w:t>
            </w:r>
            <w:r w:rsidR="000A3989">
              <w:rPr>
                <w:rFonts w:ascii="Times New Roman" w:hAnsi="Times New Roman"/>
              </w:rPr>
              <w:t xml:space="preserve">Estimated, </w:t>
            </w:r>
            <w:r>
              <w:rPr>
                <w:rFonts w:ascii="Times New Roman" w:hAnsi="Times New Roman"/>
              </w:rPr>
              <w:t>if needed)</w:t>
            </w:r>
          </w:p>
        </w:tc>
        <w:tc>
          <w:tcPr>
            <w:tcW w:w="4165" w:type="dxa"/>
            <w:tcBorders>
              <w:top w:val="single" w:sz="7" w:space="0" w:color="000000"/>
              <w:left w:val="single" w:sz="7" w:space="0" w:color="000000"/>
              <w:bottom w:val="single" w:sz="7" w:space="0" w:color="000000"/>
              <w:right w:val="single" w:sz="7" w:space="0" w:color="000000"/>
            </w:tcBorders>
          </w:tcPr>
          <w:p w14:paraId="7FD73BE8" w14:textId="3F414638" w:rsidR="006A531F" w:rsidRPr="00665418" w:rsidRDefault="006A531F" w:rsidP="009269C4">
            <w:pPr>
              <w:tabs>
                <w:tab w:val="center" w:pos="2436"/>
              </w:tabs>
              <w:spacing w:after="58"/>
              <w:jc w:val="center"/>
              <w:rPr>
                <w:rFonts w:ascii="Times New Roman" w:hAnsi="Times New Roman"/>
                <w:bCs/>
              </w:rPr>
            </w:pPr>
            <w:r>
              <w:rPr>
                <w:rFonts w:ascii="Times New Roman" w:hAnsi="Times New Roman"/>
                <w:bCs/>
              </w:rPr>
              <w:t>$365.00</w:t>
            </w:r>
          </w:p>
        </w:tc>
      </w:tr>
      <w:tr w:rsidR="009269C4" w:rsidRPr="006217C1" w14:paraId="6F79A118"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1874FF92" w14:textId="77777777" w:rsidR="009269C4" w:rsidRPr="00665418" w:rsidRDefault="009269C4" w:rsidP="009269C4">
            <w:pPr>
              <w:spacing w:after="58"/>
              <w:rPr>
                <w:rFonts w:ascii="Times New Roman" w:hAnsi="Times New Roman"/>
              </w:rPr>
            </w:pPr>
            <w:r w:rsidRPr="00665418">
              <w:rPr>
                <w:rFonts w:ascii="Times New Roman" w:hAnsi="Times New Roman"/>
              </w:rPr>
              <w:t>Uniforms/equipment</w:t>
            </w:r>
          </w:p>
        </w:tc>
        <w:tc>
          <w:tcPr>
            <w:tcW w:w="4165" w:type="dxa"/>
            <w:tcBorders>
              <w:top w:val="single" w:sz="7" w:space="0" w:color="000000"/>
              <w:left w:val="single" w:sz="7" w:space="0" w:color="000000"/>
              <w:bottom w:val="single" w:sz="7" w:space="0" w:color="000000"/>
              <w:right w:val="single" w:sz="7" w:space="0" w:color="000000"/>
            </w:tcBorders>
          </w:tcPr>
          <w:p w14:paraId="5B7D42D4" w14:textId="2D6AD706" w:rsidR="009269C4" w:rsidRPr="00665418" w:rsidRDefault="009269C4" w:rsidP="006A531F">
            <w:pPr>
              <w:tabs>
                <w:tab w:val="center" w:pos="2436"/>
              </w:tabs>
              <w:spacing w:after="58"/>
              <w:jc w:val="center"/>
              <w:rPr>
                <w:rFonts w:ascii="Times New Roman" w:hAnsi="Times New Roman"/>
              </w:rPr>
            </w:pPr>
            <w:r w:rsidRPr="00665418">
              <w:rPr>
                <w:rFonts w:ascii="Times New Roman" w:hAnsi="Times New Roman"/>
                <w:bCs/>
              </w:rPr>
              <w:t>$</w:t>
            </w:r>
            <w:r w:rsidR="006A531F">
              <w:rPr>
                <w:rFonts w:ascii="Times New Roman" w:hAnsi="Times New Roman"/>
              </w:rPr>
              <w:t>350</w:t>
            </w:r>
            <w:r w:rsidRPr="00665418">
              <w:rPr>
                <w:rFonts w:ascii="Times New Roman" w:hAnsi="Times New Roman"/>
              </w:rPr>
              <w:t>.00</w:t>
            </w:r>
          </w:p>
        </w:tc>
      </w:tr>
      <w:tr w:rsidR="009269C4" w:rsidRPr="006217C1" w14:paraId="2E43C62F"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28260D02" w14:textId="77777777" w:rsidR="009269C4" w:rsidRPr="00665418" w:rsidRDefault="009269C4" w:rsidP="009269C4">
            <w:pPr>
              <w:spacing w:after="58"/>
              <w:rPr>
                <w:rFonts w:ascii="Times New Roman" w:hAnsi="Times New Roman"/>
              </w:rPr>
            </w:pPr>
            <w:r w:rsidRPr="00665418">
              <w:rPr>
                <w:rFonts w:ascii="Times New Roman" w:hAnsi="Times New Roman"/>
              </w:rPr>
              <w:t>Textbooks for nursing courses</w:t>
            </w:r>
          </w:p>
        </w:tc>
        <w:tc>
          <w:tcPr>
            <w:tcW w:w="4165" w:type="dxa"/>
            <w:tcBorders>
              <w:top w:val="single" w:sz="7" w:space="0" w:color="000000"/>
              <w:left w:val="single" w:sz="7" w:space="0" w:color="000000"/>
              <w:bottom w:val="single" w:sz="7" w:space="0" w:color="000000"/>
              <w:right w:val="single" w:sz="7" w:space="0" w:color="000000"/>
            </w:tcBorders>
          </w:tcPr>
          <w:p w14:paraId="56CDBFCC" w14:textId="2E3047FC" w:rsidR="009269C4" w:rsidRPr="00665418" w:rsidRDefault="009269C4" w:rsidP="006A531F">
            <w:pPr>
              <w:tabs>
                <w:tab w:val="center" w:pos="2436"/>
              </w:tabs>
              <w:spacing w:after="58"/>
              <w:jc w:val="center"/>
              <w:rPr>
                <w:rFonts w:ascii="Times New Roman" w:hAnsi="Times New Roman"/>
              </w:rPr>
            </w:pPr>
            <w:r w:rsidRPr="00665418">
              <w:rPr>
                <w:rFonts w:ascii="Times New Roman" w:hAnsi="Times New Roman"/>
                <w:bCs/>
              </w:rPr>
              <w:t>**$</w:t>
            </w:r>
            <w:r w:rsidRPr="00665418">
              <w:rPr>
                <w:rFonts w:ascii="Times New Roman" w:hAnsi="Times New Roman"/>
              </w:rPr>
              <w:t>1</w:t>
            </w:r>
            <w:r w:rsidR="006655AB">
              <w:rPr>
                <w:rFonts w:ascii="Times New Roman" w:hAnsi="Times New Roman"/>
              </w:rPr>
              <w:t>3</w:t>
            </w:r>
            <w:r w:rsidRPr="00665418">
              <w:rPr>
                <w:rFonts w:ascii="Times New Roman" w:hAnsi="Times New Roman"/>
              </w:rPr>
              <w:t>00.00</w:t>
            </w:r>
          </w:p>
        </w:tc>
      </w:tr>
      <w:tr w:rsidR="006A531F" w:rsidRPr="006217C1" w14:paraId="1255F034"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1D6C8645" w14:textId="30D0AA76" w:rsidR="006A531F" w:rsidRDefault="006A531F" w:rsidP="009269C4">
            <w:pPr>
              <w:spacing w:after="58"/>
              <w:rPr>
                <w:rFonts w:ascii="Times New Roman" w:hAnsi="Times New Roman"/>
              </w:rPr>
            </w:pPr>
            <w:r>
              <w:rPr>
                <w:rFonts w:ascii="Times New Roman" w:hAnsi="Times New Roman"/>
              </w:rPr>
              <w:t>Laptop Computer (</w:t>
            </w:r>
            <w:r w:rsidR="006655AB">
              <w:rPr>
                <w:rFonts w:ascii="Times New Roman" w:hAnsi="Times New Roman"/>
              </w:rPr>
              <w:t>recommended)</w:t>
            </w:r>
          </w:p>
        </w:tc>
        <w:tc>
          <w:tcPr>
            <w:tcW w:w="4165" w:type="dxa"/>
            <w:tcBorders>
              <w:top w:val="single" w:sz="7" w:space="0" w:color="000000"/>
              <w:left w:val="single" w:sz="7" w:space="0" w:color="000000"/>
              <w:bottom w:val="single" w:sz="7" w:space="0" w:color="000000"/>
              <w:right w:val="single" w:sz="7" w:space="0" w:color="000000"/>
            </w:tcBorders>
          </w:tcPr>
          <w:p w14:paraId="6767C0A2" w14:textId="66234436" w:rsidR="006A531F" w:rsidRPr="00665418" w:rsidRDefault="006A531F" w:rsidP="009269C4">
            <w:pPr>
              <w:tabs>
                <w:tab w:val="center" w:pos="2436"/>
              </w:tabs>
              <w:spacing w:after="58"/>
              <w:jc w:val="center"/>
              <w:rPr>
                <w:rFonts w:ascii="Times New Roman" w:hAnsi="Times New Roman"/>
                <w:bCs/>
              </w:rPr>
            </w:pPr>
            <w:r>
              <w:rPr>
                <w:rFonts w:ascii="Times New Roman" w:hAnsi="Times New Roman"/>
                <w:bCs/>
              </w:rPr>
              <w:t>$750.00</w:t>
            </w:r>
          </w:p>
        </w:tc>
      </w:tr>
      <w:tr w:rsidR="009269C4" w:rsidRPr="006217C1" w14:paraId="68F5A682"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7001586E" w14:textId="28710917" w:rsidR="009269C4" w:rsidRPr="00665418" w:rsidRDefault="009269C4" w:rsidP="009269C4">
            <w:pPr>
              <w:spacing w:after="58"/>
              <w:rPr>
                <w:rFonts w:ascii="Times New Roman" w:hAnsi="Times New Roman"/>
              </w:rPr>
            </w:pPr>
            <w:r w:rsidRPr="00665418">
              <w:rPr>
                <w:rFonts w:ascii="Times New Roman" w:hAnsi="Times New Roman"/>
              </w:rPr>
              <w:t>Graduation Fees</w:t>
            </w:r>
            <w:r w:rsidR="00C71A40">
              <w:rPr>
                <w:rFonts w:ascii="Times New Roman" w:hAnsi="Times New Roman"/>
              </w:rPr>
              <w:t>, including cap, gown, and diploma</w:t>
            </w:r>
          </w:p>
        </w:tc>
        <w:tc>
          <w:tcPr>
            <w:tcW w:w="4165" w:type="dxa"/>
            <w:tcBorders>
              <w:top w:val="single" w:sz="7" w:space="0" w:color="000000"/>
              <w:left w:val="single" w:sz="7" w:space="0" w:color="000000"/>
              <w:bottom w:val="single" w:sz="7" w:space="0" w:color="000000"/>
              <w:right w:val="single" w:sz="7" w:space="0" w:color="000000"/>
            </w:tcBorders>
          </w:tcPr>
          <w:p w14:paraId="7EAA5E6E" w14:textId="5D905341" w:rsidR="009269C4" w:rsidRPr="00665418" w:rsidRDefault="009269C4" w:rsidP="009269C4">
            <w:pPr>
              <w:tabs>
                <w:tab w:val="center" w:pos="2436"/>
              </w:tabs>
              <w:spacing w:after="58"/>
              <w:jc w:val="center"/>
              <w:rPr>
                <w:rFonts w:ascii="Times New Roman" w:hAnsi="Times New Roman"/>
              </w:rPr>
            </w:pPr>
            <w:r w:rsidRPr="00665418">
              <w:rPr>
                <w:rFonts w:ascii="Times New Roman" w:hAnsi="Times New Roman"/>
                <w:bCs/>
              </w:rPr>
              <w:t>$</w:t>
            </w:r>
            <w:r w:rsidR="00C71A40">
              <w:rPr>
                <w:rFonts w:ascii="Times New Roman" w:hAnsi="Times New Roman"/>
                <w:bCs/>
              </w:rPr>
              <w:t>100</w:t>
            </w:r>
            <w:r w:rsidRPr="00665418">
              <w:rPr>
                <w:rFonts w:ascii="Times New Roman" w:hAnsi="Times New Roman"/>
              </w:rPr>
              <w:t>.00</w:t>
            </w:r>
          </w:p>
        </w:tc>
      </w:tr>
      <w:tr w:rsidR="009269C4" w:rsidRPr="006217C1" w14:paraId="17D8CC13" w14:textId="77777777" w:rsidTr="00665418">
        <w:trPr>
          <w:jc w:val="center"/>
        </w:trPr>
        <w:tc>
          <w:tcPr>
            <w:tcW w:w="5648" w:type="dxa"/>
            <w:tcBorders>
              <w:top w:val="single" w:sz="7" w:space="0" w:color="000000"/>
              <w:left w:val="single" w:sz="7" w:space="0" w:color="000000"/>
              <w:bottom w:val="single" w:sz="7" w:space="0" w:color="000000"/>
              <w:right w:val="single" w:sz="7" w:space="0" w:color="000000"/>
            </w:tcBorders>
          </w:tcPr>
          <w:p w14:paraId="3301AF81" w14:textId="24271174" w:rsidR="009269C4" w:rsidRPr="00665418" w:rsidRDefault="009269C4" w:rsidP="009269C4">
            <w:pPr>
              <w:spacing w:after="58"/>
              <w:rPr>
                <w:rFonts w:ascii="Times New Roman" w:hAnsi="Times New Roman"/>
              </w:rPr>
            </w:pPr>
            <w:r w:rsidRPr="00665418">
              <w:rPr>
                <w:rFonts w:ascii="Times New Roman" w:hAnsi="Times New Roman"/>
              </w:rPr>
              <w:t>Texas Board</w:t>
            </w:r>
            <w:r w:rsidR="008A5BDF">
              <w:rPr>
                <w:rFonts w:ascii="Times New Roman" w:hAnsi="Times New Roman"/>
              </w:rPr>
              <w:t xml:space="preserve"> of Nursing NCLEX-RN Application and</w:t>
            </w:r>
            <w:r w:rsidRPr="00665418">
              <w:rPr>
                <w:rFonts w:ascii="Times New Roman" w:hAnsi="Times New Roman"/>
              </w:rPr>
              <w:t xml:space="preserve"> Exam Fees</w:t>
            </w:r>
          </w:p>
        </w:tc>
        <w:tc>
          <w:tcPr>
            <w:tcW w:w="4165" w:type="dxa"/>
            <w:tcBorders>
              <w:top w:val="single" w:sz="7" w:space="0" w:color="000000"/>
              <w:left w:val="single" w:sz="7" w:space="0" w:color="000000"/>
              <w:bottom w:val="single" w:sz="7" w:space="0" w:color="000000"/>
              <w:right w:val="single" w:sz="7" w:space="0" w:color="000000"/>
            </w:tcBorders>
          </w:tcPr>
          <w:p w14:paraId="62B6BF61" w14:textId="33AEE83F" w:rsidR="009269C4" w:rsidRPr="00665418" w:rsidRDefault="009269C4" w:rsidP="009269C4">
            <w:pPr>
              <w:tabs>
                <w:tab w:val="center" w:pos="2436"/>
              </w:tabs>
              <w:spacing w:after="58"/>
              <w:jc w:val="center"/>
              <w:rPr>
                <w:rFonts w:ascii="Times New Roman" w:hAnsi="Times New Roman"/>
              </w:rPr>
            </w:pPr>
            <w:r w:rsidRPr="00665418">
              <w:rPr>
                <w:rFonts w:ascii="Times New Roman" w:hAnsi="Times New Roman"/>
                <w:bCs/>
              </w:rPr>
              <w:t>$</w:t>
            </w:r>
            <w:r w:rsidRPr="00665418">
              <w:rPr>
                <w:rFonts w:ascii="Times New Roman" w:hAnsi="Times New Roman"/>
              </w:rPr>
              <w:t>3</w:t>
            </w:r>
            <w:r w:rsidR="006655AB">
              <w:rPr>
                <w:rFonts w:ascii="Times New Roman" w:hAnsi="Times New Roman"/>
              </w:rPr>
              <w:t>5</w:t>
            </w:r>
            <w:r w:rsidRPr="00665418">
              <w:rPr>
                <w:rFonts w:ascii="Times New Roman" w:hAnsi="Times New Roman"/>
              </w:rPr>
              <w:t>0.00</w:t>
            </w:r>
          </w:p>
        </w:tc>
      </w:tr>
      <w:tr w:rsidR="009269C4" w:rsidRPr="006217C1" w14:paraId="6D5F7A43" w14:textId="77777777" w:rsidTr="00A353E5">
        <w:trPr>
          <w:jc w:val="center"/>
        </w:trPr>
        <w:tc>
          <w:tcPr>
            <w:tcW w:w="9813" w:type="dxa"/>
            <w:gridSpan w:val="2"/>
            <w:tcBorders>
              <w:top w:val="single" w:sz="7" w:space="0" w:color="000000"/>
              <w:left w:val="single" w:sz="7" w:space="0" w:color="000000"/>
              <w:bottom w:val="single" w:sz="7" w:space="0" w:color="000000"/>
              <w:right w:val="single" w:sz="7" w:space="0" w:color="000000"/>
            </w:tcBorders>
            <w:vAlign w:val="bottom"/>
          </w:tcPr>
          <w:p w14:paraId="665557ED" w14:textId="1217204C" w:rsidR="009269C4" w:rsidRPr="00665418" w:rsidRDefault="009269C4" w:rsidP="009269C4">
            <w:pPr>
              <w:spacing w:after="58"/>
              <w:jc w:val="center"/>
              <w:rPr>
                <w:rFonts w:ascii="Times New Roman" w:hAnsi="Times New Roman"/>
                <w:b/>
              </w:rPr>
            </w:pPr>
            <w:r w:rsidRPr="00665418">
              <w:rPr>
                <w:rFonts w:ascii="Times New Roman" w:hAnsi="Times New Roman"/>
                <w:b/>
              </w:rPr>
              <w:t xml:space="preserve">TOTAL </w:t>
            </w:r>
            <w:r w:rsidRPr="006A531F">
              <w:rPr>
                <w:rFonts w:ascii="Times New Roman" w:hAnsi="Times New Roman"/>
                <w:b/>
                <w:u w:val="single"/>
              </w:rPr>
              <w:t>APPROXIMATE</w:t>
            </w:r>
            <w:r w:rsidRPr="00665418">
              <w:rPr>
                <w:rFonts w:ascii="Times New Roman" w:hAnsi="Times New Roman"/>
                <w:b/>
              </w:rPr>
              <w:t xml:space="preserve"> PROGRAM COST $</w:t>
            </w:r>
            <w:r w:rsidR="006655AB">
              <w:rPr>
                <w:rFonts w:ascii="Times New Roman" w:hAnsi="Times New Roman"/>
                <w:b/>
              </w:rPr>
              <w:t>1</w:t>
            </w:r>
            <w:r w:rsidR="000A3989">
              <w:rPr>
                <w:rFonts w:ascii="Times New Roman" w:hAnsi="Times New Roman"/>
                <w:b/>
              </w:rPr>
              <w:t>2</w:t>
            </w:r>
            <w:r w:rsidR="00466E0E">
              <w:rPr>
                <w:rFonts w:ascii="Times New Roman" w:hAnsi="Times New Roman"/>
                <w:b/>
              </w:rPr>
              <w:t>,</w:t>
            </w:r>
            <w:r w:rsidR="000A3989">
              <w:rPr>
                <w:rFonts w:ascii="Times New Roman" w:hAnsi="Times New Roman"/>
                <w:b/>
              </w:rPr>
              <w:t>533</w:t>
            </w:r>
            <w:r w:rsidRPr="00665418">
              <w:rPr>
                <w:rFonts w:ascii="Times New Roman" w:hAnsi="Times New Roman"/>
                <w:b/>
              </w:rPr>
              <w:t>.00</w:t>
            </w:r>
          </w:p>
          <w:p w14:paraId="731AFCC1" w14:textId="77777777" w:rsidR="009269C4" w:rsidRPr="00665418" w:rsidRDefault="009269C4" w:rsidP="009269C4">
            <w:pPr>
              <w:spacing w:after="58"/>
              <w:jc w:val="center"/>
              <w:rPr>
                <w:rFonts w:ascii="Times New Roman" w:hAnsi="Times New Roman"/>
                <w:b/>
              </w:rPr>
            </w:pPr>
            <w:r w:rsidRPr="00665418">
              <w:rPr>
                <w:rFonts w:ascii="Times New Roman" w:eastAsia="Calibri" w:hAnsi="Times New Roman"/>
                <w:b/>
                <w:bCs/>
                <w:spacing w:val="1"/>
              </w:rPr>
              <w:t>Al</w:t>
            </w:r>
            <w:r w:rsidRPr="00665418">
              <w:rPr>
                <w:rFonts w:ascii="Times New Roman" w:eastAsia="Calibri" w:hAnsi="Times New Roman"/>
                <w:b/>
                <w:bCs/>
              </w:rPr>
              <w:t>l</w:t>
            </w:r>
            <w:r w:rsidRPr="00665418">
              <w:rPr>
                <w:rFonts w:ascii="Times New Roman" w:eastAsia="Calibri" w:hAnsi="Times New Roman"/>
                <w:b/>
                <w:bCs/>
                <w:spacing w:val="-1"/>
              </w:rPr>
              <w:t xml:space="preserve"> </w:t>
            </w:r>
            <w:r w:rsidRPr="00665418">
              <w:rPr>
                <w:rFonts w:ascii="Times New Roman" w:eastAsia="Calibri" w:hAnsi="Times New Roman"/>
                <w:b/>
                <w:bCs/>
                <w:spacing w:val="1"/>
              </w:rPr>
              <w:t>f</w:t>
            </w:r>
            <w:r w:rsidRPr="00665418">
              <w:rPr>
                <w:rFonts w:ascii="Times New Roman" w:eastAsia="Calibri" w:hAnsi="Times New Roman"/>
                <w:b/>
                <w:bCs/>
                <w:spacing w:val="-1"/>
              </w:rPr>
              <w:t>ee</w:t>
            </w:r>
            <w:r w:rsidRPr="00665418">
              <w:rPr>
                <w:rFonts w:ascii="Times New Roman" w:eastAsia="Calibri" w:hAnsi="Times New Roman"/>
                <w:b/>
                <w:bCs/>
              </w:rPr>
              <w:t xml:space="preserve">s </w:t>
            </w:r>
            <w:r w:rsidRPr="00665418">
              <w:rPr>
                <w:rFonts w:ascii="Times New Roman" w:eastAsia="Calibri" w:hAnsi="Times New Roman"/>
                <w:b/>
                <w:bCs/>
                <w:spacing w:val="1"/>
              </w:rPr>
              <w:t>li</w:t>
            </w:r>
            <w:r w:rsidRPr="00665418">
              <w:rPr>
                <w:rFonts w:ascii="Times New Roman" w:eastAsia="Calibri" w:hAnsi="Times New Roman"/>
                <w:b/>
                <w:bCs/>
              </w:rPr>
              <w:t>s</w:t>
            </w:r>
            <w:r w:rsidRPr="00665418">
              <w:rPr>
                <w:rFonts w:ascii="Times New Roman" w:eastAsia="Calibri" w:hAnsi="Times New Roman"/>
                <w:b/>
                <w:bCs/>
                <w:spacing w:val="1"/>
              </w:rPr>
              <w:t>t</w:t>
            </w:r>
            <w:r w:rsidRPr="00665418">
              <w:rPr>
                <w:rFonts w:ascii="Times New Roman" w:eastAsia="Calibri" w:hAnsi="Times New Roman"/>
                <w:b/>
                <w:bCs/>
                <w:spacing w:val="-1"/>
              </w:rPr>
              <w:t>e</w:t>
            </w:r>
            <w:r w:rsidRPr="00665418">
              <w:rPr>
                <w:rFonts w:ascii="Times New Roman" w:eastAsia="Calibri" w:hAnsi="Times New Roman"/>
                <w:b/>
                <w:bCs/>
              </w:rPr>
              <w:t>d</w:t>
            </w:r>
            <w:r w:rsidRPr="00665418">
              <w:rPr>
                <w:rFonts w:ascii="Times New Roman" w:eastAsia="Calibri" w:hAnsi="Times New Roman"/>
                <w:b/>
                <w:bCs/>
                <w:spacing w:val="-3"/>
              </w:rPr>
              <w:t xml:space="preserve"> </w:t>
            </w:r>
            <w:r w:rsidRPr="00665418">
              <w:rPr>
                <w:rFonts w:ascii="Times New Roman" w:eastAsia="Calibri" w:hAnsi="Times New Roman"/>
                <w:b/>
                <w:bCs/>
                <w:spacing w:val="-1"/>
              </w:rPr>
              <w:t>a</w:t>
            </w:r>
            <w:r w:rsidRPr="00665418">
              <w:rPr>
                <w:rFonts w:ascii="Times New Roman" w:eastAsia="Calibri" w:hAnsi="Times New Roman"/>
                <w:b/>
                <w:bCs/>
                <w:spacing w:val="1"/>
              </w:rPr>
              <w:t>r</w:t>
            </w:r>
            <w:r w:rsidRPr="00665418">
              <w:rPr>
                <w:rFonts w:ascii="Times New Roman" w:eastAsia="Calibri" w:hAnsi="Times New Roman"/>
                <w:b/>
                <w:bCs/>
              </w:rPr>
              <w:t>e</w:t>
            </w:r>
            <w:r w:rsidRPr="00665418">
              <w:rPr>
                <w:rFonts w:ascii="Times New Roman" w:eastAsia="Calibri" w:hAnsi="Times New Roman"/>
                <w:b/>
                <w:bCs/>
                <w:spacing w:val="-1"/>
              </w:rPr>
              <w:t xml:space="preserve"> a</w:t>
            </w:r>
            <w:r w:rsidRPr="00665418">
              <w:rPr>
                <w:rFonts w:ascii="Times New Roman" w:eastAsia="Calibri" w:hAnsi="Times New Roman"/>
                <w:b/>
                <w:bCs/>
                <w:spacing w:val="1"/>
              </w:rPr>
              <w:t>ppr</w:t>
            </w:r>
            <w:r w:rsidRPr="00665418">
              <w:rPr>
                <w:rFonts w:ascii="Times New Roman" w:eastAsia="Calibri" w:hAnsi="Times New Roman"/>
                <w:b/>
                <w:bCs/>
              </w:rPr>
              <w:t>ox</w:t>
            </w:r>
            <w:r w:rsidRPr="00665418">
              <w:rPr>
                <w:rFonts w:ascii="Times New Roman" w:eastAsia="Calibri" w:hAnsi="Times New Roman"/>
                <w:b/>
                <w:bCs/>
                <w:spacing w:val="1"/>
              </w:rPr>
              <w:t>i</w:t>
            </w:r>
            <w:r w:rsidRPr="00665418">
              <w:rPr>
                <w:rFonts w:ascii="Times New Roman" w:eastAsia="Calibri" w:hAnsi="Times New Roman"/>
                <w:b/>
                <w:bCs/>
                <w:spacing w:val="-1"/>
              </w:rPr>
              <w:t>ma</w:t>
            </w:r>
            <w:r w:rsidRPr="00665418">
              <w:rPr>
                <w:rFonts w:ascii="Times New Roman" w:eastAsia="Calibri" w:hAnsi="Times New Roman"/>
                <w:b/>
                <w:bCs/>
              </w:rPr>
              <w:t xml:space="preserve">te </w:t>
            </w:r>
            <w:r w:rsidRPr="00665418">
              <w:rPr>
                <w:rFonts w:ascii="Times New Roman" w:eastAsia="Calibri" w:hAnsi="Times New Roman"/>
                <w:b/>
                <w:bCs/>
                <w:spacing w:val="-1"/>
              </w:rPr>
              <w:t>a</w:t>
            </w:r>
            <w:r w:rsidRPr="00665418">
              <w:rPr>
                <w:rFonts w:ascii="Times New Roman" w:eastAsia="Calibri" w:hAnsi="Times New Roman"/>
                <w:b/>
                <w:bCs/>
                <w:spacing w:val="1"/>
              </w:rPr>
              <w:t>n</w:t>
            </w:r>
            <w:r w:rsidRPr="00665418">
              <w:rPr>
                <w:rFonts w:ascii="Times New Roman" w:eastAsia="Calibri" w:hAnsi="Times New Roman"/>
                <w:b/>
                <w:bCs/>
              </w:rPr>
              <w:t>d</w:t>
            </w:r>
            <w:r w:rsidRPr="00665418">
              <w:rPr>
                <w:rFonts w:ascii="Times New Roman" w:eastAsia="Calibri" w:hAnsi="Times New Roman"/>
                <w:b/>
                <w:bCs/>
                <w:spacing w:val="-3"/>
              </w:rPr>
              <w:t xml:space="preserve"> </w:t>
            </w:r>
            <w:r w:rsidRPr="00665418">
              <w:rPr>
                <w:rFonts w:ascii="Times New Roman" w:eastAsia="Calibri" w:hAnsi="Times New Roman"/>
                <w:b/>
                <w:bCs/>
              </w:rPr>
              <w:t>s</w:t>
            </w:r>
            <w:r w:rsidRPr="00665418">
              <w:rPr>
                <w:rFonts w:ascii="Times New Roman" w:eastAsia="Calibri" w:hAnsi="Times New Roman"/>
                <w:b/>
                <w:bCs/>
                <w:spacing w:val="1"/>
              </w:rPr>
              <w:t>ubj</w:t>
            </w:r>
            <w:r w:rsidRPr="00665418">
              <w:rPr>
                <w:rFonts w:ascii="Times New Roman" w:eastAsia="Calibri" w:hAnsi="Times New Roman"/>
                <w:b/>
                <w:bCs/>
                <w:spacing w:val="-1"/>
              </w:rPr>
              <w:t>e</w:t>
            </w:r>
            <w:r w:rsidRPr="00665418">
              <w:rPr>
                <w:rFonts w:ascii="Times New Roman" w:eastAsia="Calibri" w:hAnsi="Times New Roman"/>
                <w:b/>
                <w:bCs/>
              </w:rPr>
              <w:t>ct</w:t>
            </w:r>
            <w:r w:rsidRPr="00665418">
              <w:rPr>
                <w:rFonts w:ascii="Times New Roman" w:eastAsia="Calibri" w:hAnsi="Times New Roman"/>
                <w:b/>
                <w:bCs/>
                <w:spacing w:val="-2"/>
              </w:rPr>
              <w:t xml:space="preserve"> </w:t>
            </w:r>
            <w:r w:rsidRPr="00665418">
              <w:rPr>
                <w:rFonts w:ascii="Times New Roman" w:eastAsia="Calibri" w:hAnsi="Times New Roman"/>
                <w:b/>
                <w:bCs/>
              </w:rPr>
              <w:t>to c</w:t>
            </w:r>
            <w:r w:rsidRPr="00665418">
              <w:rPr>
                <w:rFonts w:ascii="Times New Roman" w:eastAsia="Calibri" w:hAnsi="Times New Roman"/>
                <w:b/>
                <w:bCs/>
                <w:spacing w:val="1"/>
              </w:rPr>
              <w:t>h</w:t>
            </w:r>
            <w:r w:rsidRPr="00665418">
              <w:rPr>
                <w:rFonts w:ascii="Times New Roman" w:eastAsia="Calibri" w:hAnsi="Times New Roman"/>
                <w:b/>
                <w:bCs/>
                <w:spacing w:val="-1"/>
              </w:rPr>
              <w:t>a</w:t>
            </w:r>
            <w:r w:rsidRPr="00665418">
              <w:rPr>
                <w:rFonts w:ascii="Times New Roman" w:eastAsia="Calibri" w:hAnsi="Times New Roman"/>
                <w:b/>
                <w:bCs/>
                <w:spacing w:val="1"/>
              </w:rPr>
              <w:t>n</w:t>
            </w:r>
            <w:r w:rsidRPr="00665418">
              <w:rPr>
                <w:rFonts w:ascii="Times New Roman" w:eastAsia="Calibri" w:hAnsi="Times New Roman"/>
                <w:b/>
                <w:bCs/>
                <w:spacing w:val="-1"/>
              </w:rPr>
              <w:t>g</w:t>
            </w:r>
            <w:r w:rsidRPr="00665418">
              <w:rPr>
                <w:rFonts w:ascii="Times New Roman" w:eastAsia="Calibri" w:hAnsi="Times New Roman"/>
                <w:b/>
                <w:bCs/>
              </w:rPr>
              <w:t>e</w:t>
            </w:r>
          </w:p>
        </w:tc>
      </w:tr>
    </w:tbl>
    <w:p w14:paraId="02E249D0" w14:textId="03027CAC" w:rsidR="00897203" w:rsidRPr="00665418" w:rsidRDefault="00DB608F" w:rsidP="00D15A93">
      <w:pPr>
        <w:tabs>
          <w:tab w:val="left" w:pos="-1440"/>
        </w:tabs>
        <w:ind w:right="-18"/>
        <w:jc w:val="both"/>
        <w:rPr>
          <w:rFonts w:ascii="Times New Roman" w:hAnsi="Times New Roman"/>
          <w:bCs/>
          <w:color w:val="000000"/>
        </w:rPr>
      </w:pPr>
      <w:r w:rsidRPr="00665418">
        <w:rPr>
          <w:rFonts w:ascii="Times New Roman" w:hAnsi="Times New Roman"/>
          <w:b/>
          <w:bCs/>
          <w:color w:val="000000"/>
        </w:rPr>
        <w:t>*</w:t>
      </w:r>
      <w:r w:rsidRPr="00665418">
        <w:rPr>
          <w:rFonts w:ascii="Times New Roman" w:hAnsi="Times New Roman"/>
          <w:bCs/>
          <w:color w:val="000000"/>
        </w:rPr>
        <w:t xml:space="preserve">Tuition estimates are based upon published </w:t>
      </w:r>
      <w:r w:rsidR="008A5BDF">
        <w:rPr>
          <w:rFonts w:ascii="Times New Roman" w:hAnsi="Times New Roman"/>
          <w:bCs/>
          <w:color w:val="000000"/>
        </w:rPr>
        <w:t xml:space="preserve">Fall </w:t>
      </w:r>
      <w:r w:rsidR="00207AF7">
        <w:rPr>
          <w:rFonts w:ascii="Times New Roman" w:hAnsi="Times New Roman"/>
          <w:bCs/>
          <w:color w:val="000000"/>
        </w:rPr>
        <w:t>20</w:t>
      </w:r>
      <w:r w:rsidR="006655AB">
        <w:rPr>
          <w:rFonts w:ascii="Times New Roman" w:hAnsi="Times New Roman"/>
          <w:bCs/>
          <w:color w:val="000000"/>
        </w:rPr>
        <w:t>2</w:t>
      </w:r>
      <w:r w:rsidR="005215D4">
        <w:rPr>
          <w:rFonts w:ascii="Times New Roman" w:hAnsi="Times New Roman"/>
          <w:bCs/>
          <w:color w:val="000000"/>
        </w:rPr>
        <w:t>4</w:t>
      </w:r>
      <w:r w:rsidRPr="00665418">
        <w:rPr>
          <w:rFonts w:ascii="Times New Roman" w:hAnsi="Times New Roman"/>
          <w:bCs/>
          <w:color w:val="000000"/>
        </w:rPr>
        <w:t xml:space="preserve"> tuition and fees</w:t>
      </w:r>
      <w:r w:rsidR="0087424D" w:rsidRPr="00665418">
        <w:rPr>
          <w:rFonts w:ascii="Times New Roman" w:hAnsi="Times New Roman"/>
          <w:bCs/>
          <w:color w:val="000000"/>
        </w:rPr>
        <w:t xml:space="preserve"> for Texas residents</w:t>
      </w:r>
      <w:r w:rsidRPr="00665418">
        <w:rPr>
          <w:rFonts w:ascii="Times New Roman" w:hAnsi="Times New Roman"/>
          <w:bCs/>
          <w:color w:val="000000"/>
        </w:rPr>
        <w:t>.</w:t>
      </w:r>
    </w:p>
    <w:p w14:paraId="49D64C38" w14:textId="1BB993FD" w:rsidR="00D15A93" w:rsidRDefault="00705A64" w:rsidP="00D15A93">
      <w:pPr>
        <w:tabs>
          <w:tab w:val="left" w:pos="-1440"/>
        </w:tabs>
        <w:ind w:right="-18"/>
        <w:jc w:val="both"/>
        <w:rPr>
          <w:rFonts w:ascii="Times New Roman" w:hAnsi="Times New Roman"/>
          <w:bCs/>
          <w:color w:val="000000"/>
        </w:rPr>
      </w:pPr>
      <w:r w:rsidRPr="00665418">
        <w:rPr>
          <w:rFonts w:ascii="Times New Roman" w:hAnsi="Times New Roman"/>
          <w:b/>
          <w:bCs/>
          <w:color w:val="000000"/>
        </w:rPr>
        <w:t>**</w:t>
      </w:r>
      <w:r w:rsidRPr="00665418">
        <w:rPr>
          <w:rFonts w:ascii="Times New Roman" w:hAnsi="Times New Roman"/>
          <w:bCs/>
          <w:color w:val="000000"/>
        </w:rPr>
        <w:t>The majority of the required textbooks will be purchased at the beginning of the program.</w:t>
      </w:r>
      <w:r w:rsidR="004A4500">
        <w:rPr>
          <w:rFonts w:ascii="Times New Roman" w:hAnsi="Times New Roman"/>
          <w:bCs/>
          <w:color w:val="000000"/>
        </w:rPr>
        <w:t xml:space="preserve"> Textbook costs may be lowered by purchasing eBooks</w:t>
      </w:r>
      <w:r w:rsidR="00D725B5">
        <w:rPr>
          <w:rFonts w:ascii="Times New Roman" w:hAnsi="Times New Roman"/>
          <w:bCs/>
          <w:color w:val="000000"/>
        </w:rPr>
        <w:t xml:space="preserve"> or by using the Seahawk Book Bundle</w:t>
      </w:r>
      <w:r w:rsidR="00D91C85">
        <w:rPr>
          <w:rFonts w:ascii="Times New Roman" w:hAnsi="Times New Roman"/>
          <w:bCs/>
          <w:color w:val="000000"/>
        </w:rPr>
        <w:t>, which is a rental each semester</w:t>
      </w:r>
      <w:r w:rsidR="004A4500">
        <w:rPr>
          <w:rFonts w:ascii="Times New Roman" w:hAnsi="Times New Roman"/>
          <w:bCs/>
          <w:color w:val="000000"/>
        </w:rPr>
        <w:t xml:space="preserve">. </w:t>
      </w:r>
      <w:r w:rsidR="00C37163">
        <w:rPr>
          <w:rFonts w:ascii="Times New Roman" w:hAnsi="Times New Roman"/>
          <w:bCs/>
          <w:color w:val="000000"/>
        </w:rPr>
        <w:t xml:space="preserve">Some of the additional items such as </w:t>
      </w:r>
      <w:r w:rsidR="000A3989">
        <w:rPr>
          <w:rFonts w:ascii="Times New Roman" w:hAnsi="Times New Roman"/>
          <w:bCs/>
          <w:color w:val="000000"/>
        </w:rPr>
        <w:t>CastleBranch, uniforms, and medical expenses</w:t>
      </w:r>
      <w:r w:rsidR="00C37163">
        <w:rPr>
          <w:rFonts w:ascii="Times New Roman" w:hAnsi="Times New Roman"/>
          <w:bCs/>
          <w:color w:val="000000"/>
        </w:rPr>
        <w:t xml:space="preserve"> are required in the first semester.</w:t>
      </w:r>
    </w:p>
    <w:p w14:paraId="396F122C" w14:textId="6D69EB39" w:rsidR="00952BBB" w:rsidRPr="00665418" w:rsidRDefault="00952BBB" w:rsidP="00D15A93">
      <w:pPr>
        <w:tabs>
          <w:tab w:val="left" w:pos="-1440"/>
        </w:tabs>
        <w:ind w:right="-18"/>
        <w:jc w:val="both"/>
        <w:rPr>
          <w:rFonts w:ascii="Times New Roman" w:hAnsi="Times New Roman"/>
          <w:bCs/>
          <w:color w:val="000000"/>
        </w:rPr>
      </w:pPr>
      <w:r>
        <w:rPr>
          <w:rFonts w:ascii="Times New Roman" w:hAnsi="Times New Roman"/>
          <w:bCs/>
          <w:color w:val="000000"/>
        </w:rPr>
        <w:t>***Nursing fees will cover supplemental items needed while in the program to the extent possible. The actual programs and kits needed may be changed based upon faculty recommendations.</w:t>
      </w:r>
    </w:p>
    <w:p w14:paraId="3D36D084" w14:textId="77777777" w:rsidR="00705A64" w:rsidRPr="006217C1" w:rsidRDefault="00705A64" w:rsidP="00D15A93">
      <w:pPr>
        <w:tabs>
          <w:tab w:val="left" w:pos="-1440"/>
        </w:tabs>
        <w:ind w:right="-18"/>
        <w:jc w:val="both"/>
        <w:rPr>
          <w:rFonts w:ascii="Times New Roman" w:hAnsi="Times New Roman"/>
          <w:bCs/>
          <w:color w:val="000000"/>
          <w:sz w:val="20"/>
          <w:szCs w:val="20"/>
        </w:rPr>
      </w:pPr>
    </w:p>
    <w:p w14:paraId="7AEA3F6D" w14:textId="77777777" w:rsidR="005722A5" w:rsidRPr="006217C1" w:rsidRDefault="005722A5" w:rsidP="00D15A93">
      <w:pPr>
        <w:tabs>
          <w:tab w:val="left" w:pos="-1440"/>
        </w:tabs>
        <w:ind w:right="-18"/>
        <w:jc w:val="both"/>
        <w:rPr>
          <w:rFonts w:ascii="Times New Roman" w:hAnsi="Times New Roman"/>
          <w:bCs/>
          <w:color w:val="000000"/>
          <w:sz w:val="20"/>
          <w:szCs w:val="20"/>
        </w:rPr>
        <w:sectPr w:rsidR="005722A5" w:rsidRPr="006217C1" w:rsidSect="009018C2">
          <w:footerReference w:type="default" r:id="rId15"/>
          <w:pgSz w:w="12240" w:h="15840" w:code="1"/>
          <w:pgMar w:top="720" w:right="1080" w:bottom="432" w:left="1267" w:header="720" w:footer="432" w:gutter="0"/>
          <w:cols w:space="720"/>
          <w:noEndnote/>
        </w:sectPr>
      </w:pPr>
    </w:p>
    <w:p w14:paraId="079032E2" w14:textId="0C2F6D6F" w:rsidR="00501A2E" w:rsidRPr="006217C1" w:rsidRDefault="00536361" w:rsidP="00F47F7F">
      <w:pPr>
        <w:tabs>
          <w:tab w:val="left" w:pos="-1440"/>
        </w:tabs>
        <w:ind w:right="-18"/>
        <w:jc w:val="center"/>
        <w:rPr>
          <w:rFonts w:ascii="Times New Roman" w:hAnsi="Times New Roman"/>
          <w:b/>
          <w:bCs/>
          <w:color w:val="000000"/>
        </w:rPr>
      </w:pPr>
      <w:r w:rsidRPr="006217C1">
        <w:rPr>
          <w:rFonts w:ascii="Times New Roman" w:hAnsi="Times New Roman"/>
          <w:b/>
          <w:bCs/>
          <w:color w:val="000000"/>
        </w:rPr>
        <w:lastRenderedPageBreak/>
        <w:t>L</w:t>
      </w:r>
      <w:r w:rsidR="00501A2E" w:rsidRPr="006217C1">
        <w:rPr>
          <w:rFonts w:ascii="Times New Roman" w:hAnsi="Times New Roman"/>
          <w:b/>
          <w:bCs/>
          <w:color w:val="000000"/>
        </w:rPr>
        <w:t>amar State College Port Arthur</w:t>
      </w:r>
      <w:r w:rsidR="00430F0A">
        <w:rPr>
          <w:rFonts w:ascii="Times New Roman" w:hAnsi="Times New Roman"/>
          <w:b/>
          <w:bCs/>
          <w:color w:val="000000"/>
        </w:rPr>
        <w:t>… Jasper Location</w:t>
      </w:r>
    </w:p>
    <w:p w14:paraId="41FCCC5D" w14:textId="6E5242C3" w:rsidR="00501A2E" w:rsidRPr="006217C1" w:rsidRDefault="00501A2E" w:rsidP="00430F0A">
      <w:pPr>
        <w:tabs>
          <w:tab w:val="center" w:pos="4842"/>
        </w:tabs>
        <w:ind w:right="-18"/>
        <w:rPr>
          <w:rFonts w:ascii="Times New Roman" w:hAnsi="Times New Roman"/>
          <w:b/>
          <w:bCs/>
          <w:color w:val="000000"/>
        </w:rPr>
      </w:pPr>
      <w:r w:rsidRPr="006217C1">
        <w:rPr>
          <w:rFonts w:ascii="Times New Roman" w:hAnsi="Times New Roman"/>
          <w:b/>
          <w:bCs/>
          <w:color w:val="000000"/>
        </w:rPr>
        <w:tab/>
      </w:r>
      <w:r w:rsidR="00A43F24">
        <w:rPr>
          <w:rFonts w:ascii="Times New Roman" w:hAnsi="Times New Roman"/>
          <w:b/>
          <w:bCs/>
          <w:color w:val="000000"/>
        </w:rPr>
        <w:t>Upward Mobility LVN to ADN Program</w:t>
      </w:r>
      <w:r w:rsidR="00D06D1B" w:rsidRPr="006217C1">
        <w:rPr>
          <w:rFonts w:ascii="Times New Roman" w:hAnsi="Times New Roman"/>
          <w:b/>
          <w:bCs/>
          <w:color w:val="000000"/>
        </w:rPr>
        <w:t xml:space="preserve"> Application</w:t>
      </w:r>
    </w:p>
    <w:p w14:paraId="1A38D179" w14:textId="685FD57E" w:rsidR="00B12E4D" w:rsidRPr="00BB3812" w:rsidRDefault="00BB3812" w:rsidP="00B12E4D">
      <w:pPr>
        <w:tabs>
          <w:tab w:val="center" w:pos="4842"/>
        </w:tabs>
        <w:ind w:right="-18"/>
        <w:jc w:val="center"/>
        <w:rPr>
          <w:rFonts w:ascii="Times New Roman" w:hAnsi="Times New Roman"/>
          <w:b/>
          <w:bCs/>
        </w:rPr>
      </w:pPr>
      <w:r w:rsidRPr="00BB3812">
        <w:rPr>
          <w:rFonts w:ascii="Times New Roman" w:hAnsi="Times New Roman"/>
          <w:b/>
          <w:bCs/>
        </w:rPr>
        <w:t>Spring 20</w:t>
      </w:r>
      <w:r w:rsidR="00DF6DCF">
        <w:rPr>
          <w:rFonts w:ascii="Times New Roman" w:hAnsi="Times New Roman"/>
          <w:b/>
          <w:bCs/>
        </w:rPr>
        <w:t>2</w:t>
      </w:r>
      <w:r w:rsidR="000A3989">
        <w:rPr>
          <w:rFonts w:ascii="Times New Roman" w:hAnsi="Times New Roman"/>
          <w:b/>
          <w:bCs/>
        </w:rPr>
        <w:t>6</w:t>
      </w:r>
      <w:r w:rsidRPr="00BB3812">
        <w:rPr>
          <w:rFonts w:ascii="Times New Roman" w:hAnsi="Times New Roman"/>
          <w:b/>
          <w:bCs/>
        </w:rPr>
        <w:t xml:space="preserve"> Admission</w:t>
      </w:r>
    </w:p>
    <w:p w14:paraId="10C8BF97" w14:textId="77777777" w:rsidR="00501A2E" w:rsidRPr="006217C1" w:rsidRDefault="00501A2E">
      <w:pPr>
        <w:tabs>
          <w:tab w:val="center" w:pos="4842"/>
        </w:tabs>
        <w:ind w:right="-18"/>
        <w:rPr>
          <w:rFonts w:ascii="Times New Roman" w:hAnsi="Times New Roman"/>
          <w:color w:val="000000"/>
        </w:rPr>
      </w:pPr>
      <w:r w:rsidRPr="006217C1">
        <w:rPr>
          <w:rFonts w:ascii="Times New Roman" w:hAnsi="Times New Roman"/>
          <w:b/>
          <w:bCs/>
          <w:color w:val="000000"/>
        </w:rPr>
        <w:tab/>
      </w:r>
      <w:r w:rsidRPr="006217C1">
        <w:rPr>
          <w:rFonts w:ascii="Times New Roman" w:hAnsi="Times New Roman"/>
          <w:b/>
          <w:bCs/>
          <w:color w:val="000000"/>
        </w:rPr>
        <w:tab/>
      </w:r>
      <w:r w:rsidRPr="006217C1">
        <w:rPr>
          <w:rFonts w:ascii="Times New Roman" w:hAnsi="Times New Roman"/>
          <w:b/>
          <w:bCs/>
          <w:color w:val="000000"/>
        </w:rPr>
        <w:tab/>
      </w:r>
    </w:p>
    <w:p w14:paraId="006AB2EA" w14:textId="65106397" w:rsidR="00D06D1B" w:rsidRPr="006217C1" w:rsidRDefault="00D06D1B" w:rsidP="00D06D1B">
      <w:pPr>
        <w:rPr>
          <w:rFonts w:ascii="Times New Roman" w:hAnsi="Times New Roman"/>
          <w:sz w:val="22"/>
          <w:szCs w:val="22"/>
        </w:rPr>
      </w:pPr>
      <w:r w:rsidRPr="006217C1">
        <w:rPr>
          <w:rFonts w:ascii="Times New Roman" w:hAnsi="Times New Roman"/>
          <w:sz w:val="22"/>
          <w:szCs w:val="22"/>
        </w:rPr>
        <w:t>N</w:t>
      </w:r>
      <w:r w:rsidR="00665418">
        <w:rPr>
          <w:rFonts w:ascii="Times New Roman" w:hAnsi="Times New Roman"/>
          <w:sz w:val="22"/>
          <w:szCs w:val="22"/>
        </w:rPr>
        <w:t>ame</w:t>
      </w:r>
      <w:r w:rsidRPr="006217C1">
        <w:rPr>
          <w:rFonts w:ascii="Times New Roman" w:hAnsi="Times New Roman"/>
          <w:sz w:val="22"/>
          <w:szCs w:val="22"/>
        </w:rPr>
        <w:t>: ________________________________________________________________________</w:t>
      </w:r>
      <w:r w:rsidR="00E550B5">
        <w:rPr>
          <w:rFonts w:ascii="Times New Roman" w:hAnsi="Times New Roman"/>
          <w:sz w:val="22"/>
          <w:szCs w:val="22"/>
        </w:rPr>
        <w:t>_______</w:t>
      </w:r>
    </w:p>
    <w:p w14:paraId="185E712F" w14:textId="2A58ED3F" w:rsidR="00D06D1B" w:rsidRPr="006217C1" w:rsidRDefault="00D06D1B" w:rsidP="00D06D1B">
      <w:pPr>
        <w:tabs>
          <w:tab w:val="left" w:pos="-1440"/>
        </w:tabs>
        <w:ind w:left="9360" w:hanging="8640"/>
        <w:rPr>
          <w:rFonts w:ascii="Times New Roman" w:hAnsi="Times New Roman"/>
          <w:b/>
          <w:sz w:val="16"/>
          <w:szCs w:val="16"/>
        </w:rPr>
      </w:pPr>
      <w:r w:rsidRPr="006217C1">
        <w:rPr>
          <w:rFonts w:ascii="Times New Roman" w:hAnsi="Times New Roman"/>
          <w:b/>
          <w:sz w:val="16"/>
          <w:szCs w:val="16"/>
        </w:rPr>
        <w:t xml:space="preserve">                First      </w:t>
      </w:r>
      <w:r w:rsidR="00CA25F1">
        <w:rPr>
          <w:rFonts w:ascii="Times New Roman" w:hAnsi="Times New Roman"/>
          <w:b/>
          <w:sz w:val="16"/>
          <w:szCs w:val="16"/>
        </w:rPr>
        <w:t xml:space="preserve">                                                                </w:t>
      </w:r>
      <w:r w:rsidRPr="006217C1">
        <w:rPr>
          <w:rFonts w:ascii="Times New Roman" w:hAnsi="Times New Roman"/>
          <w:b/>
          <w:sz w:val="16"/>
          <w:szCs w:val="16"/>
        </w:rPr>
        <w:t>Mid</w:t>
      </w:r>
      <w:r w:rsidR="00CA25F1">
        <w:rPr>
          <w:rFonts w:ascii="Times New Roman" w:hAnsi="Times New Roman"/>
          <w:b/>
          <w:sz w:val="16"/>
          <w:szCs w:val="16"/>
        </w:rPr>
        <w:t>dle                                                                 L</w:t>
      </w:r>
      <w:r w:rsidRPr="006217C1">
        <w:rPr>
          <w:rFonts w:ascii="Times New Roman" w:hAnsi="Times New Roman"/>
          <w:b/>
          <w:sz w:val="16"/>
          <w:szCs w:val="16"/>
        </w:rPr>
        <w:t>ast</w:t>
      </w:r>
      <w:r w:rsidRPr="006217C1">
        <w:rPr>
          <w:rFonts w:ascii="Times New Roman" w:hAnsi="Times New Roman"/>
          <w:b/>
          <w:sz w:val="16"/>
          <w:szCs w:val="16"/>
        </w:rPr>
        <w:tab/>
      </w:r>
      <w:r w:rsidRPr="006217C1">
        <w:rPr>
          <w:rFonts w:ascii="Times New Roman" w:hAnsi="Times New Roman"/>
          <w:b/>
          <w:sz w:val="16"/>
          <w:szCs w:val="16"/>
        </w:rPr>
        <w:tab/>
      </w:r>
      <w:r w:rsidRPr="006217C1">
        <w:rPr>
          <w:rFonts w:ascii="Times New Roman" w:hAnsi="Times New Roman"/>
          <w:b/>
          <w:sz w:val="16"/>
          <w:szCs w:val="16"/>
        </w:rPr>
        <w:tab/>
      </w:r>
    </w:p>
    <w:p w14:paraId="7A28D810" w14:textId="19A6BEB8" w:rsidR="00D06D1B" w:rsidRPr="006217C1" w:rsidRDefault="00D06D1B" w:rsidP="00D06D1B">
      <w:pPr>
        <w:rPr>
          <w:rFonts w:ascii="Times New Roman" w:hAnsi="Times New Roman"/>
          <w:sz w:val="22"/>
          <w:szCs w:val="22"/>
        </w:rPr>
      </w:pPr>
      <w:r w:rsidRPr="006217C1">
        <w:rPr>
          <w:rFonts w:ascii="Times New Roman" w:hAnsi="Times New Roman"/>
          <w:sz w:val="22"/>
          <w:szCs w:val="22"/>
        </w:rPr>
        <w:t xml:space="preserve">Mailing Address: </w:t>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r w:rsidR="007C3A24">
        <w:rPr>
          <w:rFonts w:ascii="Times New Roman" w:hAnsi="Times New Roman"/>
          <w:sz w:val="22"/>
          <w:szCs w:val="22"/>
          <w:u w:val="single"/>
        </w:rPr>
        <w:tab/>
      </w:r>
    </w:p>
    <w:p w14:paraId="0BF5C7CD" w14:textId="77777777" w:rsidR="00D06D1B" w:rsidRPr="006217C1" w:rsidRDefault="00D06D1B" w:rsidP="00D06D1B">
      <w:pPr>
        <w:ind w:firstLine="2160"/>
        <w:rPr>
          <w:rFonts w:ascii="Times New Roman" w:hAnsi="Times New Roman"/>
          <w:b/>
          <w:sz w:val="16"/>
          <w:szCs w:val="16"/>
        </w:rPr>
      </w:pPr>
      <w:r w:rsidRPr="006217C1">
        <w:rPr>
          <w:rFonts w:ascii="Times New Roman" w:hAnsi="Times New Roman"/>
          <w:b/>
          <w:sz w:val="16"/>
          <w:szCs w:val="16"/>
        </w:rPr>
        <w:t>Street</w:t>
      </w:r>
    </w:p>
    <w:p w14:paraId="6EFEC794" w14:textId="77777777" w:rsidR="00D06D1B" w:rsidRPr="006217C1" w:rsidRDefault="00D06D1B" w:rsidP="00D06D1B">
      <w:pPr>
        <w:rPr>
          <w:rFonts w:ascii="Times New Roman" w:hAnsi="Times New Roman"/>
          <w:sz w:val="16"/>
          <w:szCs w:val="16"/>
        </w:rPr>
      </w:pPr>
    </w:p>
    <w:p w14:paraId="3F3B7D3D" w14:textId="31D550D1" w:rsidR="00D06D1B" w:rsidRPr="006217C1" w:rsidRDefault="00D06D1B" w:rsidP="00AA4D9D">
      <w:pPr>
        <w:ind w:left="1530"/>
        <w:rPr>
          <w:rFonts w:ascii="Times New Roman" w:hAnsi="Times New Roman"/>
          <w:sz w:val="22"/>
          <w:szCs w:val="22"/>
        </w:rPr>
      </w:pPr>
      <w:r w:rsidRPr="006217C1">
        <w:rPr>
          <w:rFonts w:ascii="Times New Roman" w:hAnsi="Times New Roman"/>
          <w:sz w:val="22"/>
          <w:szCs w:val="22"/>
        </w:rPr>
        <w:t>_________________________________________________________________</w:t>
      </w:r>
      <w:r w:rsidR="00AA4D9D">
        <w:rPr>
          <w:rFonts w:ascii="Times New Roman" w:hAnsi="Times New Roman"/>
          <w:sz w:val="22"/>
          <w:szCs w:val="22"/>
        </w:rPr>
        <w:t>______</w:t>
      </w:r>
    </w:p>
    <w:p w14:paraId="68406C64" w14:textId="77777777" w:rsidR="00D06D1B" w:rsidRPr="006217C1" w:rsidRDefault="00D06D1B" w:rsidP="00AA4D9D">
      <w:pPr>
        <w:ind w:left="1530"/>
        <w:rPr>
          <w:rFonts w:ascii="Times New Roman" w:hAnsi="Times New Roman"/>
          <w:sz w:val="22"/>
          <w:szCs w:val="22"/>
        </w:rPr>
      </w:pPr>
      <w:r w:rsidRPr="006217C1">
        <w:rPr>
          <w:rFonts w:ascii="Times New Roman" w:hAnsi="Times New Roman"/>
          <w:sz w:val="22"/>
          <w:szCs w:val="22"/>
        </w:rPr>
        <w:t xml:space="preserve">          </w:t>
      </w:r>
      <w:r w:rsidRPr="006217C1">
        <w:rPr>
          <w:rFonts w:ascii="Times New Roman" w:hAnsi="Times New Roman"/>
          <w:b/>
          <w:sz w:val="16"/>
          <w:szCs w:val="16"/>
        </w:rPr>
        <w:t>City</w:t>
      </w:r>
      <w:r w:rsidRPr="006217C1">
        <w:rPr>
          <w:rFonts w:ascii="Times New Roman" w:hAnsi="Times New Roman"/>
          <w:b/>
          <w:sz w:val="16"/>
          <w:szCs w:val="16"/>
        </w:rPr>
        <w:tab/>
      </w:r>
      <w:r w:rsidRPr="006217C1">
        <w:rPr>
          <w:rFonts w:ascii="Times New Roman" w:hAnsi="Times New Roman"/>
          <w:b/>
          <w:sz w:val="16"/>
          <w:szCs w:val="16"/>
        </w:rPr>
        <w:tab/>
      </w:r>
      <w:r w:rsidRPr="006217C1">
        <w:rPr>
          <w:rFonts w:ascii="Times New Roman" w:hAnsi="Times New Roman"/>
          <w:b/>
          <w:sz w:val="16"/>
          <w:szCs w:val="16"/>
        </w:rPr>
        <w:tab/>
        <w:t xml:space="preserve">                </w:t>
      </w:r>
      <w:r w:rsidRPr="006217C1">
        <w:rPr>
          <w:rFonts w:ascii="Times New Roman" w:hAnsi="Times New Roman"/>
          <w:b/>
          <w:sz w:val="16"/>
          <w:szCs w:val="16"/>
        </w:rPr>
        <w:tab/>
        <w:t xml:space="preserve">           State            </w:t>
      </w:r>
      <w:r w:rsidRPr="006217C1">
        <w:rPr>
          <w:rFonts w:ascii="Times New Roman" w:hAnsi="Times New Roman"/>
          <w:b/>
          <w:sz w:val="16"/>
          <w:szCs w:val="16"/>
        </w:rPr>
        <w:tab/>
        <w:t xml:space="preserve">            </w:t>
      </w:r>
      <w:r w:rsidRPr="006217C1">
        <w:rPr>
          <w:rFonts w:ascii="Times New Roman" w:hAnsi="Times New Roman"/>
          <w:b/>
          <w:sz w:val="16"/>
          <w:szCs w:val="16"/>
        </w:rPr>
        <w:tab/>
        <w:t xml:space="preserve">                Zip</w:t>
      </w:r>
    </w:p>
    <w:p w14:paraId="0A8B335D" w14:textId="77777777" w:rsidR="00D06D1B" w:rsidRPr="006217C1" w:rsidRDefault="00D06D1B" w:rsidP="00D06D1B">
      <w:pPr>
        <w:rPr>
          <w:rFonts w:ascii="Times New Roman" w:hAnsi="Times New Roman"/>
          <w:sz w:val="16"/>
          <w:szCs w:val="16"/>
        </w:rPr>
      </w:pPr>
    </w:p>
    <w:p w14:paraId="193E3401" w14:textId="30DC5E32" w:rsidR="00D06D1B" w:rsidRPr="006217C1" w:rsidRDefault="00D06D1B" w:rsidP="00D06D1B">
      <w:pPr>
        <w:rPr>
          <w:rFonts w:ascii="Times New Roman" w:hAnsi="Times New Roman"/>
          <w:sz w:val="22"/>
          <w:szCs w:val="22"/>
        </w:rPr>
      </w:pPr>
      <w:r w:rsidRPr="006217C1">
        <w:rPr>
          <w:rFonts w:ascii="Times New Roman" w:hAnsi="Times New Roman"/>
          <w:sz w:val="22"/>
          <w:szCs w:val="22"/>
        </w:rPr>
        <w:t>Social Secur</w:t>
      </w:r>
      <w:r w:rsidR="00AA4D9D">
        <w:rPr>
          <w:rFonts w:ascii="Times New Roman" w:hAnsi="Times New Roman"/>
          <w:sz w:val="22"/>
          <w:szCs w:val="22"/>
        </w:rPr>
        <w:t>ity #________________________</w:t>
      </w:r>
      <w:r w:rsidR="00E17CDA">
        <w:rPr>
          <w:rFonts w:ascii="Times New Roman" w:hAnsi="Times New Roman"/>
          <w:sz w:val="22"/>
          <w:szCs w:val="22"/>
        </w:rPr>
        <w:t>__</w:t>
      </w:r>
      <w:r w:rsidR="00AA4D9D">
        <w:rPr>
          <w:rFonts w:ascii="Times New Roman" w:hAnsi="Times New Roman"/>
          <w:sz w:val="22"/>
          <w:szCs w:val="22"/>
        </w:rPr>
        <w:t xml:space="preserve">__       </w:t>
      </w:r>
      <w:r w:rsidR="00CB5DB4">
        <w:rPr>
          <w:rFonts w:ascii="Times New Roman" w:hAnsi="Times New Roman"/>
          <w:sz w:val="22"/>
          <w:szCs w:val="22"/>
        </w:rPr>
        <w:t>LSCPA</w:t>
      </w:r>
      <w:r w:rsidR="00CB1587" w:rsidRPr="006217C1">
        <w:rPr>
          <w:rFonts w:ascii="Times New Roman" w:hAnsi="Times New Roman"/>
          <w:sz w:val="22"/>
          <w:szCs w:val="22"/>
        </w:rPr>
        <w:t xml:space="preserve"> </w:t>
      </w:r>
      <w:r w:rsidRPr="006217C1">
        <w:rPr>
          <w:rFonts w:ascii="Times New Roman" w:hAnsi="Times New Roman"/>
          <w:sz w:val="22"/>
          <w:szCs w:val="22"/>
        </w:rPr>
        <w:t>S</w:t>
      </w:r>
      <w:r w:rsidR="002A42BE" w:rsidRPr="006217C1">
        <w:rPr>
          <w:rFonts w:ascii="Times New Roman" w:hAnsi="Times New Roman"/>
          <w:sz w:val="22"/>
          <w:szCs w:val="22"/>
        </w:rPr>
        <w:t xml:space="preserve">tudent </w:t>
      </w:r>
      <w:r w:rsidRPr="006217C1">
        <w:rPr>
          <w:rFonts w:ascii="Times New Roman" w:hAnsi="Times New Roman"/>
          <w:sz w:val="22"/>
          <w:szCs w:val="22"/>
        </w:rPr>
        <w:t>ID#____________________</w:t>
      </w:r>
      <w:r w:rsidR="007D61D2">
        <w:rPr>
          <w:rFonts w:ascii="Times New Roman" w:hAnsi="Times New Roman"/>
          <w:sz w:val="22"/>
          <w:szCs w:val="22"/>
        </w:rPr>
        <w:t>___</w:t>
      </w:r>
      <w:r w:rsidRPr="006217C1">
        <w:rPr>
          <w:rFonts w:ascii="Times New Roman" w:hAnsi="Times New Roman"/>
          <w:sz w:val="22"/>
          <w:szCs w:val="22"/>
        </w:rPr>
        <w:t>_</w:t>
      </w:r>
      <w:r w:rsidR="00AA4D9D">
        <w:rPr>
          <w:rFonts w:ascii="Times New Roman" w:hAnsi="Times New Roman"/>
          <w:sz w:val="22"/>
          <w:szCs w:val="22"/>
        </w:rPr>
        <w:t>_</w:t>
      </w:r>
    </w:p>
    <w:p w14:paraId="025DCD34" w14:textId="77777777" w:rsidR="00D06D1B" w:rsidRPr="006217C1" w:rsidRDefault="00D06D1B" w:rsidP="00D06D1B">
      <w:pPr>
        <w:rPr>
          <w:rFonts w:ascii="Times New Roman" w:hAnsi="Times New Roman"/>
          <w:sz w:val="16"/>
          <w:szCs w:val="16"/>
        </w:rPr>
      </w:pPr>
    </w:p>
    <w:p w14:paraId="6395F843" w14:textId="7A3AD282" w:rsidR="00D06D1B" w:rsidRPr="006217C1" w:rsidRDefault="00D06D1B" w:rsidP="00D06D1B">
      <w:pPr>
        <w:rPr>
          <w:rFonts w:ascii="Times New Roman" w:hAnsi="Times New Roman"/>
          <w:sz w:val="22"/>
          <w:szCs w:val="22"/>
        </w:rPr>
      </w:pPr>
      <w:r w:rsidRPr="006217C1">
        <w:rPr>
          <w:rFonts w:ascii="Times New Roman" w:hAnsi="Times New Roman"/>
          <w:sz w:val="22"/>
          <w:szCs w:val="22"/>
        </w:rPr>
        <w:t>Telephone: ______________________________</w:t>
      </w:r>
      <w:r w:rsidR="00E17CDA">
        <w:rPr>
          <w:rFonts w:ascii="Times New Roman" w:hAnsi="Times New Roman"/>
          <w:sz w:val="22"/>
          <w:szCs w:val="22"/>
        </w:rPr>
        <w:t>__</w:t>
      </w:r>
      <w:r w:rsidRPr="006217C1">
        <w:rPr>
          <w:rFonts w:ascii="Times New Roman" w:hAnsi="Times New Roman"/>
          <w:sz w:val="22"/>
          <w:szCs w:val="22"/>
        </w:rPr>
        <w:tab/>
      </w:r>
      <w:r w:rsidR="007D61D2">
        <w:rPr>
          <w:rFonts w:ascii="Times New Roman" w:hAnsi="Times New Roman"/>
          <w:sz w:val="22"/>
          <w:szCs w:val="22"/>
        </w:rPr>
        <w:t xml:space="preserve">             </w:t>
      </w:r>
      <w:r w:rsidRPr="006217C1">
        <w:rPr>
          <w:rFonts w:ascii="Times New Roman" w:hAnsi="Times New Roman"/>
          <w:sz w:val="22"/>
          <w:szCs w:val="22"/>
        </w:rPr>
        <w:t>Cell Phone:</w:t>
      </w:r>
      <w:r w:rsidR="00795170" w:rsidRPr="006217C1">
        <w:rPr>
          <w:rFonts w:ascii="Times New Roman" w:hAnsi="Times New Roman"/>
          <w:sz w:val="22"/>
          <w:szCs w:val="22"/>
        </w:rPr>
        <w:t xml:space="preserve"> </w:t>
      </w:r>
      <w:r w:rsidRPr="006217C1">
        <w:rPr>
          <w:rFonts w:ascii="Times New Roman" w:hAnsi="Times New Roman"/>
          <w:sz w:val="22"/>
          <w:szCs w:val="22"/>
        </w:rPr>
        <w:t>________________</w:t>
      </w:r>
      <w:r w:rsidR="007D61D2">
        <w:rPr>
          <w:rFonts w:ascii="Times New Roman" w:hAnsi="Times New Roman"/>
          <w:sz w:val="22"/>
          <w:szCs w:val="22"/>
        </w:rPr>
        <w:t>___</w:t>
      </w:r>
      <w:r w:rsidRPr="006217C1">
        <w:rPr>
          <w:rFonts w:ascii="Times New Roman" w:hAnsi="Times New Roman"/>
          <w:sz w:val="22"/>
          <w:szCs w:val="22"/>
        </w:rPr>
        <w:t>______</w:t>
      </w:r>
    </w:p>
    <w:p w14:paraId="0B622146" w14:textId="77777777" w:rsidR="00D06D1B" w:rsidRPr="006217C1" w:rsidRDefault="00D06D1B" w:rsidP="00D06D1B">
      <w:pPr>
        <w:rPr>
          <w:rFonts w:ascii="Times New Roman" w:hAnsi="Times New Roman"/>
          <w:sz w:val="16"/>
          <w:szCs w:val="16"/>
        </w:rPr>
      </w:pPr>
    </w:p>
    <w:p w14:paraId="4EA3395E" w14:textId="284B98D2" w:rsidR="00D06D1B" w:rsidRPr="006217C1" w:rsidRDefault="00AD76D5" w:rsidP="00D06D1B">
      <w:pPr>
        <w:rPr>
          <w:rFonts w:ascii="Times New Roman" w:hAnsi="Times New Roman"/>
          <w:sz w:val="22"/>
          <w:szCs w:val="22"/>
        </w:rPr>
      </w:pPr>
      <w:r w:rsidRPr="00D725B5">
        <w:rPr>
          <w:rFonts w:ascii="Times New Roman" w:hAnsi="Times New Roman"/>
          <w:b/>
          <w:sz w:val="22"/>
          <w:szCs w:val="22"/>
        </w:rPr>
        <w:t>Personal</w:t>
      </w:r>
      <w:r>
        <w:rPr>
          <w:rFonts w:ascii="Times New Roman" w:hAnsi="Times New Roman"/>
          <w:sz w:val="22"/>
          <w:szCs w:val="22"/>
        </w:rPr>
        <w:t xml:space="preserve"> E</w:t>
      </w:r>
      <w:r w:rsidR="00D06D1B" w:rsidRPr="006217C1">
        <w:rPr>
          <w:rFonts w:ascii="Times New Roman" w:hAnsi="Times New Roman"/>
          <w:sz w:val="22"/>
          <w:szCs w:val="22"/>
        </w:rPr>
        <w:t>-mail</w:t>
      </w:r>
      <w:r w:rsidR="006F5F18">
        <w:rPr>
          <w:rFonts w:ascii="Times New Roman" w:hAnsi="Times New Roman"/>
          <w:sz w:val="22"/>
          <w:szCs w:val="22"/>
        </w:rPr>
        <w:t xml:space="preserve"> </w:t>
      </w:r>
      <w:r>
        <w:rPr>
          <w:rFonts w:ascii="Times New Roman" w:hAnsi="Times New Roman"/>
          <w:sz w:val="22"/>
          <w:szCs w:val="22"/>
        </w:rPr>
        <w:t>(</w:t>
      </w:r>
      <w:r w:rsidRPr="00266B99">
        <w:rPr>
          <w:rFonts w:ascii="Times New Roman" w:hAnsi="Times New Roman"/>
          <w:b/>
          <w:sz w:val="22"/>
          <w:szCs w:val="22"/>
          <w:u w:val="single"/>
        </w:rPr>
        <w:t>NOT</w:t>
      </w:r>
      <w:r>
        <w:rPr>
          <w:rFonts w:ascii="Times New Roman" w:hAnsi="Times New Roman"/>
          <w:sz w:val="22"/>
          <w:szCs w:val="22"/>
        </w:rPr>
        <w:t xml:space="preserve"> LSCPA)</w:t>
      </w:r>
      <w:r w:rsidR="00D06D1B" w:rsidRPr="006217C1">
        <w:rPr>
          <w:rFonts w:ascii="Times New Roman" w:hAnsi="Times New Roman"/>
          <w:sz w:val="22"/>
          <w:szCs w:val="22"/>
        </w:rPr>
        <w:t>: ____________________________________________________</w:t>
      </w:r>
      <w:r w:rsidR="00AA4D9D">
        <w:rPr>
          <w:rFonts w:ascii="Times New Roman" w:hAnsi="Times New Roman"/>
          <w:sz w:val="22"/>
          <w:szCs w:val="22"/>
        </w:rPr>
        <w:t>________</w:t>
      </w:r>
    </w:p>
    <w:p w14:paraId="66DCBB2A" w14:textId="6021E134" w:rsidR="00D06D1B" w:rsidRPr="00AD76D5" w:rsidRDefault="00AD76D5" w:rsidP="00D06D1B">
      <w:pPr>
        <w:rPr>
          <w:rFonts w:ascii="Times New Roman" w:hAnsi="Times New Roman"/>
          <w:b/>
          <w:sz w:val="20"/>
          <w:szCs w:val="20"/>
        </w:rPr>
      </w:pPr>
      <w:r w:rsidRPr="00AD76D5">
        <w:rPr>
          <w:rFonts w:ascii="Times New Roman" w:hAnsi="Times New Roman"/>
          <w:sz w:val="20"/>
          <w:szCs w:val="20"/>
        </w:rPr>
        <w:t xml:space="preserve">     </w:t>
      </w:r>
      <w:r w:rsidRPr="00AD76D5">
        <w:rPr>
          <w:rFonts w:ascii="Times New Roman" w:hAnsi="Times New Roman"/>
          <w:b/>
          <w:sz w:val="20"/>
          <w:szCs w:val="20"/>
        </w:rPr>
        <w:t xml:space="preserve">(Note: If you do not have a personal email address, please </w:t>
      </w:r>
      <w:r w:rsidR="00266B99">
        <w:rPr>
          <w:rFonts w:ascii="Times New Roman" w:hAnsi="Times New Roman"/>
          <w:b/>
          <w:sz w:val="20"/>
          <w:szCs w:val="20"/>
        </w:rPr>
        <w:t>create one</w:t>
      </w:r>
      <w:r w:rsidRPr="00AD76D5">
        <w:rPr>
          <w:rFonts w:ascii="Times New Roman" w:hAnsi="Times New Roman"/>
          <w:b/>
          <w:sz w:val="20"/>
          <w:szCs w:val="20"/>
        </w:rPr>
        <w:t>.)</w:t>
      </w:r>
    </w:p>
    <w:p w14:paraId="3D05294D" w14:textId="77777777" w:rsidR="00D06D1B" w:rsidRPr="006217C1" w:rsidRDefault="00D06D1B" w:rsidP="00D06D1B">
      <w:pPr>
        <w:rPr>
          <w:rFonts w:ascii="Times New Roman" w:hAnsi="Times New Roman"/>
          <w:sz w:val="16"/>
          <w:szCs w:val="16"/>
        </w:rPr>
      </w:pPr>
    </w:p>
    <w:p w14:paraId="0A0E5029" w14:textId="6B35B51C" w:rsidR="00D06D1B" w:rsidRPr="006217C1" w:rsidRDefault="00D06D1B" w:rsidP="00D06D1B">
      <w:pPr>
        <w:rPr>
          <w:rFonts w:ascii="Times New Roman" w:hAnsi="Times New Roman"/>
          <w:sz w:val="22"/>
          <w:szCs w:val="22"/>
        </w:rPr>
      </w:pPr>
      <w:r w:rsidRPr="006217C1">
        <w:rPr>
          <w:rFonts w:ascii="Times New Roman" w:hAnsi="Times New Roman"/>
          <w:sz w:val="22"/>
          <w:szCs w:val="22"/>
        </w:rPr>
        <w:t>In case of an emergency contact: ____________________________________________________</w:t>
      </w:r>
      <w:r w:rsidR="00AA4D9D">
        <w:rPr>
          <w:rFonts w:ascii="Times New Roman" w:hAnsi="Times New Roman"/>
          <w:sz w:val="22"/>
          <w:szCs w:val="22"/>
        </w:rPr>
        <w:t>_________</w:t>
      </w:r>
    </w:p>
    <w:p w14:paraId="6225D88F" w14:textId="5D283993" w:rsidR="00D06D1B" w:rsidRPr="006217C1" w:rsidRDefault="00AA4D9D" w:rsidP="00D06D1B">
      <w:pPr>
        <w:ind w:firstLine="4320"/>
        <w:rPr>
          <w:rFonts w:ascii="Times New Roman" w:hAnsi="Times New Roman"/>
          <w:b/>
          <w:sz w:val="16"/>
          <w:szCs w:val="16"/>
        </w:rPr>
      </w:pPr>
      <w:r>
        <w:rPr>
          <w:rFonts w:ascii="Times New Roman" w:hAnsi="Times New Roman"/>
          <w:b/>
          <w:sz w:val="16"/>
          <w:szCs w:val="16"/>
        </w:rPr>
        <w:t xml:space="preserve">       </w:t>
      </w:r>
      <w:r w:rsidR="00D06D1B" w:rsidRPr="006217C1">
        <w:rPr>
          <w:rFonts w:ascii="Times New Roman" w:hAnsi="Times New Roman"/>
          <w:b/>
          <w:sz w:val="16"/>
          <w:szCs w:val="16"/>
        </w:rPr>
        <w:t>Name</w:t>
      </w:r>
      <w:r w:rsidR="00D06D1B" w:rsidRPr="006217C1">
        <w:rPr>
          <w:rFonts w:ascii="Times New Roman" w:hAnsi="Times New Roman"/>
          <w:b/>
          <w:sz w:val="16"/>
          <w:szCs w:val="16"/>
        </w:rPr>
        <w:tab/>
      </w:r>
      <w:r w:rsidR="00D06D1B" w:rsidRPr="006217C1">
        <w:rPr>
          <w:rFonts w:ascii="Times New Roman" w:hAnsi="Times New Roman"/>
          <w:b/>
          <w:sz w:val="16"/>
          <w:szCs w:val="16"/>
        </w:rPr>
        <w:tab/>
      </w:r>
      <w:r w:rsidR="00D06D1B" w:rsidRPr="006217C1">
        <w:rPr>
          <w:rFonts w:ascii="Times New Roman" w:hAnsi="Times New Roman"/>
          <w:b/>
          <w:sz w:val="16"/>
          <w:szCs w:val="16"/>
        </w:rPr>
        <w:tab/>
      </w:r>
      <w:r w:rsidR="00D06D1B" w:rsidRPr="006217C1">
        <w:rPr>
          <w:rFonts w:ascii="Times New Roman" w:hAnsi="Times New Roman"/>
          <w:b/>
          <w:sz w:val="16"/>
          <w:szCs w:val="16"/>
        </w:rPr>
        <w:tab/>
      </w:r>
    </w:p>
    <w:p w14:paraId="60F1D178" w14:textId="0671E4EB" w:rsidR="00D06D1B" w:rsidRPr="006217C1" w:rsidRDefault="00D06D1B" w:rsidP="00D06D1B">
      <w:pPr>
        <w:rPr>
          <w:rFonts w:ascii="Times New Roman" w:hAnsi="Times New Roman"/>
          <w:sz w:val="22"/>
          <w:szCs w:val="22"/>
        </w:rPr>
      </w:pPr>
      <w:r w:rsidRPr="006217C1">
        <w:rPr>
          <w:rFonts w:ascii="Times New Roman" w:hAnsi="Times New Roman"/>
          <w:sz w:val="22"/>
          <w:szCs w:val="22"/>
        </w:rPr>
        <w:t>_______________________________________________________________________________</w:t>
      </w:r>
      <w:r w:rsidR="00AA4D9D">
        <w:rPr>
          <w:rFonts w:ascii="Times New Roman" w:hAnsi="Times New Roman"/>
          <w:sz w:val="22"/>
          <w:szCs w:val="22"/>
        </w:rPr>
        <w:t>________</w:t>
      </w:r>
    </w:p>
    <w:p w14:paraId="37FDDB89" w14:textId="14AEEE3B" w:rsidR="00D06D1B" w:rsidRPr="006217C1" w:rsidRDefault="00D06D1B" w:rsidP="00D06D1B">
      <w:pPr>
        <w:tabs>
          <w:tab w:val="left" w:pos="-1440"/>
        </w:tabs>
        <w:ind w:left="7200" w:hanging="6480"/>
        <w:rPr>
          <w:rFonts w:ascii="Times New Roman" w:hAnsi="Times New Roman"/>
          <w:b/>
          <w:sz w:val="16"/>
          <w:szCs w:val="16"/>
        </w:rPr>
      </w:pPr>
      <w:r w:rsidRPr="006217C1">
        <w:rPr>
          <w:rFonts w:ascii="Times New Roman" w:hAnsi="Times New Roman"/>
          <w:b/>
          <w:sz w:val="16"/>
          <w:szCs w:val="16"/>
        </w:rPr>
        <w:t xml:space="preserve">                  City, State</w:t>
      </w:r>
      <w:r w:rsidR="00A232D7">
        <w:rPr>
          <w:rFonts w:ascii="Times New Roman" w:hAnsi="Times New Roman"/>
          <w:b/>
          <w:sz w:val="16"/>
          <w:szCs w:val="16"/>
        </w:rPr>
        <w:t xml:space="preserve">, Zip </w:t>
      </w:r>
      <w:r w:rsidR="00A232D7">
        <w:rPr>
          <w:rFonts w:ascii="Times New Roman" w:hAnsi="Times New Roman"/>
          <w:b/>
          <w:sz w:val="16"/>
          <w:szCs w:val="16"/>
        </w:rPr>
        <w:tab/>
      </w:r>
      <w:r w:rsidRPr="006217C1">
        <w:rPr>
          <w:rFonts w:ascii="Times New Roman" w:hAnsi="Times New Roman"/>
          <w:b/>
          <w:sz w:val="16"/>
          <w:szCs w:val="16"/>
        </w:rPr>
        <w:t>Telephone</w:t>
      </w:r>
    </w:p>
    <w:p w14:paraId="20DBE2AD" w14:textId="77777777" w:rsidR="00D06D1B" w:rsidRPr="006217C1" w:rsidRDefault="00D06D1B" w:rsidP="00D06D1B">
      <w:pPr>
        <w:rPr>
          <w:rFonts w:ascii="Times New Roman" w:hAnsi="Times New Roman"/>
          <w:sz w:val="16"/>
          <w:szCs w:val="16"/>
        </w:rPr>
      </w:pPr>
    </w:p>
    <w:p w14:paraId="2E93BA66" w14:textId="01E85A30"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 xml:space="preserve">Have you </w:t>
      </w:r>
      <w:r w:rsidR="00E01109" w:rsidRPr="006217C1">
        <w:rPr>
          <w:rFonts w:ascii="Times New Roman" w:hAnsi="Times New Roman"/>
          <w:color w:val="000000"/>
          <w:sz w:val="22"/>
          <w:szCs w:val="22"/>
        </w:rPr>
        <w:t>previously enrolled in a professional</w:t>
      </w:r>
      <w:r w:rsidRPr="006217C1">
        <w:rPr>
          <w:rFonts w:ascii="Times New Roman" w:hAnsi="Times New Roman"/>
          <w:color w:val="000000"/>
          <w:sz w:val="22"/>
          <w:szCs w:val="22"/>
        </w:rPr>
        <w:t xml:space="preserve"> </w:t>
      </w:r>
      <w:r w:rsidR="00A232D7">
        <w:rPr>
          <w:rFonts w:ascii="Times New Roman" w:hAnsi="Times New Roman"/>
          <w:color w:val="000000"/>
          <w:sz w:val="22"/>
          <w:szCs w:val="22"/>
        </w:rPr>
        <w:t xml:space="preserve">(RN) </w:t>
      </w:r>
      <w:r w:rsidRPr="006217C1">
        <w:rPr>
          <w:rFonts w:ascii="Times New Roman" w:hAnsi="Times New Roman"/>
          <w:color w:val="000000"/>
          <w:sz w:val="22"/>
          <w:szCs w:val="22"/>
        </w:rPr>
        <w:t xml:space="preserve">nursing program?  YES </w:t>
      </w:r>
      <w:r w:rsidRPr="006217C1">
        <w:rPr>
          <w:rFonts w:ascii="Times New Roman" w:hAnsi="Times New Roman"/>
          <w:color w:val="000000"/>
          <w:sz w:val="22"/>
          <w:szCs w:val="22"/>
          <w:u w:val="single"/>
        </w:rPr>
        <w:t xml:space="preserve">          </w:t>
      </w:r>
      <w:r w:rsidRPr="006217C1">
        <w:rPr>
          <w:rFonts w:ascii="Times New Roman" w:hAnsi="Times New Roman"/>
          <w:color w:val="000000"/>
          <w:sz w:val="22"/>
          <w:szCs w:val="22"/>
        </w:rPr>
        <w:t xml:space="preserve"> </w:t>
      </w:r>
      <w:r w:rsidR="00D3631D" w:rsidRPr="006217C1">
        <w:rPr>
          <w:rFonts w:ascii="Times New Roman" w:hAnsi="Times New Roman"/>
          <w:color w:val="000000"/>
          <w:sz w:val="22"/>
          <w:szCs w:val="22"/>
        </w:rPr>
        <w:t xml:space="preserve">  </w:t>
      </w:r>
      <w:r w:rsidRPr="006217C1">
        <w:rPr>
          <w:rFonts w:ascii="Times New Roman" w:hAnsi="Times New Roman"/>
          <w:color w:val="000000"/>
          <w:sz w:val="22"/>
          <w:szCs w:val="22"/>
        </w:rPr>
        <w:t>N</w:t>
      </w:r>
      <w:r w:rsidR="00D3631D" w:rsidRPr="006217C1">
        <w:rPr>
          <w:rFonts w:ascii="Times New Roman" w:hAnsi="Times New Roman"/>
          <w:color w:val="000000"/>
          <w:sz w:val="22"/>
          <w:szCs w:val="22"/>
        </w:rPr>
        <w:t xml:space="preserve">O </w:t>
      </w:r>
      <w:r w:rsidR="00F947E9">
        <w:rPr>
          <w:rFonts w:ascii="Times New Roman" w:hAnsi="Times New Roman"/>
          <w:color w:val="000000"/>
          <w:sz w:val="22"/>
          <w:szCs w:val="22"/>
          <w:u w:val="single"/>
        </w:rPr>
        <w:tab/>
      </w:r>
      <w:r w:rsidR="00F947E9">
        <w:rPr>
          <w:rFonts w:ascii="Times New Roman" w:hAnsi="Times New Roman"/>
          <w:color w:val="000000"/>
          <w:sz w:val="22"/>
          <w:szCs w:val="22"/>
          <w:u w:val="single"/>
        </w:rPr>
        <w:tab/>
      </w:r>
      <w:r w:rsidR="00D3631D" w:rsidRPr="006217C1">
        <w:rPr>
          <w:rFonts w:ascii="Times New Roman" w:hAnsi="Times New Roman"/>
          <w:color w:val="000000"/>
          <w:sz w:val="22"/>
          <w:szCs w:val="22"/>
        </w:rPr>
        <w:t>_</w:t>
      </w:r>
    </w:p>
    <w:p w14:paraId="7462B3B1" w14:textId="77777777" w:rsidR="00501A2E" w:rsidRPr="006217C1" w:rsidRDefault="00501A2E">
      <w:pPr>
        <w:tabs>
          <w:tab w:val="left" w:pos="-1440"/>
        </w:tabs>
        <w:ind w:right="-18"/>
        <w:rPr>
          <w:rFonts w:ascii="Times New Roman" w:hAnsi="Times New Roman"/>
          <w:color w:val="000000"/>
          <w:sz w:val="22"/>
          <w:szCs w:val="22"/>
        </w:rPr>
      </w:pPr>
    </w:p>
    <w:p w14:paraId="099488F0" w14:textId="6A451C17"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If Yes, Wher</w:t>
      </w:r>
      <w:r w:rsidR="009818C0" w:rsidRPr="006217C1">
        <w:rPr>
          <w:rFonts w:ascii="Times New Roman" w:hAnsi="Times New Roman"/>
          <w:color w:val="000000"/>
          <w:sz w:val="22"/>
          <w:szCs w:val="22"/>
        </w:rPr>
        <w:t xml:space="preserve">e </w:t>
      </w:r>
      <w:r w:rsidR="00B32886" w:rsidRPr="006217C1">
        <w:rPr>
          <w:rFonts w:ascii="Times New Roman" w:hAnsi="Times New Roman"/>
          <w:color w:val="000000"/>
          <w:sz w:val="22"/>
          <w:szCs w:val="22"/>
        </w:rPr>
        <w:t>Enrolled/</w:t>
      </w:r>
      <w:r w:rsidR="009818C0" w:rsidRPr="006217C1">
        <w:rPr>
          <w:rFonts w:ascii="Times New Roman" w:hAnsi="Times New Roman"/>
          <w:color w:val="000000"/>
          <w:sz w:val="22"/>
          <w:szCs w:val="22"/>
        </w:rPr>
        <w:t>Attended ____________________________________________________</w:t>
      </w:r>
      <w:r w:rsidR="00AA4D9D">
        <w:rPr>
          <w:rFonts w:ascii="Times New Roman" w:hAnsi="Times New Roman"/>
          <w:color w:val="000000"/>
          <w:sz w:val="22"/>
          <w:szCs w:val="22"/>
        </w:rPr>
        <w:t>________</w:t>
      </w:r>
    </w:p>
    <w:p w14:paraId="22560793" w14:textId="77777777" w:rsidR="00501A2E" w:rsidRPr="006217C1" w:rsidRDefault="00501A2E">
      <w:pPr>
        <w:tabs>
          <w:tab w:val="left" w:pos="-1440"/>
        </w:tabs>
        <w:ind w:right="-18"/>
        <w:rPr>
          <w:rFonts w:ascii="Times New Roman" w:hAnsi="Times New Roman"/>
          <w:color w:val="000000"/>
          <w:sz w:val="22"/>
          <w:szCs w:val="22"/>
        </w:rPr>
      </w:pPr>
    </w:p>
    <w:p w14:paraId="596D6892" w14:textId="7ABBE66D" w:rsidR="00D3631D"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If you did not complete the program, please explain:</w:t>
      </w:r>
      <w:r w:rsidR="00D3631D" w:rsidRPr="006217C1">
        <w:rPr>
          <w:rFonts w:ascii="Times New Roman" w:hAnsi="Times New Roman"/>
          <w:color w:val="000000"/>
          <w:sz w:val="22"/>
          <w:szCs w:val="22"/>
        </w:rPr>
        <w:t xml:space="preserve"> _____________________________</w:t>
      </w:r>
      <w:r w:rsidR="00AA4D9D">
        <w:rPr>
          <w:rFonts w:ascii="Times New Roman" w:hAnsi="Times New Roman"/>
          <w:color w:val="000000"/>
          <w:sz w:val="22"/>
          <w:szCs w:val="22"/>
        </w:rPr>
        <w:t>________________</w:t>
      </w:r>
    </w:p>
    <w:p w14:paraId="32700AEA" w14:textId="19B974A0" w:rsidR="00D3631D" w:rsidRPr="006217C1" w:rsidRDefault="00D3631D">
      <w:pPr>
        <w:tabs>
          <w:tab w:val="left" w:pos="-1440"/>
        </w:tabs>
        <w:ind w:right="-18"/>
        <w:rPr>
          <w:rFonts w:ascii="Times New Roman" w:hAnsi="Times New Roman"/>
          <w:color w:val="000000"/>
          <w:sz w:val="22"/>
          <w:szCs w:val="22"/>
          <w:u w:val="single"/>
        </w:rPr>
      </w:pP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_________________</w:t>
      </w: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w:t>
      </w:r>
    </w:p>
    <w:p w14:paraId="0F5F6EE1" w14:textId="77777777" w:rsidR="00501A2E" w:rsidRPr="006217C1" w:rsidRDefault="00501A2E">
      <w:pPr>
        <w:tabs>
          <w:tab w:val="left" w:pos="-1440"/>
        </w:tabs>
        <w:ind w:right="-18"/>
        <w:rPr>
          <w:rFonts w:ascii="Times New Roman" w:hAnsi="Times New Roman"/>
          <w:color w:val="000000"/>
          <w:sz w:val="22"/>
          <w:szCs w:val="22"/>
        </w:rPr>
      </w:pPr>
    </w:p>
    <w:p w14:paraId="5B2D663C" w14:textId="31065711"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 xml:space="preserve">Have you taken classes at </w:t>
      </w:r>
      <w:r w:rsidR="0068113A">
        <w:rPr>
          <w:rFonts w:ascii="Times New Roman" w:hAnsi="Times New Roman"/>
          <w:color w:val="000000"/>
          <w:sz w:val="22"/>
          <w:szCs w:val="22"/>
        </w:rPr>
        <w:t>Lamar State College - Port Arthur</w:t>
      </w:r>
      <w:r w:rsidRPr="006217C1">
        <w:rPr>
          <w:rFonts w:ascii="Times New Roman" w:hAnsi="Times New Roman"/>
          <w:color w:val="000000"/>
          <w:sz w:val="22"/>
          <w:szCs w:val="22"/>
        </w:rPr>
        <w:t xml:space="preserve">?  YES </w:t>
      </w:r>
      <w:r w:rsidRPr="006217C1">
        <w:rPr>
          <w:rFonts w:ascii="Times New Roman" w:hAnsi="Times New Roman"/>
          <w:color w:val="000000"/>
          <w:sz w:val="22"/>
          <w:szCs w:val="22"/>
          <w:u w:val="single"/>
        </w:rPr>
        <w:t xml:space="preserve">        </w:t>
      </w:r>
      <w:r w:rsidRPr="006217C1">
        <w:rPr>
          <w:rFonts w:ascii="Times New Roman" w:hAnsi="Times New Roman"/>
          <w:color w:val="000000"/>
          <w:sz w:val="22"/>
          <w:szCs w:val="22"/>
        </w:rPr>
        <w:t xml:space="preserve"> </w:t>
      </w:r>
      <w:r w:rsidR="00D3631D" w:rsidRPr="006217C1">
        <w:rPr>
          <w:rFonts w:ascii="Times New Roman" w:hAnsi="Times New Roman"/>
          <w:color w:val="000000"/>
          <w:sz w:val="22"/>
          <w:szCs w:val="22"/>
        </w:rPr>
        <w:t xml:space="preserve">    </w:t>
      </w:r>
      <w:r w:rsidRPr="006217C1">
        <w:rPr>
          <w:rFonts w:ascii="Times New Roman" w:hAnsi="Times New Roman"/>
          <w:color w:val="000000"/>
          <w:sz w:val="22"/>
          <w:szCs w:val="22"/>
        </w:rPr>
        <w:t>NO</w:t>
      </w:r>
      <w:r w:rsidR="00D3631D" w:rsidRPr="006217C1">
        <w:rPr>
          <w:rFonts w:ascii="Times New Roman" w:hAnsi="Times New Roman"/>
          <w:color w:val="000000"/>
          <w:sz w:val="22"/>
          <w:szCs w:val="22"/>
        </w:rPr>
        <w:t xml:space="preserve"> _____</w:t>
      </w:r>
    </w:p>
    <w:p w14:paraId="77B7E3FC" w14:textId="77777777" w:rsidR="00501A2E" w:rsidRPr="006217C1" w:rsidRDefault="00501A2E">
      <w:pPr>
        <w:tabs>
          <w:tab w:val="left" w:pos="-1440"/>
        </w:tabs>
        <w:ind w:right="-18"/>
        <w:rPr>
          <w:rFonts w:ascii="Times New Roman" w:hAnsi="Times New Roman"/>
          <w:color w:val="000000"/>
          <w:sz w:val="22"/>
          <w:szCs w:val="22"/>
        </w:rPr>
      </w:pPr>
    </w:p>
    <w:p w14:paraId="64B232BB" w14:textId="68946607" w:rsidR="00501A2E" w:rsidRPr="006217C1" w:rsidRDefault="00501A2E">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 xml:space="preserve">List </w:t>
      </w:r>
      <w:r w:rsidRPr="006217C1">
        <w:rPr>
          <w:rFonts w:ascii="Times New Roman" w:hAnsi="Times New Roman"/>
          <w:b/>
          <w:color w:val="000000"/>
          <w:sz w:val="22"/>
          <w:szCs w:val="22"/>
          <w:u w:val="single"/>
        </w:rPr>
        <w:t>all</w:t>
      </w:r>
      <w:r w:rsidRPr="006217C1">
        <w:rPr>
          <w:rFonts w:ascii="Times New Roman" w:hAnsi="Times New Roman"/>
          <w:b/>
          <w:color w:val="000000"/>
          <w:sz w:val="22"/>
          <w:szCs w:val="22"/>
        </w:rPr>
        <w:t xml:space="preserve"> other institutions of higher education that you have attended</w:t>
      </w:r>
      <w:r w:rsidR="002A42BE" w:rsidRPr="006217C1">
        <w:rPr>
          <w:rFonts w:ascii="Times New Roman" w:hAnsi="Times New Roman"/>
          <w:b/>
          <w:color w:val="000000"/>
          <w:sz w:val="22"/>
          <w:szCs w:val="22"/>
        </w:rPr>
        <w:t xml:space="preserve"> with semester and year</w:t>
      </w:r>
      <w:r w:rsidRPr="006217C1">
        <w:rPr>
          <w:rFonts w:ascii="Times New Roman" w:hAnsi="Times New Roman"/>
          <w:b/>
          <w:color w:val="000000"/>
          <w:sz w:val="22"/>
          <w:szCs w:val="22"/>
        </w:rPr>
        <w:t>.</w:t>
      </w:r>
    </w:p>
    <w:p w14:paraId="23511743" w14:textId="1583EEAB" w:rsidR="00501A2E" w:rsidRPr="006217C1" w:rsidRDefault="00D3631D">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_______________</w:t>
      </w:r>
    </w:p>
    <w:p w14:paraId="78F62B52" w14:textId="0167CE65" w:rsidR="00501A2E" w:rsidRPr="006217C1" w:rsidRDefault="00D3631D">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________________________________________________________________________</w:t>
      </w:r>
      <w:r w:rsidR="00AA4D9D">
        <w:rPr>
          <w:rFonts w:ascii="Times New Roman" w:hAnsi="Times New Roman"/>
          <w:color w:val="000000"/>
          <w:sz w:val="22"/>
          <w:szCs w:val="22"/>
        </w:rPr>
        <w:t>_______________</w:t>
      </w:r>
    </w:p>
    <w:p w14:paraId="18CA4C74" w14:textId="5E931FAC" w:rsidR="00B42E89" w:rsidRPr="006217C1" w:rsidRDefault="00B42E89">
      <w:pPr>
        <w:tabs>
          <w:tab w:val="left" w:pos="-1440"/>
        </w:tabs>
        <w:ind w:right="-18"/>
        <w:rPr>
          <w:rFonts w:ascii="Times New Roman" w:hAnsi="Times New Roman"/>
          <w:color w:val="000000"/>
          <w:sz w:val="22"/>
          <w:szCs w:val="22"/>
        </w:rPr>
      </w:pPr>
      <w:r w:rsidRPr="00B42E89">
        <w:rPr>
          <w:rFonts w:ascii="Times New Roman" w:hAnsi="Times New Roman"/>
          <w:color w:val="000000"/>
          <w:sz w:val="22"/>
          <w:szCs w:val="22"/>
        </w:rPr>
        <w:tab/>
      </w:r>
    </w:p>
    <w:p w14:paraId="654641A2" w14:textId="09C0BD59" w:rsidR="00501A2E" w:rsidRPr="006F4E78" w:rsidRDefault="00D64B2A">
      <w:pPr>
        <w:tabs>
          <w:tab w:val="left" w:pos="-1440"/>
        </w:tabs>
        <w:ind w:right="-18"/>
        <w:rPr>
          <w:rFonts w:ascii="Times New Roman" w:hAnsi="Times New Roman"/>
          <w:color w:val="000000"/>
          <w:sz w:val="22"/>
          <w:szCs w:val="22"/>
          <w:u w:val="single"/>
        </w:rPr>
      </w:pPr>
      <w:r w:rsidRPr="006217C1">
        <w:rPr>
          <w:rFonts w:ascii="Times New Roman" w:hAnsi="Times New Roman"/>
          <w:color w:val="000000"/>
          <w:sz w:val="22"/>
          <w:szCs w:val="22"/>
        </w:rPr>
        <w:t>Do you have a C</w:t>
      </w:r>
      <w:r w:rsidR="00501A2E" w:rsidRPr="006217C1">
        <w:rPr>
          <w:rFonts w:ascii="Times New Roman" w:hAnsi="Times New Roman"/>
          <w:color w:val="000000"/>
          <w:sz w:val="22"/>
          <w:szCs w:val="22"/>
        </w:rPr>
        <w:t xml:space="preserve">ertificate/Degree in another field? </w:t>
      </w:r>
      <w:bookmarkStart w:id="4" w:name="_Hlk178334104"/>
      <w:r w:rsidR="00501A2E" w:rsidRPr="006217C1">
        <w:rPr>
          <w:rFonts w:ascii="Times New Roman" w:hAnsi="Times New Roman"/>
          <w:color w:val="000000"/>
          <w:sz w:val="22"/>
          <w:szCs w:val="22"/>
        </w:rPr>
        <w:t>YES</w:t>
      </w:r>
      <w:r w:rsidR="006F4E78">
        <w:rPr>
          <w:rFonts w:ascii="Times New Roman" w:hAnsi="Times New Roman"/>
          <w:color w:val="000000"/>
          <w:sz w:val="22"/>
          <w:szCs w:val="22"/>
        </w:rPr>
        <w:t xml:space="preserve"> </w:t>
      </w:r>
      <w:r w:rsidR="006F4E78">
        <w:rPr>
          <w:rFonts w:ascii="Times New Roman" w:hAnsi="Times New Roman"/>
          <w:color w:val="000000"/>
          <w:sz w:val="22"/>
          <w:szCs w:val="22"/>
          <w:u w:val="single"/>
        </w:rPr>
        <w:tab/>
      </w:r>
      <w:r w:rsidR="006F4E78">
        <w:rPr>
          <w:rFonts w:ascii="Times New Roman" w:hAnsi="Times New Roman"/>
          <w:color w:val="000000"/>
          <w:sz w:val="22"/>
          <w:szCs w:val="22"/>
          <w:u w:val="single"/>
        </w:rPr>
        <w:tab/>
      </w:r>
      <w:r w:rsidR="00CD112C">
        <w:rPr>
          <w:rFonts w:ascii="Times New Roman" w:hAnsi="Times New Roman"/>
          <w:color w:val="000000"/>
          <w:sz w:val="22"/>
          <w:szCs w:val="22"/>
        </w:rPr>
        <w:t xml:space="preserve"> </w:t>
      </w:r>
      <w:r w:rsidR="00D3631D" w:rsidRPr="006217C1">
        <w:rPr>
          <w:rFonts w:ascii="Times New Roman" w:hAnsi="Times New Roman"/>
          <w:color w:val="000000"/>
          <w:sz w:val="22"/>
          <w:szCs w:val="22"/>
        </w:rPr>
        <w:t xml:space="preserve">  </w:t>
      </w:r>
      <w:r w:rsidR="00501A2E" w:rsidRPr="006217C1">
        <w:rPr>
          <w:rFonts w:ascii="Times New Roman" w:hAnsi="Times New Roman"/>
          <w:color w:val="000000"/>
          <w:sz w:val="22"/>
          <w:szCs w:val="22"/>
        </w:rPr>
        <w:t xml:space="preserve"> NO</w:t>
      </w:r>
      <w:r w:rsidR="006F4E78">
        <w:rPr>
          <w:rFonts w:ascii="Times New Roman" w:hAnsi="Times New Roman"/>
          <w:color w:val="000000"/>
          <w:sz w:val="22"/>
          <w:szCs w:val="22"/>
        </w:rPr>
        <w:t xml:space="preserve"> </w:t>
      </w:r>
      <w:r w:rsidR="006F4E78">
        <w:rPr>
          <w:rFonts w:ascii="Times New Roman" w:hAnsi="Times New Roman"/>
          <w:color w:val="000000"/>
          <w:sz w:val="22"/>
          <w:szCs w:val="22"/>
          <w:u w:val="single"/>
        </w:rPr>
        <w:tab/>
      </w:r>
      <w:r w:rsidR="006F4E78">
        <w:rPr>
          <w:rFonts w:ascii="Times New Roman" w:hAnsi="Times New Roman"/>
          <w:color w:val="000000"/>
          <w:sz w:val="22"/>
          <w:szCs w:val="22"/>
          <w:u w:val="single"/>
        </w:rPr>
        <w:tab/>
      </w:r>
      <w:bookmarkEnd w:id="4"/>
    </w:p>
    <w:p w14:paraId="5350DE5C" w14:textId="77777777" w:rsidR="00501A2E" w:rsidRPr="006217C1" w:rsidRDefault="00501A2E">
      <w:pPr>
        <w:tabs>
          <w:tab w:val="left" w:pos="-1440"/>
        </w:tabs>
        <w:ind w:right="-18"/>
        <w:rPr>
          <w:rFonts w:ascii="Times New Roman" w:hAnsi="Times New Roman"/>
          <w:color w:val="000000"/>
          <w:sz w:val="22"/>
          <w:szCs w:val="22"/>
        </w:rPr>
      </w:pPr>
    </w:p>
    <w:p w14:paraId="606F4896" w14:textId="07E94403" w:rsidR="00501A2E" w:rsidRPr="006217C1" w:rsidRDefault="00501A2E">
      <w:pPr>
        <w:tabs>
          <w:tab w:val="left" w:pos="-1440"/>
        </w:tabs>
        <w:ind w:right="-18"/>
        <w:rPr>
          <w:rFonts w:ascii="Times New Roman" w:hAnsi="Times New Roman"/>
          <w:color w:val="000000"/>
          <w:sz w:val="22"/>
          <w:szCs w:val="22"/>
          <w:u w:val="single"/>
        </w:rPr>
      </w:pPr>
      <w:r w:rsidRPr="006217C1">
        <w:rPr>
          <w:rFonts w:ascii="Times New Roman" w:hAnsi="Times New Roman"/>
          <w:color w:val="000000"/>
          <w:sz w:val="22"/>
          <w:szCs w:val="22"/>
        </w:rPr>
        <w:t>What field?</w:t>
      </w:r>
      <w:r w:rsidR="00D3631D" w:rsidRPr="006217C1">
        <w:rPr>
          <w:rFonts w:ascii="Times New Roman" w:hAnsi="Times New Roman"/>
          <w:color w:val="000000"/>
          <w:sz w:val="22"/>
          <w:szCs w:val="22"/>
        </w:rPr>
        <w:t xml:space="preserve"> ______________________________________________________________</w:t>
      </w:r>
      <w:r w:rsidR="00AA4D9D">
        <w:rPr>
          <w:rFonts w:ascii="Times New Roman" w:hAnsi="Times New Roman"/>
          <w:color w:val="000000"/>
          <w:sz w:val="22"/>
          <w:szCs w:val="22"/>
        </w:rPr>
        <w:t>________________</w:t>
      </w:r>
    </w:p>
    <w:p w14:paraId="2840822D" w14:textId="77777777" w:rsidR="00501A2E" w:rsidRPr="006217C1" w:rsidRDefault="00501A2E">
      <w:pPr>
        <w:tabs>
          <w:tab w:val="left" w:pos="-1440"/>
        </w:tabs>
        <w:ind w:right="-18"/>
        <w:rPr>
          <w:rFonts w:ascii="Times New Roman" w:hAnsi="Times New Roman"/>
          <w:color w:val="000000"/>
          <w:sz w:val="22"/>
          <w:szCs w:val="22"/>
        </w:rPr>
      </w:pPr>
    </w:p>
    <w:p w14:paraId="4DCED076" w14:textId="76043BD8" w:rsidR="00501A2E" w:rsidRPr="006217C1" w:rsidRDefault="00501A2E">
      <w:pPr>
        <w:tabs>
          <w:tab w:val="left" w:pos="-1440"/>
        </w:tabs>
        <w:ind w:right="-18"/>
        <w:rPr>
          <w:rFonts w:ascii="Times New Roman" w:hAnsi="Times New Roman"/>
          <w:color w:val="000000"/>
          <w:sz w:val="22"/>
          <w:szCs w:val="22"/>
        </w:rPr>
      </w:pPr>
      <w:r w:rsidRPr="006217C1">
        <w:rPr>
          <w:rFonts w:ascii="Times New Roman" w:hAnsi="Times New Roman"/>
          <w:color w:val="000000"/>
          <w:sz w:val="22"/>
          <w:szCs w:val="22"/>
        </w:rPr>
        <w:t xml:space="preserve">LVN/PN License </w:t>
      </w:r>
      <w:r w:rsidRPr="00CD112C">
        <w:rPr>
          <w:rFonts w:ascii="Times New Roman" w:hAnsi="Times New Roman"/>
          <w:color w:val="000000"/>
          <w:sz w:val="22"/>
          <w:szCs w:val="22"/>
        </w:rPr>
        <w:t>#</w:t>
      </w:r>
      <w:r w:rsidR="00E17CDA" w:rsidRPr="00CD112C">
        <w:rPr>
          <w:rFonts w:ascii="Times New Roman" w:hAnsi="Times New Roman"/>
          <w:color w:val="000000"/>
          <w:sz w:val="22"/>
          <w:szCs w:val="22"/>
        </w:rPr>
        <w:t xml:space="preserve"> ________________</w:t>
      </w:r>
      <w:r w:rsidR="00AA4D9D" w:rsidRPr="00CD112C">
        <w:rPr>
          <w:rFonts w:ascii="Times New Roman" w:hAnsi="Times New Roman"/>
          <w:color w:val="000000"/>
          <w:sz w:val="22"/>
          <w:szCs w:val="22"/>
        </w:rPr>
        <w:t>__________</w:t>
      </w:r>
      <w:proofErr w:type="gramStart"/>
      <w:r w:rsidR="00AA4D9D" w:rsidRPr="00CD112C">
        <w:rPr>
          <w:rFonts w:ascii="Times New Roman" w:hAnsi="Times New Roman"/>
          <w:color w:val="000000"/>
          <w:sz w:val="22"/>
          <w:szCs w:val="22"/>
        </w:rPr>
        <w:t>_</w:t>
      </w:r>
      <w:r w:rsidRPr="00E17CDA">
        <w:rPr>
          <w:rFonts w:ascii="Times New Roman" w:hAnsi="Times New Roman"/>
          <w:color w:val="000000"/>
          <w:sz w:val="22"/>
          <w:szCs w:val="22"/>
        </w:rPr>
        <w:t xml:space="preserve">  </w:t>
      </w:r>
      <w:r w:rsidRPr="006217C1">
        <w:rPr>
          <w:rFonts w:ascii="Times New Roman" w:hAnsi="Times New Roman"/>
          <w:color w:val="000000"/>
          <w:sz w:val="22"/>
          <w:szCs w:val="22"/>
        </w:rPr>
        <w:t>State</w:t>
      </w:r>
      <w:proofErr w:type="gramEnd"/>
      <w:r w:rsidRPr="006217C1">
        <w:rPr>
          <w:rFonts w:ascii="Times New Roman" w:hAnsi="Times New Roman"/>
          <w:color w:val="000000"/>
          <w:sz w:val="22"/>
          <w:szCs w:val="22"/>
        </w:rPr>
        <w:t xml:space="preserve"> </w:t>
      </w:r>
      <w:r w:rsidRPr="006217C1">
        <w:rPr>
          <w:rFonts w:ascii="Times New Roman" w:hAnsi="Times New Roman"/>
          <w:color w:val="000000"/>
          <w:sz w:val="22"/>
          <w:szCs w:val="22"/>
          <w:u w:val="single"/>
        </w:rPr>
        <w:t xml:space="preserve">             </w:t>
      </w:r>
      <w:r w:rsidRPr="006217C1">
        <w:rPr>
          <w:rFonts w:ascii="Times New Roman" w:hAnsi="Times New Roman"/>
          <w:color w:val="000000"/>
          <w:sz w:val="22"/>
          <w:szCs w:val="22"/>
        </w:rPr>
        <w:t xml:space="preserve">  Expiration Date</w:t>
      </w:r>
      <w:r w:rsidR="00D3631D" w:rsidRPr="006217C1">
        <w:rPr>
          <w:rFonts w:ascii="Times New Roman" w:hAnsi="Times New Roman"/>
          <w:color w:val="000000"/>
          <w:sz w:val="22"/>
          <w:szCs w:val="22"/>
        </w:rPr>
        <w:t xml:space="preserve"> ______________</w:t>
      </w:r>
      <w:r w:rsidR="00AA4D9D">
        <w:rPr>
          <w:rFonts w:ascii="Times New Roman" w:hAnsi="Times New Roman"/>
          <w:color w:val="000000"/>
          <w:sz w:val="22"/>
          <w:szCs w:val="22"/>
        </w:rPr>
        <w:t>____</w:t>
      </w:r>
    </w:p>
    <w:p w14:paraId="12203016" w14:textId="4400C205" w:rsidR="002D7B2A" w:rsidRDefault="007D2130">
      <w:pPr>
        <w:tabs>
          <w:tab w:val="left" w:pos="-1440"/>
        </w:tabs>
        <w:ind w:right="-18"/>
        <w:rPr>
          <w:rFonts w:ascii="Times New Roman" w:hAnsi="Times New Roman"/>
          <w:b/>
          <w:color w:val="000000"/>
          <w:sz w:val="22"/>
          <w:szCs w:val="22"/>
        </w:rPr>
      </w:pPr>
      <w:r w:rsidRPr="00AA4D9D">
        <w:rPr>
          <w:rFonts w:ascii="Times New Roman" w:hAnsi="Times New Roman"/>
          <w:b/>
          <w:color w:val="000000"/>
          <w:sz w:val="22"/>
          <w:szCs w:val="22"/>
        </w:rPr>
        <w:t>(Attach a copy of your current license</w:t>
      </w:r>
      <w:r w:rsidR="00C57A1E">
        <w:rPr>
          <w:rFonts w:ascii="Times New Roman" w:hAnsi="Times New Roman"/>
          <w:b/>
          <w:color w:val="000000"/>
          <w:sz w:val="22"/>
          <w:szCs w:val="22"/>
        </w:rPr>
        <w:t xml:space="preserve"> report from NURSYS.com</w:t>
      </w:r>
      <w:r w:rsidR="006F5F18">
        <w:rPr>
          <w:rFonts w:ascii="Times New Roman" w:hAnsi="Times New Roman"/>
          <w:b/>
          <w:color w:val="000000"/>
          <w:sz w:val="22"/>
          <w:szCs w:val="22"/>
        </w:rPr>
        <w:t xml:space="preserve">. See instructions on </w:t>
      </w:r>
      <w:r w:rsidR="00567E2F">
        <w:rPr>
          <w:rFonts w:ascii="Times New Roman" w:hAnsi="Times New Roman"/>
          <w:b/>
          <w:color w:val="000000"/>
          <w:sz w:val="22"/>
          <w:szCs w:val="22"/>
        </w:rPr>
        <w:t>page 4 of packet.</w:t>
      </w:r>
      <w:r w:rsidRPr="00AA4D9D">
        <w:rPr>
          <w:rFonts w:ascii="Times New Roman" w:hAnsi="Times New Roman"/>
          <w:b/>
          <w:color w:val="000000"/>
          <w:sz w:val="22"/>
          <w:szCs w:val="22"/>
        </w:rPr>
        <w:t>)</w:t>
      </w:r>
    </w:p>
    <w:p w14:paraId="39EB2FFC" w14:textId="77777777" w:rsidR="00E96EBA" w:rsidRDefault="00E96EBA">
      <w:pPr>
        <w:tabs>
          <w:tab w:val="left" w:pos="-1440"/>
        </w:tabs>
        <w:ind w:right="-18"/>
        <w:rPr>
          <w:rFonts w:ascii="Times New Roman" w:hAnsi="Times New Roman"/>
          <w:color w:val="000000"/>
          <w:sz w:val="22"/>
          <w:szCs w:val="22"/>
        </w:rPr>
      </w:pPr>
    </w:p>
    <w:p w14:paraId="6C20147A" w14:textId="733E3A7C" w:rsidR="00E96EBA" w:rsidRPr="00AA4D9D" w:rsidRDefault="00E96EBA">
      <w:pPr>
        <w:tabs>
          <w:tab w:val="left" w:pos="-1440"/>
        </w:tabs>
        <w:ind w:right="-18"/>
        <w:rPr>
          <w:rFonts w:ascii="Times New Roman" w:hAnsi="Times New Roman"/>
          <w:b/>
          <w:color w:val="000000"/>
          <w:sz w:val="22"/>
          <w:szCs w:val="22"/>
        </w:rPr>
      </w:pPr>
      <w:r w:rsidRPr="0036103B">
        <w:rPr>
          <w:rFonts w:ascii="Times New Roman" w:hAnsi="Times New Roman"/>
          <w:b/>
          <w:color w:val="000000"/>
          <w:sz w:val="22"/>
          <w:szCs w:val="22"/>
        </w:rPr>
        <w:t>Are you interested in being considered for the Baptist Hospitals of SETX location?</w:t>
      </w:r>
      <w:r>
        <w:rPr>
          <w:rFonts w:ascii="Times New Roman" w:hAnsi="Times New Roman"/>
          <w:color w:val="000000"/>
          <w:sz w:val="22"/>
          <w:szCs w:val="22"/>
        </w:rPr>
        <w:t xml:space="preserve"> </w:t>
      </w:r>
      <w:r w:rsidRPr="00B42E89">
        <w:rPr>
          <w:rFonts w:ascii="Times New Roman" w:hAnsi="Times New Roman"/>
          <w:color w:val="000000"/>
          <w:sz w:val="22"/>
          <w:szCs w:val="22"/>
        </w:rPr>
        <w:t>YES</w:t>
      </w:r>
      <w:r>
        <w:rPr>
          <w:rFonts w:ascii="Times New Roman" w:hAnsi="Times New Roman"/>
          <w:color w:val="000000"/>
          <w:sz w:val="22"/>
          <w:szCs w:val="22"/>
        </w:rPr>
        <w:t>____</w:t>
      </w:r>
      <w:r w:rsidRPr="00B42E89">
        <w:rPr>
          <w:rFonts w:ascii="Times New Roman" w:hAnsi="Times New Roman"/>
          <w:color w:val="000000"/>
          <w:sz w:val="22"/>
          <w:szCs w:val="22"/>
        </w:rPr>
        <w:t xml:space="preserve">   NO</w:t>
      </w:r>
      <w:r>
        <w:rPr>
          <w:rFonts w:ascii="Times New Roman" w:hAnsi="Times New Roman"/>
          <w:color w:val="000000"/>
          <w:sz w:val="22"/>
          <w:szCs w:val="22"/>
        </w:rPr>
        <w:t>____</w:t>
      </w:r>
    </w:p>
    <w:p w14:paraId="77E18113" w14:textId="77777777" w:rsidR="006D4E9F" w:rsidRPr="006F5F18" w:rsidRDefault="006D4E9F">
      <w:pPr>
        <w:tabs>
          <w:tab w:val="left" w:pos="-1440"/>
        </w:tabs>
        <w:ind w:right="-18"/>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2D7B2A" w:rsidRPr="006217C1" w14:paraId="176DA6A2" w14:textId="77777777" w:rsidTr="00CA6A0A">
        <w:tc>
          <w:tcPr>
            <w:tcW w:w="9893"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14:paraId="2121A1E0" w14:textId="46E8129F" w:rsidR="002D7B2A" w:rsidRPr="006217C1" w:rsidRDefault="002D7B2A" w:rsidP="00CA6A0A">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 xml:space="preserve">I certify that the information given on this application is correct and complete.  I understand that misrepresentation or omission of information will make me ineligible for admission to or continuation in the Lamar State College – Port Arthur </w:t>
            </w:r>
            <w:r w:rsidR="00A43F24">
              <w:rPr>
                <w:rFonts w:ascii="Times New Roman" w:hAnsi="Times New Roman"/>
                <w:b/>
                <w:color w:val="000000"/>
                <w:sz w:val="22"/>
                <w:szCs w:val="22"/>
              </w:rPr>
              <w:t>Upward Mobility LVN to ADN Program</w:t>
            </w:r>
            <w:r w:rsidR="00795170" w:rsidRPr="006217C1">
              <w:rPr>
                <w:rFonts w:ascii="Times New Roman" w:hAnsi="Times New Roman"/>
                <w:b/>
                <w:color w:val="000000"/>
                <w:sz w:val="22"/>
                <w:szCs w:val="22"/>
              </w:rPr>
              <w:t>.</w:t>
            </w:r>
          </w:p>
          <w:p w14:paraId="224BDE7A" w14:textId="77777777" w:rsidR="002D7B2A" w:rsidRPr="006217C1" w:rsidRDefault="002D7B2A" w:rsidP="00CA6A0A">
            <w:pPr>
              <w:tabs>
                <w:tab w:val="left" w:pos="-1440"/>
              </w:tabs>
              <w:ind w:right="-18"/>
              <w:rPr>
                <w:rFonts w:ascii="Times New Roman" w:hAnsi="Times New Roman"/>
                <w:b/>
                <w:color w:val="000000"/>
                <w:sz w:val="22"/>
                <w:szCs w:val="22"/>
              </w:rPr>
            </w:pPr>
          </w:p>
          <w:p w14:paraId="2225B546" w14:textId="7CF6C8AE" w:rsidR="002D7B2A" w:rsidRPr="006217C1" w:rsidRDefault="002D7B2A" w:rsidP="00CA6A0A">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__________________________________________</w:t>
            </w:r>
            <w:r w:rsidR="0015098F">
              <w:rPr>
                <w:rFonts w:ascii="Times New Roman" w:hAnsi="Times New Roman"/>
                <w:b/>
                <w:color w:val="000000"/>
                <w:sz w:val="22"/>
                <w:szCs w:val="22"/>
              </w:rPr>
              <w:t xml:space="preserve">_____________ </w:t>
            </w:r>
            <w:r w:rsidRPr="006217C1">
              <w:rPr>
                <w:rFonts w:ascii="Times New Roman" w:hAnsi="Times New Roman"/>
                <w:b/>
                <w:color w:val="000000"/>
                <w:sz w:val="22"/>
                <w:szCs w:val="22"/>
              </w:rPr>
              <w:t>______________________</w:t>
            </w:r>
            <w:r w:rsidR="0015098F">
              <w:rPr>
                <w:rFonts w:ascii="Times New Roman" w:hAnsi="Times New Roman"/>
                <w:b/>
                <w:color w:val="000000"/>
                <w:sz w:val="22"/>
                <w:szCs w:val="22"/>
              </w:rPr>
              <w:t>_______</w:t>
            </w:r>
          </w:p>
          <w:p w14:paraId="1BA80251" w14:textId="4CEFC3FF" w:rsidR="002D7B2A" w:rsidRPr="006217C1" w:rsidRDefault="002D7B2A" w:rsidP="0015098F">
            <w:pPr>
              <w:tabs>
                <w:tab w:val="left" w:pos="-1440"/>
              </w:tabs>
              <w:ind w:right="-18"/>
              <w:rPr>
                <w:rFonts w:ascii="Times New Roman" w:hAnsi="Times New Roman"/>
                <w:b/>
                <w:color w:val="000000"/>
                <w:sz w:val="22"/>
                <w:szCs w:val="22"/>
              </w:rPr>
            </w:pP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0015098F">
              <w:rPr>
                <w:rFonts w:ascii="Times New Roman" w:hAnsi="Times New Roman"/>
                <w:b/>
                <w:color w:val="000000"/>
                <w:sz w:val="22"/>
                <w:szCs w:val="22"/>
              </w:rPr>
              <w:t xml:space="preserve">       </w:t>
            </w:r>
            <w:r w:rsidRPr="006217C1">
              <w:rPr>
                <w:rFonts w:ascii="Times New Roman" w:hAnsi="Times New Roman"/>
                <w:b/>
                <w:color w:val="000000"/>
                <w:sz w:val="22"/>
                <w:szCs w:val="22"/>
              </w:rPr>
              <w:t>Signature of Applicant</w:t>
            </w: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Pr="006217C1">
              <w:rPr>
                <w:rFonts w:ascii="Times New Roman" w:hAnsi="Times New Roman"/>
                <w:b/>
                <w:color w:val="000000"/>
                <w:sz w:val="22"/>
                <w:szCs w:val="22"/>
              </w:rPr>
              <w:tab/>
            </w:r>
            <w:r w:rsidR="0015098F">
              <w:rPr>
                <w:rFonts w:ascii="Times New Roman" w:hAnsi="Times New Roman"/>
                <w:b/>
                <w:color w:val="000000"/>
                <w:sz w:val="22"/>
                <w:szCs w:val="22"/>
              </w:rPr>
              <w:t xml:space="preserve">                        </w:t>
            </w:r>
            <w:r w:rsidRPr="006217C1">
              <w:rPr>
                <w:rFonts w:ascii="Times New Roman" w:hAnsi="Times New Roman"/>
                <w:b/>
                <w:color w:val="000000"/>
                <w:sz w:val="22"/>
                <w:szCs w:val="22"/>
              </w:rPr>
              <w:t>Date</w:t>
            </w:r>
          </w:p>
        </w:tc>
      </w:tr>
    </w:tbl>
    <w:p w14:paraId="29F2D18A" w14:textId="3AA6141C" w:rsidR="00501A2E" w:rsidRPr="006217C1" w:rsidRDefault="00C57A1E" w:rsidP="00E01109">
      <w:pPr>
        <w:tabs>
          <w:tab w:val="center" w:pos="4842"/>
        </w:tabs>
        <w:ind w:right="-18"/>
        <w:jc w:val="center"/>
        <w:rPr>
          <w:rFonts w:ascii="Times New Roman" w:hAnsi="Times New Roman"/>
          <w:b/>
          <w:bCs/>
          <w:color w:val="000000"/>
        </w:rPr>
      </w:pPr>
      <w:r>
        <w:rPr>
          <w:rFonts w:ascii="Times New Roman" w:hAnsi="Times New Roman"/>
          <w:b/>
          <w:bCs/>
          <w:color w:val="000000"/>
        </w:rPr>
        <w:br w:type="page"/>
      </w:r>
      <w:r w:rsidR="00501A2E" w:rsidRPr="006217C1">
        <w:rPr>
          <w:rFonts w:ascii="Times New Roman" w:hAnsi="Times New Roman"/>
          <w:b/>
          <w:bCs/>
          <w:color w:val="000000"/>
        </w:rPr>
        <w:lastRenderedPageBreak/>
        <w:t>Lamar State College</w:t>
      </w:r>
      <w:r w:rsidR="00731D31">
        <w:rPr>
          <w:rFonts w:ascii="Times New Roman" w:hAnsi="Times New Roman"/>
          <w:b/>
          <w:bCs/>
          <w:color w:val="000000"/>
        </w:rPr>
        <w:t xml:space="preserve"> </w:t>
      </w:r>
      <w:r w:rsidR="00501A2E" w:rsidRPr="006217C1">
        <w:rPr>
          <w:rFonts w:ascii="Times New Roman" w:hAnsi="Times New Roman"/>
          <w:b/>
          <w:bCs/>
          <w:color w:val="000000"/>
        </w:rPr>
        <w:t>Port Arthur</w:t>
      </w:r>
      <w:r w:rsidR="00430F0A">
        <w:rPr>
          <w:rFonts w:ascii="Times New Roman" w:hAnsi="Times New Roman"/>
          <w:b/>
          <w:bCs/>
          <w:color w:val="000000"/>
        </w:rPr>
        <w:t xml:space="preserve">… </w:t>
      </w:r>
      <w:r w:rsidR="00731D31">
        <w:rPr>
          <w:rFonts w:ascii="Times New Roman" w:hAnsi="Times New Roman"/>
          <w:b/>
          <w:bCs/>
          <w:color w:val="000000"/>
        </w:rPr>
        <w:t>Jasper Location</w:t>
      </w:r>
    </w:p>
    <w:p w14:paraId="635D62EA" w14:textId="77777777" w:rsidR="00501A2E" w:rsidRPr="006217C1" w:rsidRDefault="00501A2E">
      <w:pPr>
        <w:tabs>
          <w:tab w:val="center" w:pos="4842"/>
        </w:tabs>
        <w:ind w:right="-18"/>
        <w:jc w:val="both"/>
        <w:rPr>
          <w:rFonts w:ascii="Times New Roman" w:hAnsi="Times New Roman"/>
          <w:b/>
          <w:bCs/>
          <w:color w:val="000000"/>
        </w:rPr>
      </w:pPr>
      <w:r w:rsidRPr="006217C1">
        <w:rPr>
          <w:rFonts w:ascii="Times New Roman" w:hAnsi="Times New Roman"/>
          <w:b/>
          <w:bCs/>
          <w:color w:val="000000"/>
        </w:rPr>
        <w:tab/>
        <w:t>EMPLOYMENT/WORK HISTORY</w:t>
      </w:r>
    </w:p>
    <w:p w14:paraId="10A8854D" w14:textId="77777777" w:rsidR="00501A2E" w:rsidRPr="006217C1" w:rsidRDefault="00501A2E">
      <w:pPr>
        <w:tabs>
          <w:tab w:val="left" w:pos="-1440"/>
        </w:tabs>
        <w:ind w:right="-18" w:firstLine="5040"/>
        <w:jc w:val="both"/>
        <w:rPr>
          <w:rFonts w:ascii="Times New Roman" w:hAnsi="Times New Roman"/>
          <w:color w:val="000000"/>
          <w:sz w:val="16"/>
          <w:szCs w:val="16"/>
        </w:rPr>
      </w:pPr>
    </w:p>
    <w:p w14:paraId="2C0E89BB" w14:textId="77777777" w:rsidR="00501A2E" w:rsidRPr="006217C1" w:rsidRDefault="001C76BD">
      <w:pPr>
        <w:tabs>
          <w:tab w:val="left" w:pos="-1440"/>
        </w:tabs>
        <w:ind w:right="-18"/>
        <w:jc w:val="both"/>
        <w:rPr>
          <w:rFonts w:ascii="Times New Roman" w:hAnsi="Times New Roman"/>
          <w:color w:val="000000"/>
          <w:sz w:val="22"/>
          <w:szCs w:val="22"/>
        </w:rPr>
      </w:pPr>
      <w:r w:rsidRPr="006217C1">
        <w:rPr>
          <w:rFonts w:ascii="Times New Roman" w:hAnsi="Times New Roman"/>
          <w:color w:val="000000"/>
          <w:sz w:val="22"/>
          <w:szCs w:val="22"/>
        </w:rPr>
        <w:t xml:space="preserve">Include your </w:t>
      </w:r>
      <w:r w:rsidRPr="00D41A11">
        <w:rPr>
          <w:rFonts w:ascii="Times New Roman" w:hAnsi="Times New Roman"/>
          <w:b/>
          <w:color w:val="000000"/>
          <w:sz w:val="22"/>
          <w:szCs w:val="22"/>
        </w:rPr>
        <w:t>work experience</w:t>
      </w:r>
      <w:r w:rsidRPr="006217C1">
        <w:rPr>
          <w:rFonts w:ascii="Times New Roman" w:hAnsi="Times New Roman"/>
          <w:color w:val="000000"/>
          <w:sz w:val="22"/>
          <w:szCs w:val="22"/>
        </w:rPr>
        <w:t xml:space="preserve"> </w:t>
      </w:r>
      <w:r w:rsidRPr="00D41A11">
        <w:rPr>
          <w:rFonts w:ascii="Times New Roman" w:hAnsi="Times New Roman"/>
          <w:b/>
          <w:color w:val="000000"/>
          <w:sz w:val="22"/>
          <w:szCs w:val="22"/>
          <w:u w:val="single"/>
        </w:rPr>
        <w:t>since graduation from your VN program</w:t>
      </w:r>
      <w:r w:rsidRPr="006217C1">
        <w:rPr>
          <w:rFonts w:ascii="Times New Roman" w:hAnsi="Times New Roman"/>
          <w:color w:val="000000"/>
          <w:sz w:val="22"/>
          <w:szCs w:val="22"/>
        </w:rPr>
        <w:t xml:space="preserve">.  Include temporary, part-time, and full-time positions. </w:t>
      </w:r>
      <w:r w:rsidR="00501A2E" w:rsidRPr="006217C1">
        <w:rPr>
          <w:rFonts w:ascii="Times New Roman" w:hAnsi="Times New Roman"/>
          <w:color w:val="000000"/>
          <w:sz w:val="22"/>
          <w:szCs w:val="22"/>
        </w:rPr>
        <w:t xml:space="preserve">Start with your </w:t>
      </w:r>
      <w:r w:rsidR="00501A2E" w:rsidRPr="00C57A1E">
        <w:rPr>
          <w:rFonts w:ascii="Times New Roman" w:hAnsi="Times New Roman"/>
          <w:b/>
          <w:color w:val="000000"/>
          <w:sz w:val="22"/>
          <w:szCs w:val="22"/>
        </w:rPr>
        <w:t>present</w:t>
      </w:r>
      <w:r w:rsidR="00501A2E" w:rsidRPr="006217C1">
        <w:rPr>
          <w:rFonts w:ascii="Times New Roman" w:hAnsi="Times New Roman"/>
          <w:color w:val="000000"/>
          <w:sz w:val="22"/>
          <w:szCs w:val="22"/>
        </w:rPr>
        <w:t xml:space="preserve"> or </w:t>
      </w:r>
      <w:r w:rsidR="009665F7" w:rsidRPr="006217C1">
        <w:rPr>
          <w:rFonts w:ascii="Times New Roman" w:hAnsi="Times New Roman"/>
          <w:color w:val="000000"/>
          <w:sz w:val="22"/>
          <w:szCs w:val="22"/>
        </w:rPr>
        <w:t>most recent</w:t>
      </w:r>
      <w:r w:rsidR="00501A2E" w:rsidRPr="006217C1">
        <w:rPr>
          <w:rFonts w:ascii="Times New Roman" w:hAnsi="Times New Roman"/>
          <w:color w:val="000000"/>
          <w:sz w:val="22"/>
          <w:szCs w:val="22"/>
        </w:rPr>
        <w:t xml:space="preserve"> job</w:t>
      </w:r>
      <w:r w:rsidRPr="006217C1">
        <w:rPr>
          <w:rFonts w:ascii="Times New Roman" w:hAnsi="Times New Roman"/>
          <w:color w:val="000000"/>
          <w:sz w:val="22"/>
          <w:szCs w:val="22"/>
        </w:rPr>
        <w:t xml:space="preserve"> and i</w:t>
      </w:r>
      <w:r w:rsidR="00501A2E" w:rsidRPr="006217C1">
        <w:rPr>
          <w:rFonts w:ascii="Times New Roman" w:hAnsi="Times New Roman"/>
          <w:color w:val="000000"/>
          <w:sz w:val="22"/>
          <w:szCs w:val="22"/>
        </w:rPr>
        <w:t>nclude military service assignments</w:t>
      </w:r>
      <w:r w:rsidR="006A5425" w:rsidRPr="006217C1">
        <w:rPr>
          <w:rFonts w:ascii="Times New Roman" w:hAnsi="Times New Roman"/>
          <w:color w:val="000000"/>
          <w:sz w:val="22"/>
          <w:szCs w:val="22"/>
        </w:rPr>
        <w:t>.</w:t>
      </w:r>
    </w:p>
    <w:p w14:paraId="44C68B99" w14:textId="77777777" w:rsidR="00501A2E" w:rsidRPr="006217C1" w:rsidRDefault="00501A2E">
      <w:pPr>
        <w:tabs>
          <w:tab w:val="left" w:pos="-1440"/>
        </w:tabs>
        <w:ind w:right="-18"/>
        <w:jc w:val="both"/>
        <w:rPr>
          <w:rFonts w:ascii="Times New Roman" w:hAnsi="Times New Roman"/>
          <w:color w:val="000000"/>
          <w:sz w:val="16"/>
          <w:szCs w:val="16"/>
        </w:rPr>
      </w:pPr>
    </w:p>
    <w:p w14:paraId="0FE63D0F"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1. Employer:</w:t>
      </w:r>
      <w:r w:rsidR="00FB4A40" w:rsidRPr="006217C1">
        <w:rPr>
          <w:rFonts w:ascii="Times New Roman" w:hAnsi="Times New Roman"/>
          <w:color w:val="000000"/>
        </w:rPr>
        <w:t xml:space="preserve"> ______________________________________________________________</w:t>
      </w:r>
    </w:p>
    <w:p w14:paraId="0EC11F13"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21D1DF57"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0B71D25E"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28A017BF"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20BBCBB0" w14:textId="77777777" w:rsidR="00501A2E" w:rsidRPr="006217C1" w:rsidRDefault="00501A2E">
      <w:pPr>
        <w:tabs>
          <w:tab w:val="left" w:pos="-1440"/>
        </w:tabs>
        <w:ind w:right="-18"/>
        <w:jc w:val="both"/>
        <w:rPr>
          <w:rFonts w:ascii="Times New Roman" w:hAnsi="Times New Roman"/>
          <w:color w:val="000000"/>
          <w:u w:val="single"/>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5F81D57C" w14:textId="77777777" w:rsidR="00203A79" w:rsidRPr="006217C1" w:rsidRDefault="00203A79">
      <w:pPr>
        <w:tabs>
          <w:tab w:val="left" w:pos="-1440"/>
        </w:tabs>
        <w:ind w:right="-18"/>
        <w:jc w:val="both"/>
        <w:rPr>
          <w:rFonts w:ascii="Times New Roman" w:hAnsi="Times New Roman"/>
          <w:color w:val="000000"/>
          <w:sz w:val="16"/>
          <w:szCs w:val="16"/>
        </w:rPr>
      </w:pPr>
    </w:p>
    <w:p w14:paraId="12E7D8E1" w14:textId="3B4EFF6D"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6192" behindDoc="1" locked="1" layoutInCell="0" allowOverlap="1" wp14:anchorId="406AFD20" wp14:editId="3F29A295">
                <wp:simplePos x="0" y="0"/>
                <wp:positionH relativeFrom="page">
                  <wp:posOffset>800100</wp:posOffset>
                </wp:positionH>
                <wp:positionV relativeFrom="paragraph">
                  <wp:posOffset>0</wp:posOffset>
                </wp:positionV>
                <wp:extent cx="6149340" cy="6096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84CB6" id="Rectangle 2" o:spid="_x0000_s1026" style="position:absolute;margin-left:63pt;margin-top:0;width:484.2pt;height: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" o:allowincell="f" fillcolor="black" stroked="f" strokeweight="0">
                <w10:wrap anchorx="page"/>
                <w10:anchorlock/>
              </v:rect>
            </w:pict>
          </mc:Fallback>
        </mc:AlternateContent>
      </w:r>
      <w:r w:rsidR="00501A2E" w:rsidRPr="006217C1">
        <w:rPr>
          <w:rFonts w:ascii="Times New Roman" w:hAnsi="Times New Roman"/>
          <w:color w:val="000000"/>
        </w:rPr>
        <w:t>2. Employer:</w:t>
      </w:r>
      <w:r w:rsidR="00FB4A40" w:rsidRPr="006217C1">
        <w:rPr>
          <w:rFonts w:ascii="Times New Roman" w:hAnsi="Times New Roman"/>
          <w:color w:val="000000"/>
        </w:rPr>
        <w:t xml:space="preserve"> ______________________________________________________________</w:t>
      </w:r>
    </w:p>
    <w:p w14:paraId="6377F99E"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0CAFFFFD"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56FC3B5D"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257E504E"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79DB7AED" w14:textId="77777777" w:rsidR="00501A2E" w:rsidRPr="006217C1" w:rsidRDefault="00501A2E">
      <w:pPr>
        <w:tabs>
          <w:tab w:val="left" w:pos="-1440"/>
        </w:tabs>
        <w:ind w:right="-18"/>
        <w:jc w:val="both"/>
        <w:rPr>
          <w:rFonts w:ascii="Times New Roman" w:hAnsi="Times New Roman"/>
          <w:color w:val="000000"/>
          <w:u w:val="single"/>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7407D7F2" w14:textId="77777777" w:rsidR="00203A79" w:rsidRPr="006217C1" w:rsidRDefault="00203A79">
      <w:pPr>
        <w:tabs>
          <w:tab w:val="left" w:pos="-1440"/>
        </w:tabs>
        <w:ind w:right="-18"/>
        <w:jc w:val="both"/>
        <w:rPr>
          <w:rFonts w:ascii="Times New Roman" w:hAnsi="Times New Roman"/>
          <w:color w:val="000000"/>
          <w:sz w:val="16"/>
          <w:szCs w:val="16"/>
        </w:rPr>
      </w:pPr>
    </w:p>
    <w:p w14:paraId="6BF456DF" w14:textId="4345F88E"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7216" behindDoc="1" locked="1" layoutInCell="0" allowOverlap="1" wp14:anchorId="637D90EF" wp14:editId="40EF9C24">
                <wp:simplePos x="0" y="0"/>
                <wp:positionH relativeFrom="page">
                  <wp:posOffset>800100</wp:posOffset>
                </wp:positionH>
                <wp:positionV relativeFrom="paragraph">
                  <wp:posOffset>0</wp:posOffset>
                </wp:positionV>
                <wp:extent cx="614934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020A7" id="Rectangle 3" o:spid="_x0000_s1026" style="position:absolute;margin-left:63pt;margin-top:0;width:484.2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" o:allowincell="f" fillcolor="black" stroked="f" strokeweight="0">
                <w10:wrap anchorx="page"/>
                <w10:anchorlock/>
              </v:rect>
            </w:pict>
          </mc:Fallback>
        </mc:AlternateContent>
      </w:r>
      <w:r w:rsidR="00501A2E" w:rsidRPr="006217C1">
        <w:rPr>
          <w:rFonts w:ascii="Times New Roman" w:hAnsi="Times New Roman"/>
          <w:color w:val="000000"/>
        </w:rPr>
        <w:t>3. Employer:</w:t>
      </w:r>
      <w:r w:rsidR="00FB4A40" w:rsidRPr="006217C1">
        <w:rPr>
          <w:rFonts w:ascii="Times New Roman" w:hAnsi="Times New Roman"/>
          <w:color w:val="000000"/>
        </w:rPr>
        <w:t xml:space="preserve"> ______________________________________________________________</w:t>
      </w:r>
    </w:p>
    <w:p w14:paraId="17B5A1E0"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2E0FC167"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2D7B5AA5"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______________________________________________________________</w:t>
      </w:r>
    </w:p>
    <w:p w14:paraId="705137B1"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____________________</w:t>
      </w:r>
    </w:p>
    <w:p w14:paraId="76D273A3" w14:textId="77777777" w:rsidR="00501A2E" w:rsidRPr="006217C1" w:rsidRDefault="00501A2E">
      <w:pPr>
        <w:tabs>
          <w:tab w:val="left" w:pos="-1440"/>
        </w:tabs>
        <w:ind w:right="-18"/>
        <w:jc w:val="both"/>
        <w:rPr>
          <w:rFonts w:ascii="Times New Roman" w:hAnsi="Times New Roman"/>
          <w:color w:val="000000"/>
          <w:u w:val="single"/>
        </w:rPr>
      </w:pPr>
      <w:r w:rsidRPr="006217C1">
        <w:rPr>
          <w:rFonts w:ascii="Times New Roman" w:hAnsi="Times New Roman"/>
          <w:color w:val="000000"/>
        </w:rPr>
        <w:t xml:space="preserve">    Reason for Leaving: </w:t>
      </w:r>
      <w:r w:rsidRPr="006217C1">
        <w:rPr>
          <w:rFonts w:ascii="Times New Roman" w:hAnsi="Times New Roman"/>
          <w:color w:val="000000"/>
          <w:u w:val="single"/>
        </w:rPr>
        <w:t xml:space="preserve">                                                                                                      </w:t>
      </w:r>
    </w:p>
    <w:p w14:paraId="02AB3B9D" w14:textId="77777777" w:rsidR="00203A79" w:rsidRPr="006217C1" w:rsidRDefault="00203A79">
      <w:pPr>
        <w:tabs>
          <w:tab w:val="left" w:pos="-1440"/>
        </w:tabs>
        <w:ind w:right="-18"/>
        <w:jc w:val="both"/>
        <w:rPr>
          <w:rFonts w:ascii="Times New Roman" w:hAnsi="Times New Roman"/>
          <w:color w:val="000000"/>
          <w:sz w:val="16"/>
          <w:szCs w:val="16"/>
        </w:rPr>
      </w:pPr>
    </w:p>
    <w:p w14:paraId="7E1AB233" w14:textId="15194D0D"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8240" behindDoc="1" locked="1" layoutInCell="0" allowOverlap="1" wp14:anchorId="632E18A2" wp14:editId="05186CF9">
                <wp:simplePos x="0" y="0"/>
                <wp:positionH relativeFrom="page">
                  <wp:posOffset>800100</wp:posOffset>
                </wp:positionH>
                <wp:positionV relativeFrom="paragraph">
                  <wp:posOffset>0</wp:posOffset>
                </wp:positionV>
                <wp:extent cx="6149340" cy="6096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DA329" id="Rectangle 4" o:spid="_x0000_s1026" style="position:absolute;margin-left:63pt;margin-top:0;width:484.2pt;height: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" o:allowincell="f" fillcolor="black" stroked="f" strokeweight="0">
                <w10:wrap anchorx="page"/>
                <w10:anchorlock/>
              </v:rect>
            </w:pict>
          </mc:Fallback>
        </mc:AlternateContent>
      </w:r>
      <w:r w:rsidR="00501A2E" w:rsidRPr="006217C1">
        <w:rPr>
          <w:rFonts w:ascii="Times New Roman" w:hAnsi="Times New Roman"/>
          <w:color w:val="000000"/>
        </w:rPr>
        <w:t>4. Employer:</w:t>
      </w:r>
      <w:r w:rsidR="00FB4A40" w:rsidRPr="006217C1">
        <w:rPr>
          <w:rFonts w:ascii="Times New Roman" w:hAnsi="Times New Roman"/>
          <w:color w:val="000000"/>
        </w:rPr>
        <w:t xml:space="preserve"> ______________________________________________________________</w:t>
      </w:r>
    </w:p>
    <w:p w14:paraId="61334943"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078E6E21"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7E2392D8"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35C564C7"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70B7E6F4"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5A24157A" w14:textId="77777777" w:rsidR="00501A2E" w:rsidRPr="006217C1" w:rsidRDefault="00501A2E">
      <w:pPr>
        <w:tabs>
          <w:tab w:val="left" w:pos="-1440"/>
        </w:tabs>
        <w:ind w:right="-18"/>
        <w:jc w:val="both"/>
        <w:rPr>
          <w:rFonts w:ascii="Times New Roman" w:hAnsi="Times New Roman"/>
          <w:color w:val="000000"/>
          <w:sz w:val="16"/>
          <w:szCs w:val="16"/>
        </w:rPr>
      </w:pPr>
    </w:p>
    <w:p w14:paraId="3558C675" w14:textId="6C9CC297"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59264" behindDoc="1" locked="1" layoutInCell="0" allowOverlap="1" wp14:anchorId="7A73E9B2" wp14:editId="7EED31CF">
                <wp:simplePos x="0" y="0"/>
                <wp:positionH relativeFrom="page">
                  <wp:posOffset>800100</wp:posOffset>
                </wp:positionH>
                <wp:positionV relativeFrom="paragraph">
                  <wp:posOffset>0</wp:posOffset>
                </wp:positionV>
                <wp:extent cx="6149340" cy="6096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49461" id="Rectangle 5" o:spid="_x0000_s1026" style="position:absolute;margin-left:63pt;margin-top:0;width:484.2pt;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" o:allowincell="f" fillcolor="black" stroked="f" strokeweight="0">
                <w10:wrap anchorx="page"/>
                <w10:anchorlock/>
              </v:rect>
            </w:pict>
          </mc:Fallback>
        </mc:AlternateContent>
      </w:r>
      <w:r w:rsidR="00501A2E" w:rsidRPr="006217C1">
        <w:rPr>
          <w:rFonts w:ascii="Times New Roman" w:hAnsi="Times New Roman"/>
          <w:color w:val="000000"/>
        </w:rPr>
        <w:t>5. Employer:</w:t>
      </w:r>
      <w:r w:rsidR="00FB4A40" w:rsidRPr="006217C1">
        <w:rPr>
          <w:rFonts w:ascii="Times New Roman" w:hAnsi="Times New Roman"/>
          <w:color w:val="000000"/>
        </w:rPr>
        <w:t xml:space="preserve"> ______________________________________________________________</w:t>
      </w:r>
    </w:p>
    <w:p w14:paraId="29C247E1"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1D4C4042"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1149DC53"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59962668"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704C3DD8"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p>
    <w:p w14:paraId="37ED6E0C" w14:textId="77777777" w:rsidR="00501A2E" w:rsidRPr="006217C1" w:rsidRDefault="00501A2E">
      <w:pPr>
        <w:tabs>
          <w:tab w:val="left" w:pos="-1440"/>
        </w:tabs>
        <w:ind w:right="-18"/>
        <w:jc w:val="both"/>
        <w:rPr>
          <w:rFonts w:ascii="Times New Roman" w:hAnsi="Times New Roman"/>
          <w:color w:val="000000"/>
          <w:sz w:val="16"/>
          <w:szCs w:val="16"/>
        </w:rPr>
      </w:pPr>
    </w:p>
    <w:p w14:paraId="2AA38F76" w14:textId="3E7B598B" w:rsidR="00501A2E" w:rsidRPr="006217C1" w:rsidRDefault="00C83EEA" w:rsidP="00203A79">
      <w:pPr>
        <w:tabs>
          <w:tab w:val="left" w:pos="-1440"/>
        </w:tabs>
        <w:spacing w:before="120"/>
        <w:ind w:right="-14"/>
        <w:jc w:val="both"/>
        <w:rPr>
          <w:rFonts w:ascii="Times New Roman" w:hAnsi="Times New Roman"/>
          <w:color w:val="000000"/>
        </w:rPr>
      </w:pPr>
      <w:r>
        <w:rPr>
          <w:rFonts w:ascii="Times New Roman" w:hAnsi="Times New Roman"/>
          <w:noProof/>
        </w:rPr>
        <mc:AlternateContent>
          <mc:Choice Requires="wps">
            <w:drawing>
              <wp:anchor distT="0" distB="0" distL="114300" distR="114300" simplePos="0" relativeHeight="251660288" behindDoc="1" locked="1" layoutInCell="0" allowOverlap="1" wp14:anchorId="4BD9529E" wp14:editId="74355E9B">
                <wp:simplePos x="0" y="0"/>
                <wp:positionH relativeFrom="page">
                  <wp:posOffset>800100</wp:posOffset>
                </wp:positionH>
                <wp:positionV relativeFrom="paragraph">
                  <wp:posOffset>0</wp:posOffset>
                </wp:positionV>
                <wp:extent cx="6149340" cy="6096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1E3B3" id="Rectangle 6" o:spid="_x0000_s1026" style="position:absolute;margin-left:63pt;margin-top:0;width:484.2pt;height: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" o:allowincell="f" fillcolor="black" stroked="f" strokeweight="0">
                <w10:wrap anchorx="page"/>
                <w10:anchorlock/>
              </v:rect>
            </w:pict>
          </mc:Fallback>
        </mc:AlternateContent>
      </w:r>
      <w:r w:rsidR="00501A2E" w:rsidRPr="006217C1">
        <w:rPr>
          <w:rFonts w:ascii="Times New Roman" w:hAnsi="Times New Roman"/>
          <w:color w:val="000000"/>
        </w:rPr>
        <w:t>6. Employer:</w:t>
      </w:r>
      <w:r w:rsidR="00FB4A40" w:rsidRPr="006217C1">
        <w:rPr>
          <w:rFonts w:ascii="Times New Roman" w:hAnsi="Times New Roman"/>
          <w:color w:val="000000"/>
        </w:rPr>
        <w:t xml:space="preserve"> ______________________________________________________________</w:t>
      </w:r>
    </w:p>
    <w:p w14:paraId="5FC3782F"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Telephone: </w:t>
      </w:r>
      <w:r w:rsidRPr="006217C1">
        <w:rPr>
          <w:rFonts w:ascii="Times New Roman" w:hAnsi="Times New Roman"/>
          <w:color w:val="000000"/>
          <w:u w:val="single"/>
        </w:rPr>
        <w:t xml:space="preserve">                                  </w:t>
      </w:r>
      <w:r w:rsidRPr="006217C1">
        <w:rPr>
          <w:rFonts w:ascii="Times New Roman" w:hAnsi="Times New Roman"/>
          <w:color w:val="000000"/>
        </w:rPr>
        <w:t xml:space="preserve"> Address:</w:t>
      </w:r>
      <w:r w:rsidR="00FB4A40" w:rsidRPr="006217C1">
        <w:rPr>
          <w:rFonts w:ascii="Times New Roman" w:hAnsi="Times New Roman"/>
          <w:color w:val="000000"/>
        </w:rPr>
        <w:t xml:space="preserve"> ____________________________________</w:t>
      </w:r>
    </w:p>
    <w:p w14:paraId="68E68680"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w:t>
      </w:r>
      <w:r w:rsidR="009665F7" w:rsidRPr="006217C1">
        <w:rPr>
          <w:rFonts w:ascii="Times New Roman" w:hAnsi="Times New Roman"/>
          <w:color w:val="000000"/>
        </w:rPr>
        <w:t>Position</w:t>
      </w:r>
      <w:r w:rsidRPr="006217C1">
        <w:rPr>
          <w:rFonts w:ascii="Times New Roman" w:hAnsi="Times New Roman"/>
          <w:color w:val="000000"/>
        </w:rPr>
        <w:t>:</w:t>
      </w:r>
      <w:r w:rsidR="00FB4A40" w:rsidRPr="006217C1">
        <w:rPr>
          <w:rFonts w:ascii="Times New Roman" w:hAnsi="Times New Roman"/>
          <w:color w:val="000000"/>
        </w:rPr>
        <w:t xml:space="preserve"> _______________________________________________________________</w:t>
      </w:r>
    </w:p>
    <w:p w14:paraId="6EC2DE20"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Supervisor:</w:t>
      </w:r>
      <w:r w:rsidR="00FB4A40" w:rsidRPr="006217C1">
        <w:rPr>
          <w:rFonts w:ascii="Times New Roman" w:hAnsi="Times New Roman"/>
          <w:color w:val="000000"/>
        </w:rPr>
        <w:t xml:space="preserve"> _____________________________________________________________</w:t>
      </w:r>
    </w:p>
    <w:p w14:paraId="44D0549B" w14:textId="77777777" w:rsidR="00501A2E" w:rsidRPr="006217C1" w:rsidRDefault="00501A2E">
      <w:pPr>
        <w:tabs>
          <w:tab w:val="left" w:pos="-1440"/>
        </w:tabs>
        <w:ind w:right="-18"/>
        <w:jc w:val="both"/>
        <w:rPr>
          <w:rFonts w:ascii="Times New Roman" w:hAnsi="Times New Roman"/>
          <w:color w:val="000000"/>
        </w:rPr>
      </w:pPr>
      <w:r w:rsidRPr="006217C1">
        <w:rPr>
          <w:rFonts w:ascii="Times New Roman" w:hAnsi="Times New Roman"/>
          <w:color w:val="000000"/>
        </w:rPr>
        <w:t xml:space="preserve">    Dates of Employment:  From </w:t>
      </w:r>
      <w:r w:rsidRPr="006217C1">
        <w:rPr>
          <w:rFonts w:ascii="Times New Roman" w:hAnsi="Times New Roman"/>
          <w:color w:val="000000"/>
          <w:u w:val="single"/>
        </w:rPr>
        <w:t xml:space="preserve">                                                 </w:t>
      </w:r>
      <w:r w:rsidRPr="006217C1">
        <w:rPr>
          <w:rFonts w:ascii="Times New Roman" w:hAnsi="Times New Roman"/>
          <w:color w:val="000000"/>
        </w:rPr>
        <w:t xml:space="preserve">  To</w:t>
      </w:r>
      <w:r w:rsidR="00FB4A40" w:rsidRPr="006217C1">
        <w:rPr>
          <w:rFonts w:ascii="Times New Roman" w:hAnsi="Times New Roman"/>
          <w:color w:val="000000"/>
        </w:rPr>
        <w:t xml:space="preserve"> ___________________</w:t>
      </w:r>
    </w:p>
    <w:p w14:paraId="5370FED7" w14:textId="021B2201" w:rsidR="00DD63FC" w:rsidRDefault="00501A2E" w:rsidP="00665418">
      <w:pPr>
        <w:tabs>
          <w:tab w:val="left" w:pos="-1440"/>
        </w:tabs>
        <w:ind w:right="-18"/>
        <w:jc w:val="both"/>
        <w:rPr>
          <w:rFonts w:ascii="Times New Roman" w:hAnsi="Times New Roman"/>
          <w:color w:val="000000"/>
          <w:sz w:val="20"/>
          <w:szCs w:val="20"/>
        </w:rPr>
      </w:pPr>
      <w:r w:rsidRPr="006217C1">
        <w:rPr>
          <w:rFonts w:ascii="Times New Roman" w:hAnsi="Times New Roman"/>
          <w:color w:val="000000"/>
        </w:rPr>
        <w:t xml:space="preserve">    Reason for Leaving:</w:t>
      </w:r>
      <w:r w:rsidR="00FB4A40" w:rsidRPr="006217C1">
        <w:rPr>
          <w:rFonts w:ascii="Times New Roman" w:hAnsi="Times New Roman"/>
          <w:color w:val="000000"/>
        </w:rPr>
        <w:t xml:space="preserve"> ______________________________________________________</w:t>
      </w:r>
      <w:r w:rsidR="004C6EF1" w:rsidRPr="006217C1">
        <w:rPr>
          <w:rFonts w:ascii="Times New Roman" w:hAnsi="Times New Roman"/>
          <w:color w:val="000000"/>
          <w:sz w:val="20"/>
          <w:szCs w:val="20"/>
        </w:rPr>
        <w:tab/>
      </w:r>
    </w:p>
    <w:p w14:paraId="4BEDC43B" w14:textId="77777777" w:rsidR="00EE4DF0" w:rsidRDefault="00EE4DF0">
      <w:pPr>
        <w:widowControl/>
        <w:autoSpaceDE/>
        <w:autoSpaceDN/>
        <w:adjustRightInd/>
        <w:rPr>
          <w:rFonts w:ascii="Times New Roman" w:hAnsi="Times New Roman"/>
          <w:color w:val="000000"/>
          <w:sz w:val="20"/>
          <w:szCs w:val="20"/>
        </w:rPr>
        <w:sectPr w:rsidR="00EE4DF0" w:rsidSect="009018C2">
          <w:headerReference w:type="default" r:id="rId16"/>
          <w:pgSz w:w="12240" w:h="15840" w:code="1"/>
          <w:pgMar w:top="720" w:right="1296" w:bottom="720" w:left="1260" w:header="720" w:footer="432" w:gutter="0"/>
          <w:cols w:space="720"/>
          <w:noEndnote/>
        </w:sectPr>
      </w:pPr>
    </w:p>
    <w:p w14:paraId="1F360DDB" w14:textId="24705BF1" w:rsidR="003C64C2" w:rsidRPr="00C777D5" w:rsidRDefault="003C64C2" w:rsidP="00374E59">
      <w:pPr>
        <w:widowControl/>
        <w:autoSpaceDE/>
        <w:autoSpaceDN/>
        <w:adjustRightInd/>
        <w:jc w:val="center"/>
        <w:rPr>
          <w:rFonts w:ascii="Times New Roman" w:hAnsi="Times New Roman"/>
          <w:b/>
          <w:color w:val="000000"/>
        </w:rPr>
      </w:pPr>
      <w:r w:rsidRPr="00C777D5">
        <w:rPr>
          <w:rFonts w:ascii="Times New Roman" w:hAnsi="Times New Roman"/>
          <w:b/>
          <w:color w:val="000000"/>
        </w:rPr>
        <w:lastRenderedPageBreak/>
        <w:t>Lamar State College Port Arthur</w:t>
      </w:r>
      <w:r w:rsidR="00430F0A">
        <w:rPr>
          <w:rFonts w:ascii="Times New Roman" w:hAnsi="Times New Roman"/>
          <w:b/>
          <w:color w:val="000000"/>
        </w:rPr>
        <w:t xml:space="preserve">… </w:t>
      </w:r>
      <w:r w:rsidR="00731D31">
        <w:rPr>
          <w:rFonts w:ascii="Times New Roman" w:hAnsi="Times New Roman"/>
          <w:b/>
          <w:color w:val="000000"/>
        </w:rPr>
        <w:t>Jasper Location</w:t>
      </w:r>
    </w:p>
    <w:p w14:paraId="77BE51AA" w14:textId="77777777" w:rsidR="003C64C2" w:rsidRPr="00C777D5" w:rsidRDefault="003C64C2" w:rsidP="003C64C2">
      <w:pPr>
        <w:tabs>
          <w:tab w:val="center" w:pos="4842"/>
        </w:tabs>
        <w:jc w:val="center"/>
        <w:rPr>
          <w:rFonts w:ascii="Times New Roman" w:hAnsi="Times New Roman"/>
          <w:b/>
          <w:bCs/>
          <w:color w:val="000000"/>
        </w:rPr>
      </w:pPr>
      <w:r>
        <w:rPr>
          <w:rFonts w:ascii="Times New Roman" w:hAnsi="Times New Roman"/>
          <w:b/>
          <w:color w:val="000000"/>
        </w:rPr>
        <w:t xml:space="preserve">Upward Mobility LVN to ADN </w:t>
      </w:r>
      <w:r w:rsidRPr="00B7425D">
        <w:rPr>
          <w:rFonts w:ascii="Times New Roman" w:hAnsi="Times New Roman"/>
          <w:b/>
          <w:color w:val="000000"/>
        </w:rPr>
        <w:t>Program Admission Rating Scale</w:t>
      </w:r>
    </w:p>
    <w:p w14:paraId="5B4FCF0F" w14:textId="77777777" w:rsidR="003C64C2" w:rsidRPr="00A16C21" w:rsidRDefault="003C64C2" w:rsidP="003C64C2">
      <w:pPr>
        <w:jc w:val="center"/>
        <w:rPr>
          <w:rFonts w:ascii="Times New Roman" w:hAnsi="Times New Roman"/>
          <w:color w:val="000000"/>
          <w:sz w:val="6"/>
          <w:szCs w:val="6"/>
        </w:rPr>
      </w:pPr>
    </w:p>
    <w:p w14:paraId="1FC7464C" w14:textId="77777777" w:rsidR="003C64C2" w:rsidRPr="00B7425D" w:rsidRDefault="003C64C2" w:rsidP="003C64C2">
      <w:pPr>
        <w:ind w:left="-180"/>
        <w:rPr>
          <w:rFonts w:ascii="Times New Roman" w:hAnsi="Times New Roman"/>
          <w:b/>
          <w:color w:val="000000"/>
        </w:rPr>
      </w:pPr>
      <w:r w:rsidRPr="00B7425D">
        <w:rPr>
          <w:rFonts w:ascii="Times New Roman" w:hAnsi="Times New Roman"/>
          <w:b/>
          <w:color w:val="000000"/>
          <w:highlight w:val="yellow"/>
        </w:rPr>
        <w:t>Turn in this page</w:t>
      </w:r>
      <w:r w:rsidRPr="00B7425D">
        <w:rPr>
          <w:rFonts w:ascii="Times New Roman" w:hAnsi="Times New Roman"/>
          <w:color w:val="000000"/>
          <w:highlight w:val="yellow"/>
        </w:rPr>
        <w:t xml:space="preserve"> with your grades and points </w:t>
      </w:r>
      <w:r w:rsidRPr="00B7425D">
        <w:rPr>
          <w:rFonts w:ascii="Times New Roman" w:hAnsi="Times New Roman"/>
          <w:b/>
          <w:color w:val="000000"/>
          <w:highlight w:val="yellow"/>
        </w:rPr>
        <w:t>completed</w:t>
      </w:r>
      <w:r w:rsidRPr="00B7425D">
        <w:rPr>
          <w:rFonts w:ascii="Times New Roman" w:hAnsi="Times New Roman"/>
          <w:color w:val="000000"/>
          <w:highlight w:val="yellow"/>
        </w:rPr>
        <w:t xml:space="preserve">.  The document will be verified by LSCPA Upward Mobility application reviewers. </w:t>
      </w:r>
      <w:r w:rsidRPr="00B7425D">
        <w:rPr>
          <w:rFonts w:ascii="Times New Roman" w:hAnsi="Times New Roman"/>
          <w:b/>
          <w:color w:val="000000"/>
          <w:highlight w:val="yellow"/>
        </w:rPr>
        <w:t>Note: Please make a copy of this page for your record.</w:t>
      </w:r>
    </w:p>
    <w:p w14:paraId="3AE08EE7" w14:textId="77777777" w:rsidR="003C64C2" w:rsidRPr="006217C1" w:rsidRDefault="003C64C2" w:rsidP="003C64C2">
      <w:pPr>
        <w:ind w:left="-180"/>
        <w:rPr>
          <w:rFonts w:ascii="Times New Roman" w:hAnsi="Times New Roman"/>
          <w:b/>
          <w:bCs/>
          <w:sz w:val="6"/>
          <w:szCs w:val="6"/>
        </w:rPr>
      </w:pPr>
    </w:p>
    <w:p w14:paraId="53D6FDB9" w14:textId="77777777" w:rsidR="003C64C2" w:rsidRPr="006217C1" w:rsidRDefault="003C64C2" w:rsidP="003C64C2">
      <w:pPr>
        <w:rPr>
          <w:rFonts w:ascii="Times New Roman" w:hAnsi="Times New Roman"/>
          <w:color w:val="000000"/>
          <w:sz w:val="6"/>
          <w:szCs w:val="6"/>
        </w:rPr>
      </w:pPr>
    </w:p>
    <w:tbl>
      <w:tblPr>
        <w:tblW w:w="11070" w:type="dxa"/>
        <w:tblInd w:w="-476" w:type="dxa"/>
        <w:tblLayout w:type="fixed"/>
        <w:tblCellMar>
          <w:left w:w="141" w:type="dxa"/>
          <w:right w:w="141" w:type="dxa"/>
        </w:tblCellMar>
        <w:tblLook w:val="0000" w:firstRow="0" w:lastRow="0" w:firstColumn="0" w:lastColumn="0" w:noHBand="0" w:noVBand="0"/>
      </w:tblPr>
      <w:tblGrid>
        <w:gridCol w:w="7740"/>
        <w:gridCol w:w="1350"/>
        <w:gridCol w:w="1080"/>
        <w:gridCol w:w="900"/>
      </w:tblGrid>
      <w:tr w:rsidR="003C64C2" w:rsidRPr="006217C1" w14:paraId="74BEAF56" w14:textId="77777777" w:rsidTr="00D25C5B">
        <w:tc>
          <w:tcPr>
            <w:tcW w:w="7740" w:type="dxa"/>
            <w:tcBorders>
              <w:top w:val="double" w:sz="7" w:space="0" w:color="000000"/>
              <w:left w:val="double" w:sz="7" w:space="0" w:color="000000"/>
              <w:bottom w:val="single" w:sz="6" w:space="0" w:color="FFFFFF"/>
              <w:right w:val="single" w:sz="6" w:space="0" w:color="FFFFFF"/>
            </w:tcBorders>
          </w:tcPr>
          <w:p w14:paraId="79D078D2" w14:textId="77777777" w:rsidR="003C64C2" w:rsidRPr="002D0601" w:rsidRDefault="003C64C2" w:rsidP="00EE4DF0">
            <w:pPr>
              <w:rPr>
                <w:rFonts w:ascii="Times New Roman" w:hAnsi="Times New Roman"/>
                <w:color w:val="000000"/>
                <w:sz w:val="16"/>
                <w:szCs w:val="16"/>
              </w:rPr>
            </w:pPr>
            <w:r w:rsidRPr="002D0601">
              <w:rPr>
                <w:rFonts w:ascii="Times New Roman" w:hAnsi="Times New Roman"/>
                <w:b/>
                <w:bCs/>
                <w:color w:val="000000"/>
                <w:sz w:val="16"/>
                <w:szCs w:val="16"/>
              </w:rPr>
              <w:t>COURSE</w:t>
            </w:r>
          </w:p>
        </w:tc>
        <w:tc>
          <w:tcPr>
            <w:tcW w:w="1350" w:type="dxa"/>
            <w:tcBorders>
              <w:top w:val="double" w:sz="7" w:space="0" w:color="000000"/>
              <w:left w:val="single" w:sz="7" w:space="0" w:color="000000"/>
              <w:bottom w:val="single" w:sz="6" w:space="0" w:color="FFFFFF"/>
              <w:right w:val="single" w:sz="7" w:space="0" w:color="000000"/>
            </w:tcBorders>
          </w:tcPr>
          <w:p w14:paraId="4DB80F97" w14:textId="77777777" w:rsidR="003C64C2" w:rsidRPr="002D0601" w:rsidRDefault="003C64C2" w:rsidP="00EE4DF0">
            <w:pPr>
              <w:jc w:val="center"/>
              <w:rPr>
                <w:rFonts w:ascii="Times New Roman" w:hAnsi="Times New Roman"/>
                <w:b/>
                <w:bCs/>
                <w:color w:val="000000"/>
                <w:sz w:val="16"/>
                <w:szCs w:val="16"/>
              </w:rPr>
            </w:pPr>
            <w:r w:rsidRPr="002D0601">
              <w:rPr>
                <w:rFonts w:ascii="Times New Roman" w:hAnsi="Times New Roman"/>
                <w:b/>
                <w:bCs/>
                <w:color w:val="000000"/>
                <w:sz w:val="16"/>
                <w:szCs w:val="16"/>
              </w:rPr>
              <w:t>SEMESTER</w:t>
            </w:r>
          </w:p>
          <w:p w14:paraId="293B0513" w14:textId="77777777" w:rsidR="003C64C2" w:rsidRPr="002D0601" w:rsidRDefault="003C64C2" w:rsidP="00EE4DF0">
            <w:pPr>
              <w:jc w:val="center"/>
              <w:rPr>
                <w:rFonts w:ascii="Times New Roman" w:hAnsi="Times New Roman"/>
                <w:b/>
                <w:bCs/>
                <w:color w:val="000000"/>
                <w:sz w:val="16"/>
                <w:szCs w:val="16"/>
              </w:rPr>
            </w:pPr>
            <w:r w:rsidRPr="002D0601">
              <w:rPr>
                <w:rFonts w:ascii="Times New Roman" w:hAnsi="Times New Roman"/>
                <w:b/>
                <w:bCs/>
                <w:color w:val="000000"/>
                <w:sz w:val="16"/>
                <w:szCs w:val="16"/>
              </w:rPr>
              <w:t>COMPLETED</w:t>
            </w:r>
          </w:p>
        </w:tc>
        <w:tc>
          <w:tcPr>
            <w:tcW w:w="1080" w:type="dxa"/>
            <w:tcBorders>
              <w:top w:val="double" w:sz="7" w:space="0" w:color="000000"/>
              <w:left w:val="single" w:sz="7" w:space="0" w:color="000000"/>
              <w:bottom w:val="single" w:sz="6" w:space="0" w:color="FFFFFF"/>
              <w:right w:val="single" w:sz="6" w:space="0" w:color="FFFFFF"/>
            </w:tcBorders>
          </w:tcPr>
          <w:p w14:paraId="583E6EFC" w14:textId="77777777" w:rsidR="003C64C2" w:rsidRPr="002D0601" w:rsidRDefault="003C64C2" w:rsidP="00EE4DF0">
            <w:pPr>
              <w:jc w:val="center"/>
              <w:rPr>
                <w:rFonts w:ascii="Times New Roman" w:hAnsi="Times New Roman"/>
                <w:color w:val="000000"/>
                <w:sz w:val="16"/>
                <w:szCs w:val="16"/>
              </w:rPr>
            </w:pPr>
            <w:r w:rsidRPr="002D0601">
              <w:rPr>
                <w:rFonts w:ascii="Times New Roman" w:hAnsi="Times New Roman"/>
                <w:b/>
                <w:bCs/>
                <w:color w:val="000000"/>
                <w:sz w:val="16"/>
                <w:szCs w:val="16"/>
              </w:rPr>
              <w:t>GRADES</w:t>
            </w:r>
          </w:p>
        </w:tc>
        <w:tc>
          <w:tcPr>
            <w:tcW w:w="900" w:type="dxa"/>
            <w:tcBorders>
              <w:top w:val="double" w:sz="7" w:space="0" w:color="000000"/>
              <w:left w:val="single" w:sz="7" w:space="0" w:color="000000"/>
              <w:bottom w:val="single" w:sz="6" w:space="0" w:color="FFFFFF"/>
              <w:right w:val="double" w:sz="7" w:space="0" w:color="000000"/>
            </w:tcBorders>
          </w:tcPr>
          <w:p w14:paraId="6E34A584" w14:textId="77777777" w:rsidR="003C64C2" w:rsidRPr="002D0601" w:rsidRDefault="003C64C2" w:rsidP="00EE4DF0">
            <w:pPr>
              <w:jc w:val="center"/>
              <w:rPr>
                <w:rFonts w:ascii="Times New Roman" w:hAnsi="Times New Roman"/>
                <w:color w:val="000000"/>
                <w:sz w:val="16"/>
                <w:szCs w:val="16"/>
              </w:rPr>
            </w:pPr>
            <w:r w:rsidRPr="002D0601">
              <w:rPr>
                <w:rFonts w:ascii="Times New Roman" w:hAnsi="Times New Roman"/>
                <w:b/>
                <w:bCs/>
                <w:color w:val="000000"/>
                <w:sz w:val="16"/>
                <w:szCs w:val="16"/>
              </w:rPr>
              <w:t>POINTS</w:t>
            </w:r>
          </w:p>
        </w:tc>
      </w:tr>
      <w:tr w:rsidR="003C64C2" w:rsidRPr="006217C1" w14:paraId="07C2F1BF" w14:textId="77777777" w:rsidTr="00D25C5B">
        <w:tc>
          <w:tcPr>
            <w:tcW w:w="7740" w:type="dxa"/>
            <w:tcBorders>
              <w:top w:val="double" w:sz="7" w:space="0" w:color="000000"/>
              <w:left w:val="double" w:sz="7" w:space="0" w:color="000000"/>
              <w:bottom w:val="single" w:sz="6" w:space="0" w:color="FFFFFF"/>
              <w:right w:val="single" w:sz="6" w:space="0" w:color="FFFFFF"/>
            </w:tcBorders>
          </w:tcPr>
          <w:p w14:paraId="52597625" w14:textId="77777777" w:rsidR="003C64C2" w:rsidRPr="00DC2F9B"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 xml:space="preserve">BIOL 2401 (BIOL 2301 + BIOL 2101) Human Anatomy &amp; Physiology  </w:t>
            </w:r>
          </w:p>
          <w:p w14:paraId="4D1645AD" w14:textId="77777777" w:rsidR="003C64C2" w:rsidRDefault="003C64C2" w:rsidP="00EE4DF0">
            <w:pPr>
              <w:spacing w:before="40"/>
              <w:ind w:left="142" w:hanging="142"/>
              <w:rPr>
                <w:rFonts w:ascii="Times New Roman" w:hAnsi="Times New Roman"/>
                <w:color w:val="000000"/>
                <w:sz w:val="18"/>
                <w:szCs w:val="18"/>
              </w:rPr>
            </w:pPr>
            <w:r w:rsidRPr="00DC2F9B">
              <w:rPr>
                <w:rFonts w:ascii="Times New Roman" w:hAnsi="Times New Roman"/>
                <w:color w:val="000000"/>
                <w:sz w:val="18"/>
                <w:szCs w:val="18"/>
              </w:rPr>
              <w:t xml:space="preserve">   </w:t>
            </w:r>
            <w:r w:rsidRPr="00DC2F9B">
              <w:rPr>
                <w:rFonts w:ascii="Times New Roman" w:hAnsi="Times New Roman"/>
                <w:b/>
                <w:color w:val="000000"/>
                <w:sz w:val="18"/>
                <w:szCs w:val="18"/>
              </w:rPr>
              <w:t>BIOL 2401:</w:t>
            </w:r>
            <w:r w:rsidRPr="00DC2F9B">
              <w:rPr>
                <w:rFonts w:ascii="Times New Roman" w:hAnsi="Times New Roman"/>
                <w:color w:val="000000"/>
                <w:sz w:val="18"/>
                <w:szCs w:val="18"/>
              </w:rPr>
              <w:t xml:space="preserve"> A = 4, B = 2.75, C = 1.5; </w:t>
            </w:r>
            <w:r>
              <w:rPr>
                <w:rFonts w:ascii="Times New Roman" w:hAnsi="Times New Roman"/>
                <w:color w:val="000000"/>
                <w:sz w:val="18"/>
                <w:szCs w:val="18"/>
              </w:rPr>
              <w:t>or</w:t>
            </w:r>
          </w:p>
          <w:p w14:paraId="6A7BEEB0" w14:textId="77777777" w:rsidR="003C64C2" w:rsidRPr="00DC2F9B" w:rsidRDefault="003C64C2" w:rsidP="00EE4DF0">
            <w:pPr>
              <w:spacing w:before="40"/>
              <w:ind w:left="142" w:hanging="142"/>
              <w:rPr>
                <w:rFonts w:ascii="Times New Roman" w:hAnsi="Times New Roman"/>
                <w:b/>
                <w:color w:val="000000"/>
                <w:sz w:val="18"/>
                <w:szCs w:val="18"/>
              </w:rPr>
            </w:pPr>
            <w:r>
              <w:rPr>
                <w:rFonts w:ascii="Times New Roman" w:hAnsi="Times New Roman"/>
                <w:b/>
                <w:color w:val="000000"/>
                <w:sz w:val="18"/>
                <w:szCs w:val="18"/>
              </w:rPr>
              <w:t xml:space="preserve">   </w:t>
            </w:r>
            <w:r w:rsidRPr="00DC2F9B">
              <w:rPr>
                <w:rFonts w:ascii="Times New Roman" w:hAnsi="Times New Roman"/>
                <w:b/>
                <w:color w:val="000000"/>
                <w:sz w:val="18"/>
                <w:szCs w:val="18"/>
              </w:rPr>
              <w:t>BIOL 2301:</w:t>
            </w:r>
            <w:r w:rsidRPr="00DC2F9B">
              <w:rPr>
                <w:rFonts w:ascii="Times New Roman" w:hAnsi="Times New Roman"/>
                <w:color w:val="000000"/>
                <w:sz w:val="18"/>
                <w:szCs w:val="18"/>
              </w:rPr>
              <w:t xml:space="preserve"> A = 3; B = 2; C = 1; </w:t>
            </w:r>
            <w:r w:rsidRPr="00DC2F9B">
              <w:rPr>
                <w:rFonts w:ascii="Times New Roman" w:hAnsi="Times New Roman"/>
                <w:b/>
                <w:color w:val="000000"/>
                <w:sz w:val="18"/>
                <w:szCs w:val="18"/>
              </w:rPr>
              <w:t>BIOL 2101:</w:t>
            </w:r>
            <w:r w:rsidRPr="00DC2F9B">
              <w:rPr>
                <w:rFonts w:ascii="Times New Roman" w:hAnsi="Times New Roman"/>
                <w:color w:val="000000"/>
                <w:sz w:val="18"/>
                <w:szCs w:val="18"/>
              </w:rPr>
              <w:t xml:space="preserve"> A = 1; B = 0.75; C = 0.5</w:t>
            </w:r>
          </w:p>
        </w:tc>
        <w:tc>
          <w:tcPr>
            <w:tcW w:w="1350" w:type="dxa"/>
            <w:tcBorders>
              <w:top w:val="double" w:sz="7" w:space="0" w:color="000000"/>
              <w:left w:val="single" w:sz="7" w:space="0" w:color="000000"/>
              <w:bottom w:val="single" w:sz="6" w:space="0" w:color="FFFFFF"/>
              <w:right w:val="single" w:sz="7" w:space="0" w:color="000000"/>
            </w:tcBorders>
          </w:tcPr>
          <w:p w14:paraId="2F80C4E8" w14:textId="77777777" w:rsidR="003C64C2" w:rsidRPr="006217C1" w:rsidRDefault="003C64C2" w:rsidP="00EE4DF0">
            <w:pPr>
              <w:spacing w:line="163" w:lineRule="exact"/>
              <w:rPr>
                <w:rFonts w:ascii="Times New Roman" w:hAnsi="Times New Roman"/>
                <w:color w:val="000000"/>
                <w:sz w:val="6"/>
                <w:szCs w:val="6"/>
              </w:rPr>
            </w:pPr>
          </w:p>
        </w:tc>
        <w:tc>
          <w:tcPr>
            <w:tcW w:w="1080" w:type="dxa"/>
            <w:tcBorders>
              <w:top w:val="double" w:sz="7" w:space="0" w:color="000000"/>
              <w:left w:val="single" w:sz="7" w:space="0" w:color="000000"/>
              <w:bottom w:val="single" w:sz="6" w:space="0" w:color="FFFFFF"/>
              <w:right w:val="single" w:sz="6" w:space="0" w:color="FFFFFF"/>
            </w:tcBorders>
          </w:tcPr>
          <w:p w14:paraId="7A0ED27E" w14:textId="77777777" w:rsidR="003C64C2" w:rsidRPr="006217C1" w:rsidRDefault="003C64C2" w:rsidP="00EE4DF0">
            <w:pPr>
              <w:spacing w:line="163" w:lineRule="exact"/>
              <w:rPr>
                <w:rFonts w:ascii="Times New Roman" w:hAnsi="Times New Roman"/>
                <w:color w:val="000000"/>
                <w:sz w:val="6"/>
                <w:szCs w:val="6"/>
              </w:rPr>
            </w:pPr>
          </w:p>
          <w:p w14:paraId="25AE204A" w14:textId="77777777" w:rsidR="003C64C2" w:rsidRPr="006217C1" w:rsidRDefault="003C64C2" w:rsidP="00EE4DF0">
            <w:pPr>
              <w:rPr>
                <w:rFonts w:ascii="Times New Roman" w:hAnsi="Times New Roman"/>
                <w:color w:val="000000"/>
                <w:sz w:val="18"/>
                <w:szCs w:val="18"/>
              </w:rPr>
            </w:pPr>
          </w:p>
        </w:tc>
        <w:tc>
          <w:tcPr>
            <w:tcW w:w="900" w:type="dxa"/>
            <w:tcBorders>
              <w:top w:val="double" w:sz="7" w:space="0" w:color="000000"/>
              <w:left w:val="single" w:sz="7" w:space="0" w:color="000000"/>
              <w:bottom w:val="single" w:sz="6" w:space="0" w:color="FFFFFF"/>
              <w:right w:val="double" w:sz="7" w:space="0" w:color="000000"/>
            </w:tcBorders>
          </w:tcPr>
          <w:p w14:paraId="24197BBE" w14:textId="77777777" w:rsidR="003C64C2" w:rsidRPr="006217C1" w:rsidRDefault="003C64C2" w:rsidP="00EE4DF0">
            <w:pPr>
              <w:spacing w:line="163" w:lineRule="exact"/>
              <w:rPr>
                <w:rFonts w:ascii="Times New Roman" w:hAnsi="Times New Roman"/>
                <w:color w:val="000000"/>
                <w:sz w:val="6"/>
                <w:szCs w:val="6"/>
              </w:rPr>
            </w:pPr>
          </w:p>
          <w:p w14:paraId="00ACFF18" w14:textId="77777777" w:rsidR="003C64C2" w:rsidRPr="006217C1" w:rsidRDefault="003C64C2" w:rsidP="00EE4DF0">
            <w:pPr>
              <w:rPr>
                <w:rFonts w:ascii="Times New Roman" w:hAnsi="Times New Roman"/>
                <w:color w:val="000000"/>
                <w:sz w:val="18"/>
                <w:szCs w:val="18"/>
              </w:rPr>
            </w:pPr>
          </w:p>
        </w:tc>
      </w:tr>
      <w:tr w:rsidR="003C64C2" w:rsidRPr="006217C1" w14:paraId="58670DD7"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5CC0DE70" w14:textId="77777777" w:rsidR="003C64C2" w:rsidRPr="00DC2F9B"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 xml:space="preserve">BIOL 2402 (BIOL 2302 + BIOL 2102) Human Anatomy &amp; Physiology  </w:t>
            </w:r>
          </w:p>
          <w:p w14:paraId="6E2260EA" w14:textId="77777777" w:rsidR="003C64C2"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 xml:space="preserve">   </w:t>
            </w:r>
            <w:r w:rsidRPr="00DC2F9B">
              <w:rPr>
                <w:rFonts w:ascii="Times New Roman" w:hAnsi="Times New Roman"/>
                <w:b/>
                <w:color w:val="000000"/>
                <w:sz w:val="18"/>
                <w:szCs w:val="18"/>
              </w:rPr>
              <w:t>BIOL 2402:</w:t>
            </w:r>
            <w:r w:rsidRPr="00DC2F9B">
              <w:rPr>
                <w:rFonts w:ascii="Times New Roman" w:hAnsi="Times New Roman"/>
                <w:color w:val="000000"/>
                <w:sz w:val="18"/>
                <w:szCs w:val="18"/>
              </w:rPr>
              <w:t xml:space="preserve"> A = 4, B = 2.75, C = 1.5; </w:t>
            </w:r>
            <w:r>
              <w:rPr>
                <w:rFonts w:ascii="Times New Roman" w:hAnsi="Times New Roman"/>
                <w:color w:val="000000"/>
                <w:sz w:val="18"/>
                <w:szCs w:val="18"/>
              </w:rPr>
              <w:t>or</w:t>
            </w:r>
          </w:p>
          <w:p w14:paraId="37ECDAA8" w14:textId="77777777" w:rsidR="003C64C2" w:rsidRPr="00DC2F9B" w:rsidRDefault="003C64C2" w:rsidP="00EE4DF0">
            <w:pPr>
              <w:spacing w:before="40"/>
              <w:rPr>
                <w:rFonts w:ascii="Times New Roman" w:hAnsi="Times New Roman"/>
                <w:color w:val="000000"/>
                <w:sz w:val="18"/>
                <w:szCs w:val="18"/>
              </w:rPr>
            </w:pPr>
            <w:r>
              <w:rPr>
                <w:rFonts w:ascii="Times New Roman" w:hAnsi="Times New Roman"/>
                <w:b/>
                <w:color w:val="000000"/>
                <w:sz w:val="18"/>
                <w:szCs w:val="18"/>
              </w:rPr>
              <w:t xml:space="preserve">   </w:t>
            </w:r>
            <w:r w:rsidRPr="00DC2F9B">
              <w:rPr>
                <w:rFonts w:ascii="Times New Roman" w:hAnsi="Times New Roman"/>
                <w:b/>
                <w:color w:val="000000"/>
                <w:sz w:val="18"/>
                <w:szCs w:val="18"/>
              </w:rPr>
              <w:t>BIOL 2302:</w:t>
            </w:r>
            <w:r w:rsidRPr="00DC2F9B">
              <w:rPr>
                <w:rFonts w:ascii="Times New Roman" w:hAnsi="Times New Roman"/>
                <w:color w:val="000000"/>
                <w:sz w:val="18"/>
                <w:szCs w:val="18"/>
              </w:rPr>
              <w:t xml:space="preserve"> A = 3; B = 2; C = 1; </w:t>
            </w:r>
            <w:r w:rsidRPr="00DC2F9B">
              <w:rPr>
                <w:rFonts w:ascii="Times New Roman" w:hAnsi="Times New Roman"/>
                <w:b/>
                <w:color w:val="000000"/>
                <w:sz w:val="18"/>
                <w:szCs w:val="18"/>
              </w:rPr>
              <w:t>BIOL 2102:</w:t>
            </w:r>
            <w:r w:rsidRPr="00DC2F9B">
              <w:rPr>
                <w:rFonts w:ascii="Times New Roman" w:hAnsi="Times New Roman"/>
                <w:color w:val="000000"/>
                <w:sz w:val="18"/>
                <w:szCs w:val="18"/>
              </w:rPr>
              <w:t xml:space="preserve"> A = 1; B = 0.75; C = 0.5</w:t>
            </w:r>
          </w:p>
        </w:tc>
        <w:tc>
          <w:tcPr>
            <w:tcW w:w="1350" w:type="dxa"/>
            <w:tcBorders>
              <w:top w:val="single" w:sz="7" w:space="0" w:color="000000"/>
              <w:left w:val="single" w:sz="7" w:space="0" w:color="000000"/>
              <w:bottom w:val="single" w:sz="6" w:space="0" w:color="FFFFFF"/>
              <w:right w:val="single" w:sz="7" w:space="0" w:color="000000"/>
            </w:tcBorders>
          </w:tcPr>
          <w:p w14:paraId="148D3D5E" w14:textId="77777777" w:rsidR="003C64C2" w:rsidRPr="006217C1" w:rsidRDefault="003C64C2" w:rsidP="00EE4DF0">
            <w:pPr>
              <w:spacing w:line="163" w:lineRule="exact"/>
              <w:rPr>
                <w:rFonts w:ascii="Times New Roman" w:hAnsi="Times New Roman"/>
                <w:color w:val="000000"/>
                <w:sz w:val="6"/>
                <w:szCs w:val="6"/>
              </w:rPr>
            </w:pPr>
          </w:p>
        </w:tc>
        <w:tc>
          <w:tcPr>
            <w:tcW w:w="1080" w:type="dxa"/>
            <w:tcBorders>
              <w:top w:val="single" w:sz="7" w:space="0" w:color="000000"/>
              <w:left w:val="single" w:sz="7" w:space="0" w:color="000000"/>
              <w:bottom w:val="single" w:sz="6" w:space="0" w:color="FFFFFF"/>
              <w:right w:val="single" w:sz="6" w:space="0" w:color="FFFFFF"/>
            </w:tcBorders>
          </w:tcPr>
          <w:p w14:paraId="09780CED" w14:textId="77777777" w:rsidR="003C64C2" w:rsidRPr="006217C1" w:rsidRDefault="003C64C2" w:rsidP="00EE4DF0">
            <w:pPr>
              <w:spacing w:line="163" w:lineRule="exact"/>
              <w:rPr>
                <w:rFonts w:ascii="Times New Roman" w:hAnsi="Times New Roman"/>
                <w:color w:val="000000"/>
                <w:sz w:val="6"/>
                <w:szCs w:val="6"/>
              </w:rPr>
            </w:pPr>
          </w:p>
          <w:p w14:paraId="5D94A867" w14:textId="77777777" w:rsidR="003C64C2" w:rsidRPr="006217C1" w:rsidRDefault="003C64C2" w:rsidP="00EE4DF0">
            <w:pPr>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2B0D5C20" w14:textId="77777777" w:rsidR="003C64C2" w:rsidRPr="006217C1" w:rsidRDefault="003C64C2" w:rsidP="00EE4DF0">
            <w:pPr>
              <w:spacing w:line="163" w:lineRule="exact"/>
              <w:rPr>
                <w:rFonts w:ascii="Times New Roman" w:hAnsi="Times New Roman"/>
                <w:color w:val="000000"/>
                <w:sz w:val="6"/>
                <w:szCs w:val="6"/>
              </w:rPr>
            </w:pPr>
          </w:p>
          <w:p w14:paraId="3A93EFE6" w14:textId="77777777" w:rsidR="003C64C2" w:rsidRPr="006217C1" w:rsidRDefault="003C64C2" w:rsidP="00EE4DF0">
            <w:pPr>
              <w:rPr>
                <w:rFonts w:ascii="Times New Roman" w:hAnsi="Times New Roman"/>
                <w:color w:val="000000"/>
                <w:sz w:val="18"/>
                <w:szCs w:val="18"/>
              </w:rPr>
            </w:pPr>
          </w:p>
        </w:tc>
      </w:tr>
      <w:tr w:rsidR="003C64C2" w:rsidRPr="006217C1" w14:paraId="530055A1"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048ACF4B" w14:textId="77777777" w:rsidR="003C64C2" w:rsidRPr="00DC2F9B" w:rsidRDefault="003C64C2" w:rsidP="00EE4DF0">
            <w:pPr>
              <w:spacing w:before="40"/>
              <w:rPr>
                <w:rFonts w:ascii="Times New Roman" w:hAnsi="Times New Roman"/>
                <w:color w:val="000000"/>
                <w:sz w:val="18"/>
                <w:szCs w:val="18"/>
              </w:rPr>
            </w:pPr>
            <w:r w:rsidRPr="00DC2F9B">
              <w:rPr>
                <w:rFonts w:ascii="Times New Roman" w:hAnsi="Times New Roman"/>
                <w:color w:val="000000"/>
                <w:sz w:val="18"/>
                <w:szCs w:val="18"/>
              </w:rPr>
              <w:t>BIOL 2420 (BIOL 2320 + BIOL 2120) Introductory Microbiology</w:t>
            </w:r>
          </w:p>
          <w:p w14:paraId="5C3F3015" w14:textId="77777777" w:rsidR="003C64C2" w:rsidRDefault="003C64C2" w:rsidP="00EE4DF0">
            <w:pPr>
              <w:spacing w:before="40"/>
              <w:rPr>
                <w:rFonts w:ascii="Times New Roman" w:hAnsi="Times New Roman"/>
                <w:color w:val="000000"/>
                <w:sz w:val="18"/>
                <w:szCs w:val="18"/>
              </w:rPr>
            </w:pPr>
            <w:r w:rsidRPr="00DC2F9B">
              <w:rPr>
                <w:rFonts w:ascii="Times New Roman" w:hAnsi="Times New Roman"/>
                <w:b/>
                <w:color w:val="000000"/>
                <w:sz w:val="18"/>
                <w:szCs w:val="18"/>
              </w:rPr>
              <w:t xml:space="preserve">   BIOL 2420:</w:t>
            </w:r>
            <w:r w:rsidRPr="00DC2F9B">
              <w:rPr>
                <w:rFonts w:ascii="Times New Roman" w:hAnsi="Times New Roman"/>
                <w:color w:val="000000"/>
                <w:sz w:val="18"/>
                <w:szCs w:val="18"/>
              </w:rPr>
              <w:t xml:space="preserve"> A = 4, B = 2.75, C = 1.5; </w:t>
            </w:r>
            <w:r>
              <w:rPr>
                <w:rFonts w:ascii="Times New Roman" w:hAnsi="Times New Roman"/>
                <w:color w:val="000000"/>
                <w:sz w:val="18"/>
                <w:szCs w:val="18"/>
              </w:rPr>
              <w:t>or</w:t>
            </w:r>
          </w:p>
          <w:p w14:paraId="7F248C89" w14:textId="77777777" w:rsidR="003C64C2" w:rsidRPr="00DC2F9B" w:rsidRDefault="003C64C2" w:rsidP="00EE4DF0">
            <w:pPr>
              <w:spacing w:before="40"/>
              <w:rPr>
                <w:rFonts w:ascii="Times New Roman" w:hAnsi="Times New Roman"/>
                <w:color w:val="000000"/>
                <w:sz w:val="18"/>
                <w:szCs w:val="18"/>
              </w:rPr>
            </w:pPr>
            <w:r>
              <w:rPr>
                <w:rFonts w:ascii="Times New Roman" w:hAnsi="Times New Roman"/>
                <w:b/>
                <w:color w:val="000000"/>
                <w:sz w:val="18"/>
                <w:szCs w:val="18"/>
              </w:rPr>
              <w:t xml:space="preserve">   </w:t>
            </w:r>
            <w:r w:rsidRPr="00DC2F9B">
              <w:rPr>
                <w:rFonts w:ascii="Times New Roman" w:hAnsi="Times New Roman"/>
                <w:b/>
                <w:color w:val="000000"/>
                <w:sz w:val="18"/>
                <w:szCs w:val="18"/>
              </w:rPr>
              <w:t>BIOL 2320:</w:t>
            </w:r>
            <w:r w:rsidRPr="00DC2F9B">
              <w:rPr>
                <w:rFonts w:ascii="Times New Roman" w:hAnsi="Times New Roman"/>
                <w:color w:val="000000"/>
                <w:sz w:val="18"/>
                <w:szCs w:val="18"/>
              </w:rPr>
              <w:t xml:space="preserve"> A = 3; B = 2; C = 1; </w:t>
            </w:r>
            <w:r w:rsidRPr="00DC2F9B">
              <w:rPr>
                <w:rFonts w:ascii="Times New Roman" w:hAnsi="Times New Roman"/>
                <w:b/>
                <w:color w:val="000000"/>
                <w:sz w:val="18"/>
                <w:szCs w:val="18"/>
              </w:rPr>
              <w:t>BIOL 2120:</w:t>
            </w:r>
            <w:r w:rsidRPr="00DC2F9B">
              <w:rPr>
                <w:rFonts w:ascii="Times New Roman" w:hAnsi="Times New Roman"/>
                <w:color w:val="000000"/>
                <w:sz w:val="18"/>
                <w:szCs w:val="18"/>
              </w:rPr>
              <w:t xml:space="preserve"> A = 1; B = 0.75; C = 0.5</w:t>
            </w:r>
          </w:p>
        </w:tc>
        <w:tc>
          <w:tcPr>
            <w:tcW w:w="1350" w:type="dxa"/>
            <w:tcBorders>
              <w:top w:val="single" w:sz="7" w:space="0" w:color="000000"/>
              <w:left w:val="single" w:sz="7" w:space="0" w:color="000000"/>
              <w:bottom w:val="single" w:sz="6" w:space="0" w:color="FFFFFF"/>
              <w:right w:val="single" w:sz="7" w:space="0" w:color="000000"/>
            </w:tcBorders>
          </w:tcPr>
          <w:p w14:paraId="38306E17"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34FC27D2" w14:textId="77777777" w:rsidR="003C64C2" w:rsidRPr="006217C1" w:rsidRDefault="003C64C2" w:rsidP="00EE4DF0">
            <w:pPr>
              <w:spacing w:line="163" w:lineRule="exact"/>
              <w:rPr>
                <w:rFonts w:ascii="Times New Roman" w:hAnsi="Times New Roman"/>
                <w:color w:val="000000"/>
                <w:sz w:val="18"/>
                <w:szCs w:val="18"/>
              </w:rPr>
            </w:pPr>
          </w:p>
          <w:p w14:paraId="4890775C" w14:textId="77777777" w:rsidR="003C64C2" w:rsidRPr="006217C1" w:rsidRDefault="003C64C2" w:rsidP="00EE4DF0">
            <w:pPr>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693FD69E" w14:textId="77777777" w:rsidR="003C64C2" w:rsidRPr="006217C1" w:rsidRDefault="003C64C2" w:rsidP="00EE4DF0">
            <w:pPr>
              <w:spacing w:line="163" w:lineRule="exact"/>
              <w:rPr>
                <w:rFonts w:ascii="Times New Roman" w:hAnsi="Times New Roman"/>
                <w:color w:val="000000"/>
                <w:sz w:val="18"/>
                <w:szCs w:val="18"/>
              </w:rPr>
            </w:pPr>
          </w:p>
          <w:p w14:paraId="51194F34" w14:textId="77777777" w:rsidR="003C64C2" w:rsidRPr="006217C1" w:rsidRDefault="003C64C2" w:rsidP="00EE4DF0">
            <w:pPr>
              <w:rPr>
                <w:rFonts w:ascii="Times New Roman" w:hAnsi="Times New Roman"/>
                <w:color w:val="000000"/>
                <w:sz w:val="18"/>
                <w:szCs w:val="18"/>
              </w:rPr>
            </w:pPr>
            <w:r w:rsidRPr="006217C1">
              <w:rPr>
                <w:rFonts w:ascii="Times New Roman" w:hAnsi="Times New Roman"/>
                <w:color w:val="000000"/>
                <w:sz w:val="18"/>
                <w:szCs w:val="18"/>
              </w:rPr>
              <w:t xml:space="preserve"> </w:t>
            </w:r>
          </w:p>
        </w:tc>
      </w:tr>
      <w:tr w:rsidR="003C64C2" w:rsidRPr="006217C1" w14:paraId="696DE6E4"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4EE1F63A"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ENGL 1301 Composition</w:t>
            </w:r>
          </w:p>
          <w:p w14:paraId="4DAFE8C2"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ENGL</w:t>
            </w:r>
            <w:r w:rsidRPr="00433148">
              <w:rPr>
                <w:rFonts w:ascii="Times New Roman" w:hAnsi="Times New Roman"/>
                <w:b/>
                <w:color w:val="000000"/>
                <w:sz w:val="18"/>
                <w:szCs w:val="18"/>
              </w:rPr>
              <w:t xml:space="preserve"> </w:t>
            </w:r>
            <w:r>
              <w:rPr>
                <w:rFonts w:ascii="Times New Roman" w:hAnsi="Times New Roman"/>
                <w:b/>
                <w:color w:val="000000"/>
                <w:sz w:val="18"/>
                <w:szCs w:val="18"/>
              </w:rPr>
              <w:t>1301</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7" w:space="0" w:color="000000"/>
              <w:right w:val="single" w:sz="7" w:space="0" w:color="000000"/>
            </w:tcBorders>
          </w:tcPr>
          <w:p w14:paraId="70814493"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7" w:space="0" w:color="000000"/>
              <w:right w:val="single" w:sz="6" w:space="0" w:color="FFFFFF"/>
            </w:tcBorders>
          </w:tcPr>
          <w:p w14:paraId="2A309D09" w14:textId="77777777" w:rsidR="003C64C2" w:rsidRPr="006217C1" w:rsidRDefault="003C64C2" w:rsidP="00EE4DF0">
            <w:pPr>
              <w:spacing w:line="163" w:lineRule="exact"/>
              <w:rPr>
                <w:rFonts w:ascii="Times New Roman" w:hAnsi="Times New Roman"/>
                <w:color w:val="000000"/>
                <w:sz w:val="18"/>
                <w:szCs w:val="18"/>
              </w:rPr>
            </w:pPr>
          </w:p>
          <w:p w14:paraId="26052FD2"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7" w:space="0" w:color="000000"/>
              <w:right w:val="double" w:sz="7" w:space="0" w:color="000000"/>
            </w:tcBorders>
          </w:tcPr>
          <w:p w14:paraId="3008650E" w14:textId="77777777" w:rsidR="003C64C2" w:rsidRPr="006217C1" w:rsidRDefault="003C64C2" w:rsidP="00EE4DF0">
            <w:pPr>
              <w:spacing w:line="163" w:lineRule="exact"/>
              <w:rPr>
                <w:rFonts w:ascii="Times New Roman" w:hAnsi="Times New Roman"/>
                <w:color w:val="000000"/>
                <w:sz w:val="18"/>
                <w:szCs w:val="18"/>
              </w:rPr>
            </w:pPr>
          </w:p>
          <w:p w14:paraId="4D1994CA" w14:textId="77777777" w:rsidR="003C64C2" w:rsidRPr="006217C1" w:rsidRDefault="003C64C2" w:rsidP="00EE4DF0">
            <w:pPr>
              <w:spacing w:after="19"/>
              <w:rPr>
                <w:rFonts w:ascii="Times New Roman" w:hAnsi="Times New Roman"/>
                <w:color w:val="000000"/>
                <w:sz w:val="18"/>
                <w:szCs w:val="18"/>
              </w:rPr>
            </w:pPr>
          </w:p>
        </w:tc>
      </w:tr>
      <w:tr w:rsidR="003C64C2" w:rsidRPr="006217C1" w14:paraId="0A1B769C" w14:textId="77777777" w:rsidTr="00D25C5B">
        <w:tc>
          <w:tcPr>
            <w:tcW w:w="7740" w:type="dxa"/>
            <w:tcBorders>
              <w:top w:val="single" w:sz="7" w:space="0" w:color="000000"/>
              <w:left w:val="double" w:sz="7" w:space="0" w:color="000000"/>
              <w:bottom w:val="single" w:sz="7" w:space="0" w:color="000000"/>
              <w:right w:val="single" w:sz="6" w:space="0" w:color="FFFFFF"/>
            </w:tcBorders>
          </w:tcPr>
          <w:p w14:paraId="383FAD0B"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SPCH 1315 Public Speaking</w:t>
            </w:r>
          </w:p>
          <w:p w14:paraId="7DDE4E44"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SPCH 1315</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6" w:space="0" w:color="FFFFFF"/>
              <w:left w:val="single" w:sz="7" w:space="0" w:color="000000"/>
              <w:bottom w:val="single" w:sz="6" w:space="0" w:color="FFFFFF"/>
              <w:right w:val="single" w:sz="7" w:space="0" w:color="000000"/>
            </w:tcBorders>
          </w:tcPr>
          <w:p w14:paraId="546D8DA6"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6" w:space="0" w:color="FFFFFF"/>
              <w:right w:val="single" w:sz="6" w:space="0" w:color="FFFFFF"/>
            </w:tcBorders>
          </w:tcPr>
          <w:p w14:paraId="09DFF864" w14:textId="77777777" w:rsidR="003C64C2" w:rsidRPr="006217C1" w:rsidRDefault="003C64C2" w:rsidP="00EE4DF0">
            <w:pPr>
              <w:spacing w:line="163" w:lineRule="exact"/>
              <w:rPr>
                <w:rFonts w:ascii="Times New Roman" w:hAnsi="Times New Roman"/>
                <w:color w:val="000000"/>
                <w:sz w:val="18"/>
                <w:szCs w:val="18"/>
              </w:rPr>
            </w:pPr>
          </w:p>
          <w:p w14:paraId="7048DB0F"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6" w:space="0" w:color="FFFFFF"/>
              <w:left w:val="single" w:sz="7" w:space="0" w:color="000000"/>
              <w:bottom w:val="single" w:sz="6" w:space="0" w:color="FFFFFF"/>
              <w:right w:val="double" w:sz="7" w:space="0" w:color="000000"/>
            </w:tcBorders>
          </w:tcPr>
          <w:p w14:paraId="3608BA46" w14:textId="77777777" w:rsidR="003C64C2" w:rsidRPr="006217C1" w:rsidRDefault="003C64C2" w:rsidP="00EE4DF0">
            <w:pPr>
              <w:spacing w:line="163" w:lineRule="exact"/>
              <w:rPr>
                <w:rFonts w:ascii="Times New Roman" w:hAnsi="Times New Roman"/>
                <w:color w:val="000000"/>
                <w:sz w:val="18"/>
                <w:szCs w:val="18"/>
              </w:rPr>
            </w:pPr>
          </w:p>
          <w:p w14:paraId="07DED198" w14:textId="77777777" w:rsidR="003C64C2" w:rsidRPr="006217C1" w:rsidRDefault="003C64C2" w:rsidP="00EE4DF0">
            <w:pPr>
              <w:spacing w:after="19"/>
              <w:rPr>
                <w:rFonts w:ascii="Times New Roman" w:hAnsi="Times New Roman"/>
                <w:color w:val="000000"/>
                <w:sz w:val="18"/>
                <w:szCs w:val="18"/>
              </w:rPr>
            </w:pPr>
          </w:p>
        </w:tc>
      </w:tr>
      <w:tr w:rsidR="003C64C2" w:rsidRPr="006217C1" w14:paraId="73DDCD22" w14:textId="77777777" w:rsidTr="00D25C5B">
        <w:tc>
          <w:tcPr>
            <w:tcW w:w="7740" w:type="dxa"/>
            <w:tcBorders>
              <w:top w:val="single" w:sz="6" w:space="0" w:color="FFFFFF"/>
              <w:left w:val="double" w:sz="7" w:space="0" w:color="000000"/>
              <w:bottom w:val="single" w:sz="6" w:space="0" w:color="FFFFFF"/>
              <w:right w:val="single" w:sz="6" w:space="0" w:color="FFFFFF"/>
            </w:tcBorders>
          </w:tcPr>
          <w:p w14:paraId="5AA1EF99" w14:textId="4DAA8BB5"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 xml:space="preserve">HECO 1322 </w:t>
            </w:r>
            <w:r w:rsidR="00607617">
              <w:rPr>
                <w:rFonts w:ascii="Times New Roman" w:hAnsi="Times New Roman"/>
                <w:color w:val="000000"/>
                <w:sz w:val="18"/>
                <w:szCs w:val="18"/>
              </w:rPr>
              <w:t xml:space="preserve">or BIOL 1322 </w:t>
            </w:r>
            <w:r w:rsidRPr="006217C1">
              <w:rPr>
                <w:rFonts w:ascii="Times New Roman" w:hAnsi="Times New Roman"/>
                <w:color w:val="000000"/>
                <w:sz w:val="18"/>
                <w:szCs w:val="18"/>
              </w:rPr>
              <w:t>Principles of Nutrition</w:t>
            </w:r>
          </w:p>
          <w:p w14:paraId="1171B1E0"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HECO</w:t>
            </w:r>
            <w:r w:rsidRPr="00433148">
              <w:rPr>
                <w:rFonts w:ascii="Times New Roman" w:hAnsi="Times New Roman"/>
                <w:b/>
                <w:color w:val="000000"/>
                <w:sz w:val="18"/>
                <w:szCs w:val="18"/>
              </w:rPr>
              <w:t xml:space="preserve"> </w:t>
            </w:r>
            <w:r>
              <w:rPr>
                <w:rFonts w:ascii="Times New Roman" w:hAnsi="Times New Roman"/>
                <w:b/>
                <w:color w:val="000000"/>
                <w:sz w:val="18"/>
                <w:szCs w:val="18"/>
              </w:rPr>
              <w:t>1322</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51C1AA6D"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0DB3FF74" w14:textId="77777777" w:rsidR="003C64C2" w:rsidRPr="006217C1" w:rsidRDefault="003C64C2" w:rsidP="00EE4DF0">
            <w:pPr>
              <w:spacing w:line="163" w:lineRule="exact"/>
              <w:rPr>
                <w:rFonts w:ascii="Times New Roman" w:hAnsi="Times New Roman"/>
                <w:color w:val="000000"/>
                <w:sz w:val="18"/>
                <w:szCs w:val="18"/>
              </w:rPr>
            </w:pPr>
          </w:p>
          <w:p w14:paraId="4D5BAF2D"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515C275D" w14:textId="77777777" w:rsidR="003C64C2" w:rsidRPr="006217C1" w:rsidRDefault="003C64C2" w:rsidP="00EE4DF0">
            <w:pPr>
              <w:spacing w:line="163" w:lineRule="exact"/>
              <w:rPr>
                <w:rFonts w:ascii="Times New Roman" w:hAnsi="Times New Roman"/>
                <w:color w:val="000000"/>
                <w:sz w:val="18"/>
                <w:szCs w:val="18"/>
              </w:rPr>
            </w:pPr>
          </w:p>
          <w:p w14:paraId="575F08B4" w14:textId="77777777" w:rsidR="003C64C2" w:rsidRPr="006217C1" w:rsidRDefault="003C64C2" w:rsidP="00EE4DF0">
            <w:pPr>
              <w:spacing w:after="19"/>
              <w:rPr>
                <w:rFonts w:ascii="Times New Roman" w:hAnsi="Times New Roman"/>
                <w:color w:val="000000"/>
                <w:sz w:val="18"/>
                <w:szCs w:val="18"/>
              </w:rPr>
            </w:pPr>
          </w:p>
        </w:tc>
      </w:tr>
      <w:tr w:rsidR="003C64C2" w:rsidRPr="006217C1" w14:paraId="5C15E691"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1F139933"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PSYC 2301 General Psychology</w:t>
            </w:r>
          </w:p>
          <w:p w14:paraId="4DE8F924" w14:textId="77777777" w:rsidR="003C64C2" w:rsidRPr="006217C1" w:rsidRDefault="003C64C2" w:rsidP="00EE4DF0">
            <w:pPr>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PSYC</w:t>
            </w:r>
            <w:r w:rsidRPr="00433148">
              <w:rPr>
                <w:rFonts w:ascii="Times New Roman" w:hAnsi="Times New Roman"/>
                <w:b/>
                <w:color w:val="000000"/>
                <w:sz w:val="18"/>
                <w:szCs w:val="18"/>
              </w:rPr>
              <w:t xml:space="preserve"> </w:t>
            </w:r>
            <w:r>
              <w:rPr>
                <w:rFonts w:ascii="Times New Roman" w:hAnsi="Times New Roman"/>
                <w:b/>
                <w:color w:val="000000"/>
                <w:sz w:val="18"/>
                <w:szCs w:val="18"/>
              </w:rPr>
              <w:t>2301</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7DAABC15"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19FE61F3" w14:textId="77777777" w:rsidR="003C64C2" w:rsidRPr="006217C1" w:rsidRDefault="003C64C2" w:rsidP="00EE4DF0">
            <w:pPr>
              <w:spacing w:line="163" w:lineRule="exact"/>
              <w:rPr>
                <w:rFonts w:ascii="Times New Roman" w:hAnsi="Times New Roman"/>
                <w:color w:val="000000"/>
                <w:sz w:val="18"/>
                <w:szCs w:val="18"/>
              </w:rPr>
            </w:pPr>
          </w:p>
          <w:p w14:paraId="4F00658B"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5D445D29" w14:textId="77777777" w:rsidR="003C64C2" w:rsidRPr="006217C1" w:rsidRDefault="003C64C2" w:rsidP="00EE4DF0">
            <w:pPr>
              <w:spacing w:line="163" w:lineRule="exact"/>
              <w:rPr>
                <w:rFonts w:ascii="Times New Roman" w:hAnsi="Times New Roman"/>
                <w:color w:val="000000"/>
                <w:sz w:val="18"/>
                <w:szCs w:val="18"/>
              </w:rPr>
            </w:pPr>
          </w:p>
          <w:p w14:paraId="22B6DBAB" w14:textId="77777777" w:rsidR="003C64C2" w:rsidRPr="006217C1" w:rsidRDefault="003C64C2" w:rsidP="00EE4DF0">
            <w:pPr>
              <w:spacing w:after="19"/>
              <w:rPr>
                <w:rFonts w:ascii="Times New Roman" w:hAnsi="Times New Roman"/>
                <w:color w:val="000000"/>
                <w:sz w:val="18"/>
                <w:szCs w:val="18"/>
              </w:rPr>
            </w:pPr>
          </w:p>
        </w:tc>
      </w:tr>
      <w:tr w:rsidR="003C64C2" w:rsidRPr="006217C1" w14:paraId="16B25BD3"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4F3B3266" w14:textId="77777777" w:rsidR="003C64C2"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PSYC 2314 Lifespan Growth &amp; Development</w:t>
            </w:r>
            <w:r>
              <w:rPr>
                <w:rFonts w:ascii="Times New Roman" w:hAnsi="Times New Roman"/>
                <w:color w:val="000000"/>
                <w:sz w:val="18"/>
                <w:szCs w:val="18"/>
              </w:rPr>
              <w:t xml:space="preserve"> </w:t>
            </w:r>
            <w:r w:rsidRPr="006217C1">
              <w:rPr>
                <w:rFonts w:ascii="Times New Roman" w:hAnsi="Times New Roman"/>
                <w:color w:val="000000"/>
                <w:sz w:val="18"/>
                <w:szCs w:val="18"/>
              </w:rPr>
              <w:t xml:space="preserve"> </w:t>
            </w:r>
          </w:p>
          <w:p w14:paraId="2D095836" w14:textId="77777777" w:rsidR="003C64C2" w:rsidRPr="006217C1" w:rsidRDefault="003C64C2" w:rsidP="00EE4DF0">
            <w:pPr>
              <w:spacing w:before="40"/>
              <w:rPr>
                <w:rFonts w:ascii="Times New Roman" w:hAnsi="Times New Roman"/>
                <w:color w:val="000000"/>
                <w:sz w:val="18"/>
                <w:szCs w:val="18"/>
              </w:rPr>
            </w:pPr>
            <w:r>
              <w:rPr>
                <w:rFonts w:ascii="Times New Roman" w:hAnsi="Times New Roman"/>
                <w:b/>
                <w:color w:val="000000"/>
                <w:sz w:val="18"/>
                <w:szCs w:val="18"/>
              </w:rPr>
              <w:t xml:space="preserve">   PSYC</w:t>
            </w:r>
            <w:r w:rsidRPr="00433148">
              <w:rPr>
                <w:rFonts w:ascii="Times New Roman" w:hAnsi="Times New Roman"/>
                <w:b/>
                <w:color w:val="000000"/>
                <w:sz w:val="18"/>
                <w:szCs w:val="18"/>
              </w:rPr>
              <w:t xml:space="preserve"> </w:t>
            </w:r>
            <w:r>
              <w:rPr>
                <w:rFonts w:ascii="Times New Roman" w:hAnsi="Times New Roman"/>
                <w:b/>
                <w:color w:val="000000"/>
                <w:sz w:val="18"/>
                <w:szCs w:val="18"/>
              </w:rPr>
              <w:t>2314</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5A89CB55"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734A7329" w14:textId="77777777" w:rsidR="003C64C2" w:rsidRPr="006217C1" w:rsidRDefault="003C64C2" w:rsidP="00EE4DF0">
            <w:pPr>
              <w:spacing w:line="163" w:lineRule="exact"/>
              <w:rPr>
                <w:rFonts w:ascii="Times New Roman" w:hAnsi="Times New Roman"/>
                <w:color w:val="000000"/>
                <w:sz w:val="18"/>
                <w:szCs w:val="18"/>
              </w:rPr>
            </w:pPr>
          </w:p>
          <w:p w14:paraId="0A30F2B2"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12DB4174" w14:textId="77777777" w:rsidR="003C64C2" w:rsidRPr="006217C1" w:rsidRDefault="003C64C2" w:rsidP="00EE4DF0">
            <w:pPr>
              <w:spacing w:line="163" w:lineRule="exact"/>
              <w:rPr>
                <w:rFonts w:ascii="Times New Roman" w:hAnsi="Times New Roman"/>
                <w:color w:val="000000"/>
                <w:sz w:val="18"/>
                <w:szCs w:val="18"/>
              </w:rPr>
            </w:pPr>
          </w:p>
          <w:p w14:paraId="006AA7C2" w14:textId="77777777" w:rsidR="003C64C2" w:rsidRPr="006217C1" w:rsidRDefault="003C64C2" w:rsidP="00EE4DF0">
            <w:pPr>
              <w:spacing w:after="19"/>
              <w:rPr>
                <w:rFonts w:ascii="Times New Roman" w:hAnsi="Times New Roman"/>
                <w:color w:val="000000"/>
                <w:sz w:val="18"/>
                <w:szCs w:val="18"/>
              </w:rPr>
            </w:pPr>
          </w:p>
        </w:tc>
      </w:tr>
      <w:tr w:rsidR="003C64C2" w:rsidRPr="006217C1" w14:paraId="3C7692CB" w14:textId="77777777" w:rsidTr="00D25C5B">
        <w:tc>
          <w:tcPr>
            <w:tcW w:w="7740" w:type="dxa"/>
            <w:tcBorders>
              <w:top w:val="single" w:sz="7" w:space="0" w:color="000000"/>
              <w:left w:val="double" w:sz="7" w:space="0" w:color="000000"/>
              <w:bottom w:val="single" w:sz="6" w:space="0" w:color="FFFFFF"/>
              <w:right w:val="single" w:sz="6" w:space="0" w:color="FFFFFF"/>
            </w:tcBorders>
          </w:tcPr>
          <w:p w14:paraId="537976C8"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+Elective (Fine Arts or Humanities)</w:t>
            </w:r>
            <w:r>
              <w:rPr>
                <w:rFonts w:ascii="Times New Roman" w:hAnsi="Times New Roman"/>
                <w:color w:val="000000"/>
                <w:sz w:val="18"/>
                <w:szCs w:val="18"/>
              </w:rPr>
              <w:t xml:space="preserve"> Indicate Course Number: </w:t>
            </w:r>
          </w:p>
          <w:p w14:paraId="75CEC6C9"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6" w:space="0" w:color="FFFFFF"/>
              <w:right w:val="single" w:sz="7" w:space="0" w:color="000000"/>
            </w:tcBorders>
          </w:tcPr>
          <w:p w14:paraId="18ACF360"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6" w:space="0" w:color="FFFFFF"/>
              <w:right w:val="single" w:sz="6" w:space="0" w:color="FFFFFF"/>
            </w:tcBorders>
          </w:tcPr>
          <w:p w14:paraId="3E016226" w14:textId="77777777" w:rsidR="003C64C2" w:rsidRPr="006217C1" w:rsidRDefault="003C64C2" w:rsidP="00EE4DF0">
            <w:pPr>
              <w:spacing w:line="163" w:lineRule="exact"/>
              <w:rPr>
                <w:rFonts w:ascii="Times New Roman" w:hAnsi="Times New Roman"/>
                <w:color w:val="000000"/>
                <w:sz w:val="18"/>
                <w:szCs w:val="18"/>
              </w:rPr>
            </w:pPr>
          </w:p>
          <w:p w14:paraId="561F0F17"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6" w:space="0" w:color="FFFFFF"/>
              <w:right w:val="double" w:sz="7" w:space="0" w:color="000000"/>
            </w:tcBorders>
          </w:tcPr>
          <w:p w14:paraId="0092C38B" w14:textId="77777777" w:rsidR="003C64C2" w:rsidRPr="006217C1" w:rsidRDefault="003C64C2" w:rsidP="00EE4DF0">
            <w:pPr>
              <w:spacing w:line="163" w:lineRule="exact"/>
              <w:rPr>
                <w:rFonts w:ascii="Times New Roman" w:hAnsi="Times New Roman"/>
                <w:color w:val="000000"/>
                <w:sz w:val="18"/>
                <w:szCs w:val="18"/>
              </w:rPr>
            </w:pPr>
          </w:p>
          <w:p w14:paraId="19646B56" w14:textId="77777777" w:rsidR="003C64C2" w:rsidRPr="006217C1" w:rsidRDefault="003C64C2" w:rsidP="00EE4DF0">
            <w:pPr>
              <w:spacing w:after="19"/>
              <w:rPr>
                <w:rFonts w:ascii="Times New Roman" w:hAnsi="Times New Roman"/>
                <w:color w:val="000000"/>
                <w:sz w:val="18"/>
                <w:szCs w:val="18"/>
              </w:rPr>
            </w:pPr>
          </w:p>
        </w:tc>
      </w:tr>
      <w:tr w:rsidR="003C64C2" w:rsidRPr="006217C1" w14:paraId="0DFE3D51" w14:textId="77777777" w:rsidTr="00D25C5B">
        <w:tc>
          <w:tcPr>
            <w:tcW w:w="7740" w:type="dxa"/>
            <w:tcBorders>
              <w:top w:val="single" w:sz="7" w:space="0" w:color="000000"/>
              <w:left w:val="double" w:sz="7" w:space="0" w:color="000000"/>
              <w:bottom w:val="single" w:sz="7" w:space="0" w:color="000000"/>
              <w:right w:val="single" w:sz="6" w:space="0" w:color="FFFFFF"/>
            </w:tcBorders>
          </w:tcPr>
          <w:p w14:paraId="2BEA3ED7" w14:textId="77777777" w:rsidR="003C64C2" w:rsidRPr="006217C1" w:rsidRDefault="003C64C2" w:rsidP="00EE4DF0">
            <w:pPr>
              <w:spacing w:before="40"/>
              <w:rPr>
                <w:rFonts w:ascii="Times New Roman" w:hAnsi="Times New Roman"/>
                <w:color w:val="000000"/>
                <w:sz w:val="18"/>
                <w:szCs w:val="18"/>
              </w:rPr>
            </w:pPr>
            <w:r w:rsidRPr="006217C1">
              <w:rPr>
                <w:rFonts w:ascii="Times New Roman" w:hAnsi="Times New Roman"/>
                <w:color w:val="000000"/>
                <w:sz w:val="18"/>
                <w:szCs w:val="18"/>
              </w:rPr>
              <w:t>RNSG 1300 Health Assessment</w:t>
            </w:r>
          </w:p>
          <w:p w14:paraId="54798C08" w14:textId="77777777" w:rsidR="003C64C2" w:rsidRPr="006217C1" w:rsidRDefault="003C64C2" w:rsidP="00EE4DF0">
            <w:pPr>
              <w:spacing w:before="40" w:after="19"/>
              <w:rPr>
                <w:rFonts w:ascii="Times New Roman" w:hAnsi="Times New Roman"/>
                <w:color w:val="000000"/>
                <w:sz w:val="18"/>
                <w:szCs w:val="18"/>
              </w:rPr>
            </w:pPr>
            <w:r w:rsidRPr="006217C1">
              <w:rPr>
                <w:rFonts w:ascii="Times New Roman" w:hAnsi="Times New Roman"/>
                <w:color w:val="000000"/>
                <w:sz w:val="18"/>
                <w:szCs w:val="18"/>
              </w:rPr>
              <w:t xml:space="preserve">  </w:t>
            </w:r>
            <w:r>
              <w:rPr>
                <w:rFonts w:ascii="Times New Roman" w:hAnsi="Times New Roman"/>
                <w:b/>
                <w:color w:val="000000"/>
                <w:sz w:val="18"/>
                <w:szCs w:val="18"/>
              </w:rPr>
              <w:t>RNSG 1300</w:t>
            </w:r>
            <w:r w:rsidRPr="00433148">
              <w:rPr>
                <w:rFonts w:ascii="Times New Roman" w:hAnsi="Times New Roman"/>
                <w:b/>
                <w:color w:val="000000"/>
                <w:sz w:val="18"/>
                <w:szCs w:val="18"/>
              </w:rPr>
              <w:t>:</w:t>
            </w:r>
            <w:r w:rsidRPr="006217C1">
              <w:rPr>
                <w:rFonts w:ascii="Times New Roman" w:hAnsi="Times New Roman"/>
                <w:color w:val="000000"/>
                <w:sz w:val="18"/>
                <w:szCs w:val="18"/>
              </w:rPr>
              <w:t xml:space="preserve"> A = </w:t>
            </w:r>
            <w:r>
              <w:rPr>
                <w:rFonts w:ascii="Times New Roman" w:hAnsi="Times New Roman"/>
                <w:color w:val="000000"/>
                <w:sz w:val="18"/>
                <w:szCs w:val="18"/>
              </w:rPr>
              <w:t xml:space="preserve">3; </w:t>
            </w:r>
            <w:r w:rsidRPr="006217C1">
              <w:rPr>
                <w:rFonts w:ascii="Times New Roman" w:hAnsi="Times New Roman"/>
                <w:color w:val="000000"/>
                <w:sz w:val="18"/>
                <w:szCs w:val="18"/>
              </w:rPr>
              <w:t xml:space="preserve">B = </w:t>
            </w:r>
            <w:r>
              <w:rPr>
                <w:rFonts w:ascii="Times New Roman" w:hAnsi="Times New Roman"/>
                <w:color w:val="000000"/>
                <w:sz w:val="18"/>
                <w:szCs w:val="18"/>
              </w:rPr>
              <w:t xml:space="preserve">2; </w:t>
            </w:r>
            <w:r w:rsidRPr="006217C1">
              <w:rPr>
                <w:rFonts w:ascii="Times New Roman" w:hAnsi="Times New Roman"/>
                <w:color w:val="000000"/>
                <w:sz w:val="18"/>
                <w:szCs w:val="18"/>
              </w:rPr>
              <w:t xml:space="preserve">C = </w:t>
            </w:r>
            <w:r>
              <w:rPr>
                <w:rFonts w:ascii="Times New Roman" w:hAnsi="Times New Roman"/>
                <w:color w:val="000000"/>
                <w:sz w:val="18"/>
                <w:szCs w:val="18"/>
              </w:rPr>
              <w:t>1</w:t>
            </w:r>
          </w:p>
        </w:tc>
        <w:tc>
          <w:tcPr>
            <w:tcW w:w="1350" w:type="dxa"/>
            <w:tcBorders>
              <w:top w:val="single" w:sz="7" w:space="0" w:color="000000"/>
              <w:left w:val="single" w:sz="7" w:space="0" w:color="000000"/>
              <w:bottom w:val="single" w:sz="7" w:space="0" w:color="000000"/>
              <w:right w:val="single" w:sz="7" w:space="0" w:color="000000"/>
            </w:tcBorders>
          </w:tcPr>
          <w:p w14:paraId="55FDE526" w14:textId="77777777" w:rsidR="003C64C2" w:rsidRPr="006217C1" w:rsidRDefault="003C64C2" w:rsidP="00EE4DF0">
            <w:pPr>
              <w:spacing w:line="163" w:lineRule="exact"/>
              <w:rPr>
                <w:rFonts w:ascii="Times New Roman" w:hAnsi="Times New Roman"/>
                <w:color w:val="000000"/>
                <w:sz w:val="18"/>
                <w:szCs w:val="18"/>
              </w:rPr>
            </w:pPr>
          </w:p>
        </w:tc>
        <w:tc>
          <w:tcPr>
            <w:tcW w:w="1080" w:type="dxa"/>
            <w:tcBorders>
              <w:top w:val="single" w:sz="7" w:space="0" w:color="000000"/>
              <w:left w:val="single" w:sz="7" w:space="0" w:color="000000"/>
              <w:bottom w:val="single" w:sz="7" w:space="0" w:color="000000"/>
              <w:right w:val="single" w:sz="6" w:space="0" w:color="FFFFFF"/>
            </w:tcBorders>
          </w:tcPr>
          <w:p w14:paraId="084CBF45" w14:textId="77777777" w:rsidR="003C64C2" w:rsidRPr="006217C1" w:rsidRDefault="003C64C2" w:rsidP="00EE4DF0">
            <w:pPr>
              <w:spacing w:line="163" w:lineRule="exact"/>
              <w:rPr>
                <w:rFonts w:ascii="Times New Roman" w:hAnsi="Times New Roman"/>
                <w:color w:val="000000"/>
                <w:sz w:val="18"/>
                <w:szCs w:val="18"/>
              </w:rPr>
            </w:pPr>
          </w:p>
          <w:p w14:paraId="03527317" w14:textId="77777777" w:rsidR="003C64C2" w:rsidRPr="006217C1" w:rsidRDefault="003C64C2" w:rsidP="00EE4DF0">
            <w:pPr>
              <w:spacing w:after="19"/>
              <w:rPr>
                <w:rFonts w:ascii="Times New Roman" w:hAnsi="Times New Roman"/>
                <w:color w:val="000000"/>
                <w:sz w:val="18"/>
                <w:szCs w:val="18"/>
              </w:rPr>
            </w:pPr>
          </w:p>
        </w:tc>
        <w:tc>
          <w:tcPr>
            <w:tcW w:w="900" w:type="dxa"/>
            <w:tcBorders>
              <w:top w:val="single" w:sz="7" w:space="0" w:color="000000"/>
              <w:left w:val="single" w:sz="7" w:space="0" w:color="000000"/>
              <w:bottom w:val="single" w:sz="7" w:space="0" w:color="000000"/>
              <w:right w:val="double" w:sz="7" w:space="0" w:color="000000"/>
            </w:tcBorders>
          </w:tcPr>
          <w:p w14:paraId="0D15F59A" w14:textId="77777777" w:rsidR="003C64C2" w:rsidRPr="006217C1" w:rsidRDefault="003C64C2" w:rsidP="00EE4DF0">
            <w:pPr>
              <w:spacing w:line="163" w:lineRule="exact"/>
              <w:rPr>
                <w:rFonts w:ascii="Times New Roman" w:hAnsi="Times New Roman"/>
                <w:color w:val="000000"/>
                <w:sz w:val="18"/>
                <w:szCs w:val="18"/>
              </w:rPr>
            </w:pPr>
          </w:p>
          <w:p w14:paraId="1E7BC9ED" w14:textId="77777777" w:rsidR="003C64C2" w:rsidRPr="006217C1" w:rsidRDefault="003C64C2" w:rsidP="00EE4DF0">
            <w:pPr>
              <w:spacing w:after="19"/>
              <w:rPr>
                <w:rFonts w:ascii="Times New Roman" w:hAnsi="Times New Roman"/>
                <w:color w:val="000000"/>
                <w:sz w:val="18"/>
                <w:szCs w:val="18"/>
              </w:rPr>
            </w:pPr>
          </w:p>
        </w:tc>
      </w:tr>
      <w:tr w:rsidR="003C64C2" w:rsidRPr="006217C1" w14:paraId="480921D0"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6D8307CE" w14:textId="1D534CA1" w:rsidR="003C64C2" w:rsidRPr="008C27E2" w:rsidRDefault="00D25C5B" w:rsidP="00EE4DF0">
            <w:pPr>
              <w:spacing w:before="40"/>
              <w:rPr>
                <w:rFonts w:ascii="Times New Roman" w:hAnsi="Times New Roman"/>
                <w:b/>
                <w:sz w:val="18"/>
                <w:szCs w:val="18"/>
              </w:rPr>
            </w:pPr>
            <w:r w:rsidRPr="008C27E2">
              <w:rPr>
                <w:rFonts w:ascii="Times New Roman" w:hAnsi="Times New Roman"/>
                <w:b/>
                <w:sz w:val="18"/>
                <w:szCs w:val="18"/>
              </w:rPr>
              <w:t xml:space="preserve">Number of courses completed with a “C” or better applicable to LU’s RN to BSN Program   </w:t>
            </w:r>
            <w:r>
              <w:rPr>
                <w:rFonts w:ascii="Times New Roman" w:hAnsi="Times New Roman"/>
                <w:b/>
                <w:sz w:val="18"/>
                <w:szCs w:val="18"/>
              </w:rPr>
              <w:t xml:space="preserve">Circle the courses taken and total 1 </w:t>
            </w:r>
            <w:proofErr w:type="spellStart"/>
            <w:r>
              <w:rPr>
                <w:rFonts w:ascii="Times New Roman" w:hAnsi="Times New Roman"/>
                <w:b/>
                <w:sz w:val="18"/>
                <w:szCs w:val="18"/>
              </w:rPr>
              <w:t>pt</w:t>
            </w:r>
            <w:proofErr w:type="spellEnd"/>
            <w:r>
              <w:rPr>
                <w:rFonts w:ascii="Times New Roman" w:hAnsi="Times New Roman"/>
                <w:b/>
                <w:sz w:val="18"/>
                <w:szCs w:val="18"/>
              </w:rPr>
              <w:t xml:space="preserve"> per course </w:t>
            </w:r>
            <w:r w:rsidR="00A91BB5">
              <w:rPr>
                <w:rFonts w:ascii="Times New Roman" w:hAnsi="Times New Roman"/>
                <w:sz w:val="18"/>
                <w:szCs w:val="18"/>
              </w:rPr>
              <w:t>MATH</w:t>
            </w:r>
            <w:r w:rsidRPr="00B42E89">
              <w:rPr>
                <w:rFonts w:ascii="Times New Roman" w:hAnsi="Times New Roman"/>
                <w:sz w:val="18"/>
                <w:szCs w:val="18"/>
              </w:rPr>
              <w:t xml:space="preserve"> 1314 or MATH 1332;</w:t>
            </w:r>
            <w:r w:rsidRPr="006217C1">
              <w:rPr>
                <w:rFonts w:ascii="Times New Roman" w:hAnsi="Times New Roman"/>
                <w:sz w:val="18"/>
                <w:szCs w:val="18"/>
              </w:rPr>
              <w:t xml:space="preserve"> Math 1342</w:t>
            </w:r>
            <w:r>
              <w:rPr>
                <w:rFonts w:ascii="Times New Roman" w:hAnsi="Times New Roman"/>
                <w:sz w:val="18"/>
                <w:szCs w:val="18"/>
              </w:rPr>
              <w:t xml:space="preserve"> </w:t>
            </w:r>
            <w:r w:rsidRPr="00B55665">
              <w:rPr>
                <w:rFonts w:ascii="Times New Roman" w:hAnsi="Times New Roman"/>
                <w:b/>
                <w:sz w:val="18"/>
                <w:szCs w:val="18"/>
              </w:rPr>
              <w:t>or</w:t>
            </w:r>
            <w:r>
              <w:rPr>
                <w:rFonts w:ascii="Times New Roman" w:hAnsi="Times New Roman"/>
                <w:sz w:val="18"/>
                <w:szCs w:val="18"/>
              </w:rPr>
              <w:t xml:space="preserve"> </w:t>
            </w:r>
            <w:r w:rsidR="00B42E89">
              <w:rPr>
                <w:rFonts w:ascii="Times New Roman" w:hAnsi="Times New Roman"/>
                <w:sz w:val="18"/>
                <w:szCs w:val="18"/>
              </w:rPr>
              <w:t>PSYC</w:t>
            </w:r>
            <w:r>
              <w:rPr>
                <w:rFonts w:ascii="Times New Roman" w:hAnsi="Times New Roman"/>
                <w:sz w:val="18"/>
                <w:szCs w:val="18"/>
              </w:rPr>
              <w:t xml:space="preserve"> 2317</w:t>
            </w:r>
            <w:r w:rsidRPr="006217C1">
              <w:rPr>
                <w:rFonts w:ascii="Times New Roman" w:hAnsi="Times New Roman"/>
                <w:sz w:val="18"/>
                <w:szCs w:val="18"/>
              </w:rPr>
              <w:t xml:space="preserve">; </w:t>
            </w:r>
            <w:r w:rsidR="00B42E89" w:rsidRPr="00A91BB5">
              <w:rPr>
                <w:rFonts w:ascii="Times New Roman" w:hAnsi="Times New Roman"/>
                <w:sz w:val="18"/>
                <w:szCs w:val="18"/>
              </w:rPr>
              <w:t>ENGL</w:t>
            </w:r>
            <w:r w:rsidRPr="00A91BB5">
              <w:rPr>
                <w:rFonts w:ascii="Times New Roman" w:hAnsi="Times New Roman"/>
                <w:sz w:val="18"/>
                <w:szCs w:val="18"/>
              </w:rPr>
              <w:t xml:space="preserve"> 1302; Literature or Philosophy</w:t>
            </w:r>
            <w:r>
              <w:rPr>
                <w:rFonts w:ascii="Times New Roman" w:hAnsi="Times New Roman"/>
                <w:sz w:val="18"/>
                <w:szCs w:val="18"/>
              </w:rPr>
              <w:t xml:space="preserve">; </w:t>
            </w:r>
            <w:r w:rsidR="00B42E89">
              <w:rPr>
                <w:rFonts w:ascii="Times New Roman" w:hAnsi="Times New Roman"/>
                <w:sz w:val="18"/>
                <w:szCs w:val="18"/>
              </w:rPr>
              <w:t>HIST</w:t>
            </w:r>
            <w:r w:rsidRPr="006217C1">
              <w:rPr>
                <w:rFonts w:ascii="Times New Roman" w:hAnsi="Times New Roman"/>
                <w:sz w:val="18"/>
                <w:szCs w:val="18"/>
              </w:rPr>
              <w:t xml:space="preserve"> 1301, </w:t>
            </w:r>
            <w:r w:rsidR="00B42E89">
              <w:rPr>
                <w:rFonts w:ascii="Times New Roman" w:hAnsi="Times New Roman"/>
                <w:sz w:val="18"/>
                <w:szCs w:val="18"/>
              </w:rPr>
              <w:t>HIST</w:t>
            </w:r>
            <w:r w:rsidR="00B42E89" w:rsidRPr="006217C1">
              <w:rPr>
                <w:rFonts w:ascii="Times New Roman" w:hAnsi="Times New Roman"/>
                <w:sz w:val="18"/>
                <w:szCs w:val="18"/>
              </w:rPr>
              <w:t xml:space="preserve"> </w:t>
            </w:r>
            <w:r w:rsidRPr="006217C1">
              <w:rPr>
                <w:rFonts w:ascii="Times New Roman" w:hAnsi="Times New Roman"/>
                <w:sz w:val="18"/>
                <w:szCs w:val="18"/>
              </w:rPr>
              <w:t xml:space="preserve">1302; </w:t>
            </w:r>
            <w:r w:rsidR="00B42E89">
              <w:rPr>
                <w:rFonts w:ascii="Times New Roman" w:hAnsi="Times New Roman"/>
                <w:sz w:val="18"/>
                <w:szCs w:val="18"/>
              </w:rPr>
              <w:t>GOVT</w:t>
            </w:r>
            <w:r w:rsidRPr="006217C1">
              <w:rPr>
                <w:rFonts w:ascii="Times New Roman" w:hAnsi="Times New Roman"/>
                <w:sz w:val="18"/>
                <w:szCs w:val="18"/>
              </w:rPr>
              <w:t xml:space="preserve"> 2301</w:t>
            </w:r>
            <w:r>
              <w:rPr>
                <w:rFonts w:ascii="Times New Roman" w:hAnsi="Times New Roman"/>
                <w:sz w:val="18"/>
                <w:szCs w:val="18"/>
              </w:rPr>
              <w:t xml:space="preserve">, </w:t>
            </w:r>
            <w:r w:rsidR="00B42E89">
              <w:rPr>
                <w:rFonts w:ascii="Times New Roman" w:hAnsi="Times New Roman"/>
                <w:sz w:val="18"/>
                <w:szCs w:val="18"/>
              </w:rPr>
              <w:t>GOVT</w:t>
            </w:r>
            <w:r w:rsidRPr="006217C1">
              <w:rPr>
                <w:rFonts w:ascii="Times New Roman" w:hAnsi="Times New Roman"/>
                <w:sz w:val="18"/>
                <w:szCs w:val="18"/>
              </w:rPr>
              <w:t xml:space="preserve"> 230</w:t>
            </w:r>
            <w:r>
              <w:rPr>
                <w:rFonts w:ascii="Times New Roman" w:hAnsi="Times New Roman"/>
                <w:sz w:val="18"/>
                <w:szCs w:val="18"/>
              </w:rPr>
              <w:t xml:space="preserve">2; </w:t>
            </w:r>
            <w:r w:rsidR="00A91BB5">
              <w:rPr>
                <w:rFonts w:ascii="Times New Roman" w:hAnsi="Times New Roman"/>
                <w:sz w:val="18"/>
                <w:szCs w:val="18"/>
              </w:rPr>
              <w:t>CHEM 1406, NURS 2373</w:t>
            </w:r>
            <w:r w:rsidRPr="006217C1">
              <w:rPr>
                <w:rFonts w:ascii="Times New Roman" w:hAnsi="Times New Roman"/>
                <w:sz w:val="18"/>
                <w:szCs w:val="18"/>
              </w:rPr>
              <w:t xml:space="preserve"> </w:t>
            </w:r>
            <w:r w:rsidRPr="00022B53">
              <w:rPr>
                <w:rFonts w:ascii="Times New Roman" w:hAnsi="Times New Roman"/>
                <w:b/>
                <w:sz w:val="18"/>
                <w:szCs w:val="18"/>
              </w:rPr>
              <w:t>Maximum Points = 10</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56CF54F2" w14:textId="77777777" w:rsidR="003C64C2" w:rsidRPr="00022B53" w:rsidRDefault="003C64C2" w:rsidP="00EE4DF0">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AFAA7BF" w14:textId="77777777" w:rsidR="003C64C2" w:rsidRPr="00022B53" w:rsidRDefault="003C64C2" w:rsidP="00EE4DF0">
            <w:pPr>
              <w:spacing w:line="144" w:lineRule="exact"/>
              <w:rPr>
                <w:rFonts w:ascii="Times New Roman" w:hAnsi="Times New Roman"/>
                <w:b/>
                <w:color w:val="000000"/>
                <w:sz w:val="18"/>
                <w:szCs w:val="18"/>
              </w:rPr>
            </w:pPr>
            <w:r w:rsidRPr="00022B53">
              <w:rPr>
                <w:rFonts w:ascii="Times New Roman" w:hAnsi="Times New Roman"/>
                <w:b/>
                <w:color w:val="000000"/>
                <w:sz w:val="18"/>
                <w:szCs w:val="18"/>
              </w:rPr>
              <w:t xml:space="preserve">Number </w:t>
            </w:r>
            <w:r>
              <w:rPr>
                <w:rFonts w:ascii="Times New Roman" w:hAnsi="Times New Roman"/>
                <w:b/>
                <w:color w:val="000000"/>
                <w:sz w:val="18"/>
                <w:szCs w:val="18"/>
              </w:rPr>
              <w:t xml:space="preserve">of </w:t>
            </w:r>
            <w:r w:rsidRPr="00022B53">
              <w:rPr>
                <w:rFonts w:ascii="Times New Roman" w:hAnsi="Times New Roman"/>
                <w:b/>
                <w:color w:val="000000"/>
                <w:sz w:val="18"/>
                <w:szCs w:val="18"/>
              </w:rPr>
              <w:t>Courses:</w:t>
            </w:r>
          </w:p>
        </w:tc>
        <w:tc>
          <w:tcPr>
            <w:tcW w:w="900" w:type="dxa"/>
            <w:tcBorders>
              <w:top w:val="single" w:sz="6" w:space="0" w:color="FFFFFF"/>
              <w:left w:val="single" w:sz="7" w:space="0" w:color="000000"/>
              <w:bottom w:val="single" w:sz="7" w:space="0" w:color="000000"/>
              <w:right w:val="double" w:sz="7" w:space="0" w:color="000000"/>
            </w:tcBorders>
          </w:tcPr>
          <w:p w14:paraId="2D023071" w14:textId="77777777" w:rsidR="003C64C2" w:rsidRPr="006217C1" w:rsidRDefault="003C64C2" w:rsidP="00EE4DF0">
            <w:pPr>
              <w:spacing w:line="144" w:lineRule="exact"/>
              <w:rPr>
                <w:rFonts w:ascii="Times New Roman" w:hAnsi="Times New Roman"/>
                <w:color w:val="000000"/>
                <w:sz w:val="18"/>
                <w:szCs w:val="18"/>
              </w:rPr>
            </w:pPr>
          </w:p>
        </w:tc>
      </w:tr>
      <w:tr w:rsidR="003C64C2" w:rsidRPr="006217C1" w14:paraId="5C6FA6F0" w14:textId="77777777" w:rsidTr="00D25C5B">
        <w:trPr>
          <w:trHeight w:val="461"/>
        </w:trPr>
        <w:tc>
          <w:tcPr>
            <w:tcW w:w="7740" w:type="dxa"/>
            <w:tcBorders>
              <w:top w:val="single" w:sz="6" w:space="0" w:color="FFFFFF"/>
              <w:left w:val="double" w:sz="7" w:space="0" w:color="000000"/>
              <w:bottom w:val="single" w:sz="7" w:space="0" w:color="000000"/>
              <w:right w:val="single" w:sz="6" w:space="0" w:color="FFFFFF"/>
            </w:tcBorders>
          </w:tcPr>
          <w:p w14:paraId="2162FC56" w14:textId="77777777" w:rsidR="003C64C2" w:rsidRDefault="003C64C2" w:rsidP="00EE4DF0">
            <w:pPr>
              <w:tabs>
                <w:tab w:val="left" w:pos="189"/>
              </w:tabs>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Reading 80% or higher.  Below 80 = 0 pts</w:t>
            </w:r>
          </w:p>
          <w:p w14:paraId="6D772590" w14:textId="77777777" w:rsidR="003C64C2" w:rsidRPr="00F5027C" w:rsidRDefault="003C64C2" w:rsidP="00EE4DF0">
            <w:pPr>
              <w:tabs>
                <w:tab w:val="left" w:pos="189"/>
              </w:tabs>
              <w:rPr>
                <w:rFonts w:ascii="Times New Roman" w:hAnsi="Times New Roman"/>
                <w:color w:val="000000"/>
                <w:sz w:val="20"/>
                <w:szCs w:val="20"/>
                <w:lang w:val="en"/>
              </w:rPr>
            </w:pPr>
            <w:r w:rsidRPr="00E36767">
              <w:rPr>
                <w:rFonts w:ascii="Times New Roman" w:hAnsi="Times New Roman"/>
                <w:b/>
                <w:color w:val="000000"/>
                <w:sz w:val="20"/>
                <w:szCs w:val="20"/>
                <w:lang w:val="en"/>
              </w:rPr>
              <w:t xml:space="preserve">Points </w:t>
            </w:r>
            <w:r>
              <w:rPr>
                <w:rFonts w:ascii="Times New Roman" w:hAnsi="Times New Roman"/>
                <w:b/>
                <w:color w:val="000000"/>
                <w:sz w:val="20"/>
                <w:szCs w:val="20"/>
                <w:lang w:val="en"/>
              </w:rPr>
              <w:t xml:space="preserve">Reading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84.9-80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1</w:t>
            </w:r>
            <w:r w:rsidRPr="006217C1">
              <w:rPr>
                <w:rFonts w:ascii="Times New Roman" w:hAnsi="Times New Roman"/>
                <w:color w:val="000000"/>
                <w:sz w:val="20"/>
                <w:szCs w:val="20"/>
                <w:lang w:val="en"/>
              </w:rPr>
              <w:t xml:space="preserve"> pts;</w:t>
            </w:r>
            <w:r>
              <w:rPr>
                <w:rFonts w:ascii="Times New Roman" w:hAnsi="Times New Roman"/>
                <w:color w:val="000000"/>
                <w:sz w:val="20"/>
                <w:szCs w:val="20"/>
                <w:lang w:val="en"/>
              </w:rPr>
              <w:t xml:space="preserve">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0EE8F99B" w14:textId="77777777" w:rsidR="003C64C2" w:rsidRPr="00022B53" w:rsidRDefault="003C64C2" w:rsidP="00EE4DF0">
            <w:pPr>
              <w:rPr>
                <w:rFonts w:ascii="Times New Roman" w:hAnsi="Times New Roman"/>
                <w:b/>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1ABC5F31" w14:textId="77777777" w:rsidR="003C64C2" w:rsidRPr="00022B53" w:rsidRDefault="003C64C2" w:rsidP="00EE4DF0">
            <w:pPr>
              <w:rPr>
                <w:rFonts w:ascii="Times New Roman" w:hAnsi="Times New Roman"/>
                <w:b/>
                <w:sz w:val="18"/>
                <w:szCs w:val="18"/>
              </w:rPr>
            </w:pPr>
            <w:r w:rsidRPr="00022B53">
              <w:rPr>
                <w:rFonts w:ascii="Times New Roman" w:hAnsi="Times New Roman"/>
                <w:b/>
                <w:sz w:val="18"/>
                <w:szCs w:val="18"/>
              </w:rPr>
              <w:t>Score:</w:t>
            </w:r>
          </w:p>
        </w:tc>
        <w:tc>
          <w:tcPr>
            <w:tcW w:w="900" w:type="dxa"/>
            <w:tcBorders>
              <w:top w:val="single" w:sz="6" w:space="0" w:color="FFFFFF"/>
              <w:left w:val="single" w:sz="7" w:space="0" w:color="000000"/>
              <w:bottom w:val="single" w:sz="7" w:space="0" w:color="000000"/>
              <w:right w:val="double" w:sz="7" w:space="0" w:color="000000"/>
            </w:tcBorders>
          </w:tcPr>
          <w:p w14:paraId="479C90E6" w14:textId="77777777" w:rsidR="003C64C2" w:rsidRPr="006217C1" w:rsidRDefault="003C64C2" w:rsidP="00EE4DF0">
            <w:pPr>
              <w:spacing w:line="144" w:lineRule="exact"/>
              <w:rPr>
                <w:rFonts w:ascii="Times New Roman" w:hAnsi="Times New Roman"/>
                <w:color w:val="000000"/>
                <w:sz w:val="18"/>
                <w:szCs w:val="18"/>
              </w:rPr>
            </w:pPr>
          </w:p>
        </w:tc>
      </w:tr>
      <w:tr w:rsidR="003C64C2" w:rsidRPr="006217C1" w14:paraId="73EE91FF"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426427CB" w14:textId="77777777" w:rsidR="003C64C2" w:rsidRDefault="003C64C2" w:rsidP="00EE4DF0">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A&amp;P 70% or higher.  Below 70 = 0 pts</w:t>
            </w:r>
          </w:p>
          <w:p w14:paraId="17577216" w14:textId="77777777" w:rsidR="003C64C2" w:rsidRDefault="003C64C2" w:rsidP="00EE4DF0">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A&amp;P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80-89.9</w:t>
            </w:r>
            <w:r>
              <w:rPr>
                <w:rFonts w:ascii="Times New Roman" w:hAnsi="Times New Roman"/>
                <w:b/>
                <w:color w:val="000000"/>
                <w:sz w:val="20"/>
                <w:szCs w:val="20"/>
                <w:lang w:val="en"/>
              </w:rPr>
              <w:t xml:space="preserve"> </w:t>
            </w:r>
            <w:r w:rsidRPr="006217C1">
              <w:rPr>
                <w:rFonts w:ascii="Times New Roman" w:hAnsi="Times New Roman"/>
                <w:color w:val="000000"/>
                <w:sz w:val="20"/>
                <w:szCs w:val="20"/>
                <w:lang w:val="en"/>
              </w:rPr>
              <w:t>=</w:t>
            </w:r>
            <w:r>
              <w:rPr>
                <w:rFonts w:ascii="Times New Roman" w:hAnsi="Times New Roman"/>
                <w:color w:val="000000"/>
                <w:sz w:val="20"/>
                <w:szCs w:val="20"/>
                <w:lang w:val="en"/>
              </w:rPr>
              <w:t xml:space="preserve"> 3</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79.9-75</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2 pts; </w:t>
            </w:r>
          </w:p>
          <w:p w14:paraId="10C07995" w14:textId="77777777" w:rsidR="003C64C2" w:rsidRPr="006217C1" w:rsidRDefault="003C64C2" w:rsidP="00EE4DF0">
            <w:pPr>
              <w:rPr>
                <w:rFonts w:ascii="Times New Roman" w:hAnsi="Times New Roman"/>
                <w:color w:val="000000"/>
                <w:sz w:val="20"/>
                <w:szCs w:val="20"/>
                <w:lang w:val="en"/>
              </w:rPr>
            </w:pPr>
            <w:r w:rsidRPr="0034183E">
              <w:rPr>
                <w:rFonts w:ascii="Times New Roman" w:hAnsi="Times New Roman"/>
                <w:b/>
                <w:color w:val="000000"/>
                <w:sz w:val="20"/>
                <w:szCs w:val="20"/>
                <w:lang w:val="en"/>
              </w:rPr>
              <w:t>74.9-70</w:t>
            </w:r>
            <w:r>
              <w:rPr>
                <w:rFonts w:ascii="Times New Roman" w:hAnsi="Times New Roman"/>
                <w:b/>
                <w:color w:val="000000"/>
                <w:sz w:val="20"/>
                <w:szCs w:val="20"/>
                <w:lang w:val="en"/>
              </w:rPr>
              <w:t xml:space="preserve"> </w:t>
            </w:r>
            <w:r>
              <w:rPr>
                <w:rFonts w:ascii="Times New Roman" w:hAnsi="Times New Roman"/>
                <w:color w:val="000000"/>
                <w:sz w:val="20"/>
                <w:szCs w:val="20"/>
                <w:lang w:val="en"/>
              </w:rPr>
              <w:t xml:space="preserve">= 1 pt.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4304F676" w14:textId="77777777" w:rsidR="003C64C2" w:rsidRPr="00022B53" w:rsidRDefault="003C64C2" w:rsidP="00EE4DF0">
            <w:pPr>
              <w:spacing w:line="144" w:lineRule="exact"/>
              <w:rPr>
                <w:rFonts w:ascii="Times New Roman" w:hAnsi="Times New Roman"/>
                <w:b/>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306FE296" w14:textId="77777777" w:rsidR="003C64C2" w:rsidRPr="006217C1" w:rsidRDefault="003C64C2" w:rsidP="00EE4DF0">
            <w:pPr>
              <w:spacing w:line="144" w:lineRule="exact"/>
              <w:rPr>
                <w:rFonts w:ascii="Times New Roman" w:hAnsi="Times New Roman"/>
                <w:color w:val="000000"/>
                <w:sz w:val="18"/>
                <w:szCs w:val="18"/>
              </w:rPr>
            </w:pPr>
            <w:r w:rsidRPr="00022B53">
              <w:rPr>
                <w:rFonts w:ascii="Times New Roman" w:hAnsi="Times New Roman"/>
                <w:b/>
                <w:sz w:val="18"/>
                <w:szCs w:val="18"/>
              </w:rPr>
              <w:t>Score:</w:t>
            </w:r>
          </w:p>
        </w:tc>
        <w:tc>
          <w:tcPr>
            <w:tcW w:w="900" w:type="dxa"/>
            <w:tcBorders>
              <w:top w:val="single" w:sz="6" w:space="0" w:color="FFFFFF"/>
              <w:left w:val="single" w:sz="7" w:space="0" w:color="000000"/>
              <w:bottom w:val="single" w:sz="7" w:space="0" w:color="000000"/>
              <w:right w:val="double" w:sz="7" w:space="0" w:color="000000"/>
            </w:tcBorders>
          </w:tcPr>
          <w:p w14:paraId="4F54668A" w14:textId="77777777" w:rsidR="003C64C2" w:rsidRPr="006217C1" w:rsidRDefault="003C64C2" w:rsidP="00EE4DF0">
            <w:pPr>
              <w:spacing w:line="144" w:lineRule="exact"/>
              <w:rPr>
                <w:rFonts w:ascii="Times New Roman" w:hAnsi="Times New Roman"/>
                <w:color w:val="000000"/>
                <w:sz w:val="18"/>
                <w:szCs w:val="18"/>
              </w:rPr>
            </w:pPr>
          </w:p>
        </w:tc>
      </w:tr>
      <w:tr w:rsidR="003C64C2" w:rsidRPr="006217C1" w14:paraId="39AC0CBF"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2263E9FC" w14:textId="77777777" w:rsidR="003C64C2" w:rsidRDefault="003C64C2" w:rsidP="00EE4DF0">
            <w:pPr>
              <w:rPr>
                <w:rFonts w:ascii="Times New Roman" w:hAnsi="Times New Roman"/>
                <w:color w:val="000000"/>
                <w:sz w:val="20"/>
                <w:szCs w:val="20"/>
                <w:lang w:val="en"/>
              </w:rPr>
            </w:pPr>
            <w:r w:rsidRPr="006217C1">
              <w:rPr>
                <w:rFonts w:ascii="Times New Roman" w:hAnsi="Times New Roman"/>
                <w:color w:val="000000"/>
                <w:sz w:val="20"/>
                <w:szCs w:val="20"/>
                <w:lang w:val="en"/>
              </w:rPr>
              <w:t>Admission Assessment (A</w:t>
            </w:r>
            <w:r w:rsidRPr="006217C1">
              <w:rPr>
                <w:rFonts w:ascii="Times New Roman" w:hAnsi="Times New Roman"/>
                <w:color w:val="000000"/>
                <w:sz w:val="20"/>
                <w:szCs w:val="20"/>
                <w:vertAlign w:val="superscript"/>
                <w:lang w:val="en"/>
              </w:rPr>
              <w:t>2</w:t>
            </w:r>
            <w:r w:rsidRPr="006217C1">
              <w:rPr>
                <w:rFonts w:ascii="Times New Roman" w:hAnsi="Times New Roman"/>
                <w:color w:val="000000"/>
                <w:sz w:val="20"/>
                <w:szCs w:val="20"/>
                <w:lang w:val="en"/>
              </w:rPr>
              <w:t>) Exam</w:t>
            </w:r>
            <w:r>
              <w:rPr>
                <w:rFonts w:ascii="Times New Roman" w:hAnsi="Times New Roman"/>
                <w:color w:val="000000"/>
                <w:sz w:val="20"/>
                <w:szCs w:val="20"/>
                <w:lang w:val="en"/>
              </w:rPr>
              <w:t>: Cumulative 75% or higher.  Below 75 = 0 pts</w:t>
            </w:r>
          </w:p>
          <w:p w14:paraId="6E14363F" w14:textId="77777777" w:rsidR="003C64C2" w:rsidRPr="006217C1" w:rsidRDefault="003C64C2" w:rsidP="00EE4DF0">
            <w:pPr>
              <w:rPr>
                <w:rFonts w:ascii="Times New Roman" w:hAnsi="Times New Roman"/>
                <w:color w:val="000000"/>
                <w:sz w:val="20"/>
                <w:szCs w:val="20"/>
                <w:lang w:val="en"/>
              </w:rPr>
            </w:pPr>
            <w:r>
              <w:rPr>
                <w:rFonts w:ascii="Times New Roman" w:hAnsi="Times New Roman"/>
                <w:b/>
                <w:color w:val="000000"/>
                <w:sz w:val="20"/>
                <w:szCs w:val="20"/>
                <w:lang w:val="en"/>
              </w:rPr>
              <w:t>P</w:t>
            </w:r>
            <w:r w:rsidRPr="00E36767">
              <w:rPr>
                <w:rFonts w:ascii="Times New Roman" w:hAnsi="Times New Roman"/>
                <w:b/>
                <w:color w:val="000000"/>
                <w:sz w:val="20"/>
                <w:szCs w:val="20"/>
                <w:lang w:val="en"/>
              </w:rPr>
              <w:t xml:space="preserve">oints </w:t>
            </w:r>
            <w:r>
              <w:rPr>
                <w:rFonts w:ascii="Times New Roman" w:hAnsi="Times New Roman"/>
                <w:b/>
                <w:color w:val="000000"/>
                <w:sz w:val="20"/>
                <w:szCs w:val="20"/>
                <w:lang w:val="en"/>
              </w:rPr>
              <w:t xml:space="preserve">Cumulative </w:t>
            </w:r>
            <w:r w:rsidRPr="00E36767">
              <w:rPr>
                <w:rFonts w:ascii="Times New Roman" w:hAnsi="Times New Roman"/>
                <w:b/>
                <w:color w:val="000000"/>
                <w:sz w:val="20"/>
                <w:szCs w:val="20"/>
                <w:lang w:val="en"/>
              </w:rPr>
              <w:t>Score</w:t>
            </w:r>
            <w:r>
              <w:rPr>
                <w:rFonts w:ascii="Times New Roman" w:hAnsi="Times New Roman"/>
                <w:color w:val="000000"/>
                <w:sz w:val="20"/>
                <w:szCs w:val="20"/>
                <w:lang w:val="en"/>
              </w:rPr>
              <w:t xml:space="preserve">: </w:t>
            </w:r>
            <w:r w:rsidRPr="0034183E">
              <w:rPr>
                <w:rFonts w:ascii="Times New Roman" w:hAnsi="Times New Roman"/>
                <w:b/>
                <w:color w:val="000000"/>
                <w:sz w:val="20"/>
                <w:szCs w:val="20"/>
                <w:lang w:val="en"/>
              </w:rPr>
              <w:t>95-100</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pts; </w:t>
            </w:r>
            <w:r w:rsidRPr="0034183E">
              <w:rPr>
                <w:rFonts w:ascii="Times New Roman" w:hAnsi="Times New Roman"/>
                <w:b/>
                <w:color w:val="000000"/>
                <w:sz w:val="20"/>
                <w:szCs w:val="20"/>
                <w:lang w:val="en"/>
              </w:rPr>
              <w:t>94.9-90</w:t>
            </w:r>
            <w:r>
              <w:rPr>
                <w:rFonts w:ascii="Times New Roman" w:hAnsi="Times New Roman"/>
                <w:color w:val="000000"/>
                <w:sz w:val="20"/>
                <w:szCs w:val="20"/>
                <w:lang w:val="en"/>
              </w:rPr>
              <w:t xml:space="preserve"> = 4 pts; </w:t>
            </w:r>
            <w:r w:rsidRPr="0034183E">
              <w:rPr>
                <w:rFonts w:ascii="Times New Roman" w:hAnsi="Times New Roman"/>
                <w:b/>
                <w:color w:val="000000"/>
                <w:sz w:val="20"/>
                <w:szCs w:val="20"/>
                <w:lang w:val="en"/>
              </w:rPr>
              <w:t>89.9-85</w:t>
            </w:r>
            <w:r w:rsidRPr="006217C1">
              <w:rPr>
                <w:rFonts w:ascii="Times New Roman" w:hAnsi="Times New Roman"/>
                <w:color w:val="000000"/>
                <w:sz w:val="20"/>
                <w:szCs w:val="20"/>
                <w:lang w:val="en"/>
              </w:rPr>
              <w:t xml:space="preserve"> = </w:t>
            </w:r>
            <w:r>
              <w:rPr>
                <w:rFonts w:ascii="Times New Roman" w:hAnsi="Times New Roman"/>
                <w:color w:val="000000"/>
                <w:sz w:val="20"/>
                <w:szCs w:val="20"/>
                <w:lang w:val="en"/>
              </w:rPr>
              <w:t>3</w:t>
            </w:r>
            <w:r w:rsidRPr="006217C1">
              <w:rPr>
                <w:rFonts w:ascii="Times New Roman" w:hAnsi="Times New Roman"/>
                <w:color w:val="000000"/>
                <w:sz w:val="20"/>
                <w:szCs w:val="20"/>
                <w:lang w:val="en"/>
              </w:rPr>
              <w:t xml:space="preserve"> pts; </w:t>
            </w:r>
            <w:r>
              <w:rPr>
                <w:rFonts w:ascii="Times New Roman" w:hAnsi="Times New Roman"/>
                <w:color w:val="000000"/>
                <w:sz w:val="20"/>
                <w:szCs w:val="20"/>
                <w:lang w:val="en"/>
              </w:rPr>
              <w:t xml:space="preserve">84.9-80 = 2 pts; </w:t>
            </w:r>
            <w:r w:rsidRPr="006217C1">
              <w:rPr>
                <w:rFonts w:ascii="Times New Roman" w:hAnsi="Times New Roman"/>
                <w:color w:val="000000"/>
                <w:sz w:val="20"/>
                <w:szCs w:val="20"/>
                <w:lang w:val="en"/>
              </w:rPr>
              <w:t>75</w:t>
            </w:r>
            <w:r>
              <w:rPr>
                <w:rFonts w:ascii="Times New Roman" w:hAnsi="Times New Roman"/>
                <w:color w:val="000000"/>
                <w:sz w:val="20"/>
                <w:szCs w:val="20"/>
                <w:lang w:val="en"/>
              </w:rPr>
              <w:t xml:space="preserve">-79.9 = 1 </w:t>
            </w:r>
            <w:proofErr w:type="spellStart"/>
            <w:r>
              <w:rPr>
                <w:rFonts w:ascii="Times New Roman" w:hAnsi="Times New Roman"/>
                <w:color w:val="000000"/>
                <w:sz w:val="20"/>
                <w:szCs w:val="20"/>
                <w:lang w:val="en"/>
              </w:rPr>
              <w:t>pt</w:t>
            </w:r>
            <w:proofErr w:type="spellEnd"/>
            <w:r>
              <w:rPr>
                <w:rFonts w:ascii="Times New Roman" w:hAnsi="Times New Roman"/>
                <w:color w:val="000000"/>
                <w:sz w:val="20"/>
                <w:szCs w:val="20"/>
                <w:lang w:val="en"/>
              </w:rPr>
              <w:t xml:space="preserve">;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1871F697" w14:textId="77777777" w:rsidR="003C64C2" w:rsidRPr="00022B53" w:rsidRDefault="003C64C2" w:rsidP="00EE4DF0">
            <w:pPr>
              <w:spacing w:line="144" w:lineRule="exact"/>
              <w:rPr>
                <w:rFonts w:ascii="Times New Roman" w:hAnsi="Times New Roman"/>
                <w:b/>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70DC151" w14:textId="77777777" w:rsidR="003C64C2" w:rsidRPr="006217C1" w:rsidRDefault="003C64C2" w:rsidP="00EE4DF0">
            <w:pPr>
              <w:spacing w:line="144" w:lineRule="exact"/>
              <w:rPr>
                <w:rFonts w:ascii="Times New Roman" w:hAnsi="Times New Roman"/>
                <w:color w:val="000000"/>
                <w:sz w:val="18"/>
                <w:szCs w:val="18"/>
              </w:rPr>
            </w:pPr>
            <w:r w:rsidRPr="00022B53">
              <w:rPr>
                <w:rFonts w:ascii="Times New Roman" w:hAnsi="Times New Roman"/>
                <w:b/>
                <w:sz w:val="18"/>
                <w:szCs w:val="18"/>
              </w:rPr>
              <w:t>Score:</w:t>
            </w:r>
          </w:p>
        </w:tc>
        <w:tc>
          <w:tcPr>
            <w:tcW w:w="900" w:type="dxa"/>
            <w:tcBorders>
              <w:top w:val="single" w:sz="6" w:space="0" w:color="FFFFFF"/>
              <w:left w:val="single" w:sz="7" w:space="0" w:color="000000"/>
              <w:bottom w:val="single" w:sz="7" w:space="0" w:color="000000"/>
              <w:right w:val="double" w:sz="7" w:space="0" w:color="000000"/>
            </w:tcBorders>
          </w:tcPr>
          <w:p w14:paraId="15BE1EB0" w14:textId="77777777" w:rsidR="003C64C2" w:rsidRPr="006217C1" w:rsidRDefault="003C64C2" w:rsidP="00EE4DF0">
            <w:pPr>
              <w:spacing w:line="144" w:lineRule="exact"/>
              <w:rPr>
                <w:rFonts w:ascii="Times New Roman" w:hAnsi="Times New Roman"/>
                <w:color w:val="000000"/>
                <w:sz w:val="18"/>
                <w:szCs w:val="18"/>
              </w:rPr>
            </w:pPr>
          </w:p>
        </w:tc>
      </w:tr>
      <w:tr w:rsidR="00D25C5B" w:rsidRPr="006217C1" w14:paraId="73D721FF"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1871C7D1" w14:textId="2B1349A0" w:rsidR="00D25C5B" w:rsidRPr="006217C1" w:rsidRDefault="00D25C5B" w:rsidP="00D25C5B">
            <w:pPr>
              <w:spacing w:before="60" w:after="60"/>
              <w:rPr>
                <w:rFonts w:ascii="Times New Roman" w:hAnsi="Times New Roman"/>
                <w:color w:val="000000"/>
                <w:sz w:val="20"/>
                <w:szCs w:val="20"/>
                <w:lang w:val="en"/>
              </w:rPr>
            </w:pPr>
            <w:r w:rsidRPr="006217C1">
              <w:rPr>
                <w:rFonts w:ascii="Times New Roman" w:hAnsi="Times New Roman"/>
                <w:color w:val="000000"/>
                <w:sz w:val="20"/>
                <w:szCs w:val="20"/>
                <w:lang w:val="en"/>
              </w:rPr>
              <w:t xml:space="preserve">LVN/LPN Work Experience (1 point for each year – Maximum </w:t>
            </w:r>
            <w:r>
              <w:rPr>
                <w:rFonts w:ascii="Times New Roman" w:hAnsi="Times New Roman"/>
                <w:color w:val="000000"/>
                <w:sz w:val="20"/>
                <w:szCs w:val="20"/>
                <w:lang w:val="en"/>
              </w:rPr>
              <w:t>5</w:t>
            </w:r>
            <w:r w:rsidRPr="006217C1">
              <w:rPr>
                <w:rFonts w:ascii="Times New Roman" w:hAnsi="Times New Roman"/>
                <w:color w:val="000000"/>
                <w:sz w:val="20"/>
                <w:szCs w:val="20"/>
                <w:lang w:val="en"/>
              </w:rPr>
              <w:t xml:space="preserve"> points</w:t>
            </w:r>
            <w:r>
              <w:rPr>
                <w:rFonts w:ascii="Times New Roman" w:hAnsi="Times New Roman"/>
                <w:color w:val="000000"/>
                <w:sz w:val="20"/>
                <w:szCs w:val="20"/>
                <w:lang w:val="en"/>
              </w:rPr>
              <w:t>; New Graduates: Completion of Nurse Internship Program will equate up to 3 experience pts</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600B5AE4" w14:textId="77777777" w:rsidR="00D25C5B" w:rsidRPr="00022B53" w:rsidRDefault="00D25C5B" w:rsidP="00D25C5B">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2EAABEFC" w14:textId="77777777" w:rsidR="00D25C5B" w:rsidRPr="00022B53" w:rsidRDefault="00D25C5B" w:rsidP="00D25C5B">
            <w:pPr>
              <w:spacing w:line="144" w:lineRule="exact"/>
              <w:rPr>
                <w:rFonts w:ascii="Times New Roman" w:hAnsi="Times New Roman"/>
                <w:b/>
                <w:color w:val="000000"/>
                <w:sz w:val="18"/>
                <w:szCs w:val="18"/>
              </w:rPr>
            </w:pPr>
            <w:r w:rsidRPr="00022B53">
              <w:rPr>
                <w:rFonts w:ascii="Times New Roman" w:hAnsi="Times New Roman"/>
                <w:b/>
                <w:color w:val="000000"/>
                <w:sz w:val="18"/>
                <w:szCs w:val="18"/>
              </w:rPr>
              <w:t>Years:</w:t>
            </w:r>
          </w:p>
        </w:tc>
        <w:tc>
          <w:tcPr>
            <w:tcW w:w="900" w:type="dxa"/>
            <w:tcBorders>
              <w:top w:val="single" w:sz="6" w:space="0" w:color="FFFFFF"/>
              <w:left w:val="single" w:sz="7" w:space="0" w:color="000000"/>
              <w:bottom w:val="single" w:sz="7" w:space="0" w:color="000000"/>
              <w:right w:val="double" w:sz="7" w:space="0" w:color="000000"/>
            </w:tcBorders>
          </w:tcPr>
          <w:p w14:paraId="676DA170" w14:textId="77777777" w:rsidR="00D25C5B" w:rsidRPr="006217C1" w:rsidRDefault="00D25C5B" w:rsidP="00D25C5B">
            <w:pPr>
              <w:spacing w:line="144" w:lineRule="exact"/>
              <w:rPr>
                <w:rFonts w:ascii="Times New Roman" w:hAnsi="Times New Roman"/>
                <w:color w:val="000000"/>
                <w:sz w:val="18"/>
                <w:szCs w:val="18"/>
              </w:rPr>
            </w:pPr>
          </w:p>
        </w:tc>
      </w:tr>
      <w:tr w:rsidR="00D25C5B" w:rsidRPr="006217C1" w14:paraId="23EDF8D8"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1F402B73" w14:textId="2E78F60A" w:rsidR="00D25C5B" w:rsidRPr="006217C1" w:rsidRDefault="00D25C5B" w:rsidP="00D25C5B">
            <w:pPr>
              <w:spacing w:before="60" w:after="60"/>
              <w:rPr>
                <w:rFonts w:ascii="Times New Roman" w:hAnsi="Times New Roman"/>
                <w:color w:val="000000"/>
                <w:sz w:val="18"/>
                <w:szCs w:val="18"/>
              </w:rPr>
            </w:pPr>
            <w:r>
              <w:rPr>
                <w:rFonts w:ascii="Times New Roman" w:hAnsi="Times New Roman"/>
                <w:color w:val="000000"/>
                <w:sz w:val="18"/>
                <w:szCs w:val="18"/>
              </w:rPr>
              <w:t>Active Status in LSCPA Allied Health Society within past 2 years (Active Member 2 pts; Additional 1 point for Officer; provide documentation of officer status and active participation)</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7BCF9F55" w14:textId="77777777" w:rsidR="00D25C5B" w:rsidRPr="007B5861" w:rsidRDefault="00D25C5B" w:rsidP="00D25C5B">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672087CC" w14:textId="77777777" w:rsidR="00D25C5B" w:rsidRPr="007B5861" w:rsidRDefault="00D25C5B" w:rsidP="00D25C5B">
            <w:pPr>
              <w:spacing w:line="144" w:lineRule="exact"/>
              <w:rPr>
                <w:rFonts w:ascii="Times New Roman" w:hAnsi="Times New Roman"/>
                <w:b/>
                <w:color w:val="000000"/>
                <w:sz w:val="18"/>
                <w:szCs w:val="18"/>
              </w:rPr>
            </w:pPr>
            <w:r w:rsidRPr="007B5861">
              <w:rPr>
                <w:rFonts w:ascii="Times New Roman" w:hAnsi="Times New Roman"/>
                <w:b/>
                <w:color w:val="000000"/>
                <w:sz w:val="18"/>
                <w:szCs w:val="18"/>
              </w:rPr>
              <w:t>Year Active</w:t>
            </w:r>
            <w:r>
              <w:rPr>
                <w:rFonts w:ascii="Times New Roman" w:hAnsi="Times New Roman"/>
                <w:b/>
                <w:color w:val="000000"/>
                <w:sz w:val="18"/>
                <w:szCs w:val="18"/>
              </w:rPr>
              <w:t>:</w:t>
            </w:r>
          </w:p>
        </w:tc>
        <w:tc>
          <w:tcPr>
            <w:tcW w:w="900" w:type="dxa"/>
            <w:tcBorders>
              <w:top w:val="single" w:sz="6" w:space="0" w:color="FFFFFF"/>
              <w:left w:val="single" w:sz="7" w:space="0" w:color="000000"/>
              <w:bottom w:val="single" w:sz="7" w:space="0" w:color="000000"/>
              <w:right w:val="double" w:sz="7" w:space="0" w:color="000000"/>
            </w:tcBorders>
          </w:tcPr>
          <w:p w14:paraId="66068A21" w14:textId="77777777" w:rsidR="00D25C5B" w:rsidRPr="006217C1" w:rsidRDefault="00D25C5B" w:rsidP="00D25C5B">
            <w:pPr>
              <w:spacing w:line="144" w:lineRule="exact"/>
              <w:rPr>
                <w:rFonts w:ascii="Times New Roman" w:hAnsi="Times New Roman"/>
                <w:color w:val="000000"/>
                <w:sz w:val="18"/>
                <w:szCs w:val="18"/>
              </w:rPr>
            </w:pPr>
          </w:p>
        </w:tc>
      </w:tr>
      <w:tr w:rsidR="003C64C2" w:rsidRPr="006217C1" w14:paraId="68193D84"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7B703CAC" w14:textId="77777777" w:rsidR="003C64C2" w:rsidRPr="006217C1" w:rsidRDefault="003C64C2" w:rsidP="00EE4DF0">
            <w:pPr>
              <w:spacing w:before="60" w:after="60"/>
              <w:rPr>
                <w:rFonts w:ascii="Times New Roman" w:hAnsi="Times New Roman"/>
                <w:color w:val="000000"/>
                <w:sz w:val="18"/>
                <w:szCs w:val="18"/>
              </w:rPr>
            </w:pPr>
            <w:r>
              <w:rPr>
                <w:rFonts w:ascii="Times New Roman" w:hAnsi="Times New Roman"/>
                <w:color w:val="000000"/>
                <w:sz w:val="18"/>
                <w:szCs w:val="18"/>
              </w:rPr>
              <w:t xml:space="preserve">Residency Points: 1 point for every 6 credit hours </w:t>
            </w:r>
            <w:r w:rsidRPr="00511B20">
              <w:rPr>
                <w:rFonts w:ascii="Times New Roman" w:hAnsi="Times New Roman"/>
                <w:color w:val="000000"/>
                <w:sz w:val="18"/>
                <w:szCs w:val="18"/>
              </w:rPr>
              <w:t>taken at LSCPA.</w:t>
            </w:r>
            <w:r>
              <w:rPr>
                <w:rFonts w:ascii="Times New Roman" w:hAnsi="Times New Roman"/>
                <w:color w:val="000000"/>
                <w:sz w:val="18"/>
                <w:szCs w:val="18"/>
              </w:rPr>
              <w:t xml:space="preserve"> Up to 4 points (24 credit hours)</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hemeFill="background1" w:themeFillShade="D9"/>
          </w:tcPr>
          <w:p w14:paraId="1BD49A42" w14:textId="77777777" w:rsidR="003C64C2" w:rsidRPr="00022B53" w:rsidRDefault="003C64C2" w:rsidP="00EE4DF0">
            <w:pPr>
              <w:spacing w:line="144" w:lineRule="exact"/>
              <w:rPr>
                <w:rFonts w:ascii="Times New Roman" w:hAnsi="Times New Roman"/>
                <w:b/>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auto"/>
          </w:tcPr>
          <w:p w14:paraId="462E8E8C" w14:textId="77777777" w:rsidR="003C64C2" w:rsidRPr="00022B53" w:rsidRDefault="003C64C2" w:rsidP="00EE4DF0">
            <w:pPr>
              <w:spacing w:line="144" w:lineRule="exact"/>
              <w:rPr>
                <w:rFonts w:ascii="Times New Roman" w:hAnsi="Times New Roman"/>
                <w:b/>
                <w:color w:val="000000"/>
                <w:sz w:val="18"/>
                <w:szCs w:val="18"/>
              </w:rPr>
            </w:pPr>
            <w:r w:rsidRPr="00022B53">
              <w:rPr>
                <w:rFonts w:ascii="Times New Roman" w:hAnsi="Times New Roman"/>
                <w:b/>
                <w:color w:val="000000"/>
                <w:sz w:val="18"/>
                <w:szCs w:val="18"/>
              </w:rPr>
              <w:t xml:space="preserve"># Credit </w:t>
            </w:r>
            <w:proofErr w:type="spellStart"/>
            <w:r>
              <w:rPr>
                <w:rFonts w:ascii="Times New Roman" w:hAnsi="Times New Roman"/>
                <w:b/>
                <w:color w:val="000000"/>
                <w:sz w:val="18"/>
                <w:szCs w:val="18"/>
              </w:rPr>
              <w:t>H</w:t>
            </w:r>
            <w:r w:rsidRPr="00022B53">
              <w:rPr>
                <w:rFonts w:ascii="Times New Roman" w:hAnsi="Times New Roman"/>
                <w:b/>
                <w:color w:val="000000"/>
                <w:sz w:val="18"/>
                <w:szCs w:val="18"/>
              </w:rPr>
              <w:t>rs</w:t>
            </w:r>
            <w:proofErr w:type="spellEnd"/>
            <w:r w:rsidRPr="00022B53">
              <w:rPr>
                <w:rFonts w:ascii="Times New Roman" w:hAnsi="Times New Roman"/>
                <w:b/>
                <w:color w:val="000000"/>
                <w:sz w:val="18"/>
                <w:szCs w:val="18"/>
              </w:rPr>
              <w:t xml:space="preserve">: </w:t>
            </w:r>
          </w:p>
        </w:tc>
        <w:tc>
          <w:tcPr>
            <w:tcW w:w="900" w:type="dxa"/>
            <w:tcBorders>
              <w:top w:val="single" w:sz="6" w:space="0" w:color="FFFFFF"/>
              <w:left w:val="single" w:sz="7" w:space="0" w:color="000000"/>
              <w:bottom w:val="single" w:sz="7" w:space="0" w:color="000000"/>
              <w:right w:val="double" w:sz="7" w:space="0" w:color="000000"/>
            </w:tcBorders>
          </w:tcPr>
          <w:p w14:paraId="031F7006" w14:textId="77777777" w:rsidR="003C64C2" w:rsidRPr="006217C1" w:rsidRDefault="003C64C2" w:rsidP="00EE4DF0">
            <w:pPr>
              <w:spacing w:line="144" w:lineRule="exact"/>
              <w:rPr>
                <w:rFonts w:ascii="Times New Roman" w:hAnsi="Times New Roman"/>
                <w:color w:val="000000"/>
                <w:sz w:val="18"/>
                <w:szCs w:val="18"/>
              </w:rPr>
            </w:pPr>
          </w:p>
        </w:tc>
      </w:tr>
      <w:tr w:rsidR="00D25C5B" w:rsidRPr="006217C1" w14:paraId="2ADA5CF2"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2B59D8A8" w14:textId="5898D265" w:rsidR="00D25C5B" w:rsidRPr="006217C1" w:rsidRDefault="00D25C5B" w:rsidP="00D25C5B">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science course(s) </w:t>
            </w:r>
            <w:r>
              <w:rPr>
                <w:rFonts w:ascii="Times New Roman" w:hAnsi="Times New Roman"/>
                <w:color w:val="000000"/>
                <w:sz w:val="18"/>
                <w:szCs w:val="18"/>
              </w:rPr>
              <w:t xml:space="preserve">due to grade below “C” </w:t>
            </w:r>
            <w:r w:rsidRPr="00FE1A57">
              <w:rPr>
                <w:rFonts w:ascii="Times New Roman" w:hAnsi="Times New Roman"/>
                <w:color w:val="000000"/>
                <w:sz w:val="18"/>
                <w:szCs w:val="18"/>
              </w:rPr>
              <w:t>within the past 5 years</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 xml:space="preserve">Subtract </w:t>
            </w:r>
            <w:r>
              <w:rPr>
                <w:rFonts w:ascii="Times New Roman" w:hAnsi="Times New Roman"/>
                <w:b/>
                <w:color w:val="000000"/>
                <w:sz w:val="18"/>
                <w:szCs w:val="18"/>
              </w:rPr>
              <w:t>2</w:t>
            </w:r>
            <w:r w:rsidRPr="00022B53">
              <w:rPr>
                <w:rFonts w:ascii="Times New Roman" w:hAnsi="Times New Roman"/>
                <w:b/>
                <w:color w:val="000000"/>
                <w:sz w:val="18"/>
                <w:szCs w:val="18"/>
              </w:rPr>
              <w:t xml:space="preserve"> pts once</w:t>
            </w:r>
            <w:r>
              <w:rPr>
                <w:rFonts w:ascii="Times New Roman" w:hAnsi="Times New Roman"/>
                <w:b/>
                <w:color w:val="000000"/>
                <w:sz w:val="18"/>
                <w:szCs w:val="18"/>
              </w:rPr>
              <w:t xml:space="preserve"> </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cPr>
          <w:p w14:paraId="30D97E7F" w14:textId="77777777" w:rsidR="00D25C5B" w:rsidRPr="006217C1" w:rsidRDefault="00D25C5B" w:rsidP="00D25C5B">
            <w:pPr>
              <w:spacing w:line="144"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22D6A355" w14:textId="77777777" w:rsidR="00D25C5B" w:rsidRPr="006217C1" w:rsidRDefault="00D25C5B" w:rsidP="00D25C5B">
            <w:pPr>
              <w:spacing w:line="144" w:lineRule="exact"/>
              <w:rPr>
                <w:rFonts w:ascii="Times New Roman" w:hAnsi="Times New Roman"/>
                <w:color w:val="000000"/>
                <w:sz w:val="18"/>
                <w:szCs w:val="18"/>
              </w:rPr>
            </w:pPr>
          </w:p>
        </w:tc>
        <w:tc>
          <w:tcPr>
            <w:tcW w:w="900" w:type="dxa"/>
            <w:tcBorders>
              <w:top w:val="single" w:sz="6" w:space="0" w:color="FFFFFF"/>
              <w:left w:val="single" w:sz="7" w:space="0" w:color="000000"/>
              <w:bottom w:val="single" w:sz="7" w:space="0" w:color="000000"/>
              <w:right w:val="double" w:sz="7" w:space="0" w:color="000000"/>
            </w:tcBorders>
          </w:tcPr>
          <w:p w14:paraId="1F44BB83" w14:textId="77777777" w:rsidR="00D25C5B" w:rsidRPr="006217C1" w:rsidRDefault="00D25C5B" w:rsidP="00D25C5B">
            <w:pPr>
              <w:spacing w:line="144" w:lineRule="exact"/>
              <w:rPr>
                <w:rFonts w:ascii="Times New Roman" w:hAnsi="Times New Roman"/>
                <w:color w:val="000000"/>
                <w:sz w:val="18"/>
                <w:szCs w:val="18"/>
              </w:rPr>
            </w:pPr>
          </w:p>
        </w:tc>
      </w:tr>
      <w:tr w:rsidR="00D25C5B" w:rsidRPr="006217C1" w14:paraId="4C9639AE"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162C66EA" w14:textId="23E3FFDE" w:rsidR="00D25C5B" w:rsidRDefault="00D25C5B" w:rsidP="00D25C5B">
            <w:pPr>
              <w:spacing w:before="60" w:after="60"/>
              <w:rPr>
                <w:rFonts w:ascii="Times New Roman" w:hAnsi="Times New Roman"/>
                <w:color w:val="000000"/>
                <w:sz w:val="18"/>
                <w:szCs w:val="18"/>
              </w:rPr>
            </w:pPr>
            <w:r w:rsidRPr="006217C1">
              <w:rPr>
                <w:rFonts w:ascii="Times New Roman" w:hAnsi="Times New Roman"/>
                <w:color w:val="000000"/>
                <w:sz w:val="18"/>
                <w:szCs w:val="18"/>
              </w:rPr>
              <w:t xml:space="preserve">Repeated VNSG course(s) </w:t>
            </w:r>
            <w:r>
              <w:rPr>
                <w:rFonts w:ascii="Times New Roman" w:hAnsi="Times New Roman"/>
                <w:color w:val="000000"/>
                <w:sz w:val="18"/>
                <w:szCs w:val="18"/>
              </w:rPr>
              <w:t xml:space="preserve">due to grade lower than “C” </w:t>
            </w:r>
            <w:r w:rsidR="00B42E89" w:rsidRPr="00FE1A57">
              <w:rPr>
                <w:rFonts w:ascii="Times New Roman" w:hAnsi="Times New Roman"/>
                <w:color w:val="000000"/>
                <w:sz w:val="18"/>
                <w:szCs w:val="18"/>
              </w:rPr>
              <w:t>within the past 5 years</w:t>
            </w:r>
            <w:r w:rsidR="00B42E89" w:rsidRPr="006217C1">
              <w:rPr>
                <w:rFonts w:ascii="Times New Roman" w:hAnsi="Times New Roman"/>
                <w:color w:val="000000"/>
                <w:sz w:val="18"/>
                <w:szCs w:val="18"/>
              </w:rPr>
              <w:t xml:space="preserve"> </w:t>
            </w:r>
            <w:r w:rsidRPr="006217C1">
              <w:rPr>
                <w:rFonts w:ascii="Times New Roman" w:hAnsi="Times New Roman"/>
                <w:color w:val="000000"/>
                <w:sz w:val="18"/>
                <w:szCs w:val="18"/>
              </w:rPr>
              <w:t xml:space="preserve">– </w:t>
            </w:r>
            <w:r w:rsidRPr="00022B53">
              <w:rPr>
                <w:rFonts w:ascii="Times New Roman" w:hAnsi="Times New Roman"/>
                <w:b/>
                <w:color w:val="000000"/>
                <w:sz w:val="18"/>
                <w:szCs w:val="18"/>
              </w:rPr>
              <w:t>Subtract 2 pts once</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cPr>
          <w:p w14:paraId="4074DEEC" w14:textId="77777777" w:rsidR="00D25C5B" w:rsidRPr="006217C1" w:rsidRDefault="00D25C5B" w:rsidP="00D25C5B">
            <w:pPr>
              <w:spacing w:line="144"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5E98DB40" w14:textId="77777777" w:rsidR="00D25C5B" w:rsidRPr="006217C1" w:rsidRDefault="00D25C5B" w:rsidP="00D25C5B">
            <w:pPr>
              <w:spacing w:line="144" w:lineRule="exact"/>
              <w:rPr>
                <w:rFonts w:ascii="Times New Roman" w:hAnsi="Times New Roman"/>
                <w:color w:val="000000"/>
                <w:sz w:val="18"/>
                <w:szCs w:val="18"/>
              </w:rPr>
            </w:pPr>
          </w:p>
        </w:tc>
        <w:tc>
          <w:tcPr>
            <w:tcW w:w="900" w:type="dxa"/>
            <w:tcBorders>
              <w:top w:val="single" w:sz="6" w:space="0" w:color="FFFFFF"/>
              <w:left w:val="single" w:sz="7" w:space="0" w:color="000000"/>
              <w:bottom w:val="single" w:sz="7" w:space="0" w:color="000000"/>
              <w:right w:val="double" w:sz="7" w:space="0" w:color="000000"/>
            </w:tcBorders>
          </w:tcPr>
          <w:p w14:paraId="29200616" w14:textId="77777777" w:rsidR="00D25C5B" w:rsidRPr="006217C1" w:rsidRDefault="00D25C5B" w:rsidP="00D25C5B">
            <w:pPr>
              <w:spacing w:line="144" w:lineRule="exact"/>
              <w:rPr>
                <w:rFonts w:ascii="Times New Roman" w:hAnsi="Times New Roman"/>
                <w:color w:val="000000"/>
                <w:sz w:val="18"/>
                <w:szCs w:val="18"/>
              </w:rPr>
            </w:pPr>
          </w:p>
        </w:tc>
      </w:tr>
      <w:tr w:rsidR="00D25C5B" w:rsidRPr="006217C1" w14:paraId="0674C6DA" w14:textId="77777777" w:rsidTr="00D25C5B">
        <w:tc>
          <w:tcPr>
            <w:tcW w:w="7740" w:type="dxa"/>
            <w:tcBorders>
              <w:top w:val="single" w:sz="6" w:space="0" w:color="FFFFFF"/>
              <w:left w:val="double" w:sz="7" w:space="0" w:color="000000"/>
              <w:bottom w:val="single" w:sz="7" w:space="0" w:color="000000"/>
              <w:right w:val="single" w:sz="6" w:space="0" w:color="FFFFFF"/>
            </w:tcBorders>
          </w:tcPr>
          <w:p w14:paraId="3A2FB130" w14:textId="149515DB" w:rsidR="00D25C5B" w:rsidRPr="006217C1" w:rsidRDefault="00D25C5B" w:rsidP="00D25C5B">
            <w:pPr>
              <w:spacing w:before="60" w:after="60"/>
              <w:rPr>
                <w:rFonts w:ascii="Times New Roman" w:hAnsi="Times New Roman"/>
                <w:color w:val="000000"/>
                <w:sz w:val="18"/>
                <w:szCs w:val="18"/>
              </w:rPr>
            </w:pPr>
            <w:r>
              <w:rPr>
                <w:rFonts w:ascii="Times New Roman" w:hAnsi="Times New Roman"/>
                <w:color w:val="000000"/>
                <w:sz w:val="18"/>
                <w:szCs w:val="18"/>
              </w:rPr>
              <w:t xml:space="preserve">Prior admission and unsuccessful attempt in an ADN Program </w:t>
            </w:r>
            <w:r w:rsidRPr="00FE1A57">
              <w:rPr>
                <w:rFonts w:ascii="Times New Roman" w:hAnsi="Times New Roman"/>
                <w:color w:val="000000"/>
                <w:sz w:val="18"/>
                <w:szCs w:val="18"/>
              </w:rPr>
              <w:t xml:space="preserve">within the past </w:t>
            </w:r>
            <w:r>
              <w:rPr>
                <w:rFonts w:ascii="Times New Roman" w:hAnsi="Times New Roman"/>
                <w:color w:val="000000"/>
                <w:sz w:val="18"/>
                <w:szCs w:val="18"/>
              </w:rPr>
              <w:t>3</w:t>
            </w:r>
            <w:r w:rsidRPr="00FE1A57">
              <w:rPr>
                <w:rFonts w:ascii="Times New Roman" w:hAnsi="Times New Roman"/>
                <w:color w:val="000000"/>
                <w:sz w:val="18"/>
                <w:szCs w:val="18"/>
              </w:rPr>
              <w:t xml:space="preserve"> y</w:t>
            </w:r>
            <w:r>
              <w:rPr>
                <w:rFonts w:ascii="Times New Roman" w:hAnsi="Times New Roman"/>
                <w:color w:val="000000"/>
                <w:sz w:val="18"/>
                <w:szCs w:val="18"/>
              </w:rPr>
              <w:t>ea</w:t>
            </w:r>
            <w:r w:rsidRPr="00FE1A57">
              <w:rPr>
                <w:rFonts w:ascii="Times New Roman" w:hAnsi="Times New Roman"/>
                <w:color w:val="000000"/>
                <w:sz w:val="18"/>
                <w:szCs w:val="18"/>
              </w:rPr>
              <w:t>rs</w:t>
            </w:r>
            <w:r>
              <w:rPr>
                <w:rFonts w:ascii="Times New Roman" w:hAnsi="Times New Roman"/>
                <w:color w:val="000000"/>
                <w:sz w:val="18"/>
                <w:szCs w:val="18"/>
              </w:rPr>
              <w:t xml:space="preserve"> – </w:t>
            </w:r>
            <w:r w:rsidRPr="00022B53">
              <w:rPr>
                <w:rFonts w:ascii="Times New Roman" w:hAnsi="Times New Roman"/>
                <w:b/>
                <w:color w:val="000000"/>
                <w:sz w:val="18"/>
                <w:szCs w:val="18"/>
              </w:rPr>
              <w:t xml:space="preserve">Subtract </w:t>
            </w:r>
            <w:r w:rsidR="00B42E89">
              <w:rPr>
                <w:rFonts w:ascii="Times New Roman" w:hAnsi="Times New Roman"/>
                <w:b/>
                <w:color w:val="000000"/>
                <w:sz w:val="18"/>
                <w:szCs w:val="18"/>
              </w:rPr>
              <w:t>3</w:t>
            </w:r>
            <w:r>
              <w:rPr>
                <w:rFonts w:ascii="Times New Roman" w:hAnsi="Times New Roman"/>
                <w:b/>
                <w:color w:val="000000"/>
                <w:sz w:val="18"/>
                <w:szCs w:val="18"/>
              </w:rPr>
              <w:t xml:space="preserve"> </w:t>
            </w:r>
            <w:r w:rsidRPr="00022B53">
              <w:rPr>
                <w:rFonts w:ascii="Times New Roman" w:hAnsi="Times New Roman"/>
                <w:b/>
                <w:color w:val="000000"/>
                <w:sz w:val="18"/>
                <w:szCs w:val="18"/>
              </w:rPr>
              <w:t>pts</w:t>
            </w:r>
          </w:p>
        </w:tc>
        <w:tc>
          <w:tcPr>
            <w:tcW w:w="1350" w:type="dxa"/>
            <w:tcBorders>
              <w:top w:val="single" w:sz="6" w:space="0" w:color="FFFFFF"/>
              <w:left w:val="single" w:sz="7" w:space="0" w:color="000000"/>
              <w:bottom w:val="single" w:sz="7" w:space="0" w:color="000000"/>
              <w:right w:val="single" w:sz="7" w:space="0" w:color="000000"/>
            </w:tcBorders>
            <w:shd w:val="clear" w:color="auto" w:fill="D9D9D9"/>
          </w:tcPr>
          <w:p w14:paraId="52AD4445" w14:textId="77777777" w:rsidR="00D25C5B" w:rsidRPr="006217C1" w:rsidRDefault="00D25C5B" w:rsidP="00D25C5B">
            <w:pPr>
              <w:spacing w:line="144" w:lineRule="exact"/>
              <w:rPr>
                <w:rFonts w:ascii="Times New Roman" w:hAnsi="Times New Roman"/>
                <w:color w:val="000000"/>
                <w:sz w:val="18"/>
                <w:szCs w:val="18"/>
              </w:rPr>
            </w:pPr>
          </w:p>
        </w:tc>
        <w:tc>
          <w:tcPr>
            <w:tcW w:w="1080" w:type="dxa"/>
            <w:tcBorders>
              <w:top w:val="single" w:sz="6" w:space="0" w:color="FFFFFF"/>
              <w:left w:val="single" w:sz="7" w:space="0" w:color="000000"/>
              <w:bottom w:val="single" w:sz="7" w:space="0" w:color="000000"/>
              <w:right w:val="single" w:sz="6" w:space="0" w:color="FFFFFF"/>
            </w:tcBorders>
            <w:shd w:val="clear" w:color="auto" w:fill="D9D9D9"/>
          </w:tcPr>
          <w:p w14:paraId="5C20EFFE" w14:textId="77777777" w:rsidR="00D25C5B" w:rsidRPr="006217C1" w:rsidRDefault="00D25C5B" w:rsidP="00D25C5B">
            <w:pPr>
              <w:spacing w:line="144" w:lineRule="exact"/>
              <w:rPr>
                <w:rFonts w:ascii="Times New Roman" w:hAnsi="Times New Roman"/>
                <w:color w:val="000000"/>
                <w:sz w:val="18"/>
                <w:szCs w:val="18"/>
              </w:rPr>
            </w:pPr>
          </w:p>
        </w:tc>
        <w:tc>
          <w:tcPr>
            <w:tcW w:w="900" w:type="dxa"/>
            <w:tcBorders>
              <w:top w:val="single" w:sz="6" w:space="0" w:color="FFFFFF"/>
              <w:left w:val="single" w:sz="7" w:space="0" w:color="000000"/>
              <w:bottom w:val="single" w:sz="7" w:space="0" w:color="000000"/>
              <w:right w:val="double" w:sz="7" w:space="0" w:color="000000"/>
            </w:tcBorders>
          </w:tcPr>
          <w:p w14:paraId="76A3D6CF" w14:textId="77777777" w:rsidR="00D25C5B" w:rsidRPr="006217C1" w:rsidRDefault="00D25C5B" w:rsidP="00D25C5B">
            <w:pPr>
              <w:spacing w:line="144" w:lineRule="exact"/>
              <w:rPr>
                <w:rFonts w:ascii="Times New Roman" w:hAnsi="Times New Roman"/>
                <w:color w:val="000000"/>
                <w:sz w:val="18"/>
                <w:szCs w:val="18"/>
              </w:rPr>
            </w:pPr>
          </w:p>
        </w:tc>
      </w:tr>
      <w:tr w:rsidR="003C64C2" w:rsidRPr="006217C1" w14:paraId="16F75C6E" w14:textId="77777777" w:rsidTr="00D25C5B">
        <w:tc>
          <w:tcPr>
            <w:tcW w:w="7740" w:type="dxa"/>
            <w:tcBorders>
              <w:top w:val="single" w:sz="7" w:space="0" w:color="000000"/>
              <w:left w:val="double" w:sz="7" w:space="0" w:color="000000"/>
              <w:bottom w:val="double" w:sz="7" w:space="0" w:color="000000"/>
              <w:right w:val="single" w:sz="6" w:space="0" w:color="FFFFFF"/>
            </w:tcBorders>
          </w:tcPr>
          <w:p w14:paraId="48FD5237" w14:textId="77777777" w:rsidR="003C64C2" w:rsidRPr="006217C1" w:rsidRDefault="003C64C2" w:rsidP="00EE4DF0">
            <w:pPr>
              <w:spacing w:before="60" w:after="60"/>
              <w:rPr>
                <w:rFonts w:ascii="Times New Roman" w:hAnsi="Times New Roman"/>
                <w:b/>
                <w:bCs/>
                <w:color w:val="000000"/>
                <w:sz w:val="20"/>
                <w:szCs w:val="20"/>
              </w:rPr>
            </w:pPr>
            <w:r w:rsidRPr="006217C1">
              <w:rPr>
                <w:rFonts w:ascii="Times New Roman" w:hAnsi="Times New Roman"/>
                <w:b/>
                <w:bCs/>
                <w:color w:val="000000"/>
                <w:sz w:val="20"/>
                <w:szCs w:val="20"/>
              </w:rPr>
              <w:t>Total Score</w:t>
            </w:r>
            <w:r>
              <w:rPr>
                <w:rFonts w:ascii="Times New Roman" w:hAnsi="Times New Roman"/>
                <w:b/>
                <w:bCs/>
                <w:color w:val="000000"/>
                <w:sz w:val="20"/>
                <w:szCs w:val="20"/>
              </w:rPr>
              <w:t xml:space="preserve"> (Max of 69 points before any possible deductions)</w:t>
            </w:r>
          </w:p>
        </w:tc>
        <w:tc>
          <w:tcPr>
            <w:tcW w:w="1350" w:type="dxa"/>
            <w:tcBorders>
              <w:top w:val="single" w:sz="7" w:space="0" w:color="000000"/>
              <w:left w:val="single" w:sz="7" w:space="0" w:color="000000"/>
              <w:bottom w:val="double" w:sz="7" w:space="0" w:color="000000"/>
              <w:right w:val="single" w:sz="7" w:space="0" w:color="000000"/>
            </w:tcBorders>
            <w:shd w:val="clear" w:color="auto" w:fill="D9D9D9"/>
          </w:tcPr>
          <w:p w14:paraId="3947EA96" w14:textId="77777777" w:rsidR="003C64C2" w:rsidRPr="006217C1" w:rsidRDefault="003C64C2" w:rsidP="00EE4DF0">
            <w:pPr>
              <w:rPr>
                <w:rFonts w:ascii="Times New Roman" w:hAnsi="Times New Roman"/>
                <w:b/>
                <w:bCs/>
                <w:color w:val="000000"/>
                <w:sz w:val="20"/>
                <w:szCs w:val="20"/>
              </w:rPr>
            </w:pPr>
          </w:p>
        </w:tc>
        <w:tc>
          <w:tcPr>
            <w:tcW w:w="1080" w:type="dxa"/>
            <w:tcBorders>
              <w:top w:val="single" w:sz="7" w:space="0" w:color="000000"/>
              <w:left w:val="single" w:sz="7" w:space="0" w:color="000000"/>
              <w:bottom w:val="double" w:sz="7" w:space="0" w:color="000000"/>
              <w:right w:val="single" w:sz="6" w:space="0" w:color="FFFFFF"/>
            </w:tcBorders>
            <w:shd w:val="clear" w:color="auto" w:fill="D9D9D9"/>
          </w:tcPr>
          <w:p w14:paraId="16FF57D5" w14:textId="77777777" w:rsidR="003C64C2" w:rsidRPr="006217C1" w:rsidRDefault="003C64C2" w:rsidP="00EE4DF0">
            <w:pPr>
              <w:rPr>
                <w:rFonts w:ascii="Times New Roman" w:hAnsi="Times New Roman"/>
                <w:b/>
                <w:bCs/>
                <w:color w:val="000000"/>
                <w:sz w:val="20"/>
                <w:szCs w:val="20"/>
              </w:rPr>
            </w:pPr>
          </w:p>
        </w:tc>
        <w:tc>
          <w:tcPr>
            <w:tcW w:w="900" w:type="dxa"/>
            <w:tcBorders>
              <w:top w:val="single" w:sz="7" w:space="0" w:color="000000"/>
              <w:left w:val="single" w:sz="7" w:space="0" w:color="000000"/>
              <w:bottom w:val="double" w:sz="7" w:space="0" w:color="000000"/>
              <w:right w:val="double" w:sz="7" w:space="0" w:color="000000"/>
            </w:tcBorders>
          </w:tcPr>
          <w:p w14:paraId="5CD949F6" w14:textId="77777777" w:rsidR="003C64C2" w:rsidRPr="006217C1" w:rsidRDefault="003C64C2" w:rsidP="00EE4DF0">
            <w:pPr>
              <w:rPr>
                <w:rFonts w:ascii="Times New Roman" w:hAnsi="Times New Roman"/>
                <w:b/>
                <w:bCs/>
                <w:color w:val="000000"/>
                <w:sz w:val="20"/>
                <w:szCs w:val="20"/>
              </w:rPr>
            </w:pPr>
          </w:p>
        </w:tc>
      </w:tr>
    </w:tbl>
    <w:p w14:paraId="2DC593A9" w14:textId="77777777" w:rsidR="00374E59" w:rsidRPr="00A16C21" w:rsidRDefault="00374E59" w:rsidP="00DD63FC">
      <w:pPr>
        <w:widowControl/>
        <w:autoSpaceDE/>
        <w:autoSpaceDN/>
        <w:adjustRightInd/>
        <w:jc w:val="center"/>
        <w:rPr>
          <w:rFonts w:ascii="Times New Roman" w:hAnsi="Times New Roman"/>
          <w:b/>
          <w:bCs/>
          <w:color w:val="000000"/>
          <w:sz w:val="6"/>
          <w:szCs w:val="6"/>
        </w:rPr>
        <w:sectPr w:rsidR="00374E59" w:rsidRPr="00A16C21" w:rsidSect="009018C2">
          <w:headerReference w:type="default" r:id="rId17"/>
          <w:pgSz w:w="12240" w:h="15840" w:code="1"/>
          <w:pgMar w:top="720" w:right="1296" w:bottom="720" w:left="1260" w:header="720" w:footer="432" w:gutter="0"/>
          <w:cols w:space="720"/>
          <w:noEndnote/>
        </w:sectPr>
      </w:pPr>
    </w:p>
    <w:p w14:paraId="19C5324E" w14:textId="5091B8E1" w:rsidR="00DD63FC" w:rsidRPr="006217C1" w:rsidRDefault="00DD63FC" w:rsidP="00DD63FC">
      <w:pPr>
        <w:widowControl/>
        <w:autoSpaceDE/>
        <w:autoSpaceDN/>
        <w:adjustRightInd/>
        <w:jc w:val="center"/>
        <w:rPr>
          <w:rFonts w:ascii="Times New Roman" w:hAnsi="Times New Roman"/>
          <w:color w:val="000000"/>
          <w:sz w:val="28"/>
          <w:szCs w:val="28"/>
        </w:rPr>
      </w:pPr>
      <w:r w:rsidRPr="006217C1">
        <w:rPr>
          <w:rFonts w:ascii="Times New Roman" w:hAnsi="Times New Roman"/>
          <w:b/>
          <w:bCs/>
          <w:color w:val="000000"/>
        </w:rPr>
        <w:lastRenderedPageBreak/>
        <w:t>Lamar State College Port Arthur</w:t>
      </w:r>
      <w:r w:rsidR="00430F0A">
        <w:rPr>
          <w:rFonts w:ascii="Times New Roman" w:hAnsi="Times New Roman"/>
          <w:b/>
          <w:bCs/>
          <w:color w:val="000000"/>
        </w:rPr>
        <w:t>…</w:t>
      </w:r>
      <w:r w:rsidR="00731D31">
        <w:rPr>
          <w:rFonts w:ascii="Times New Roman" w:hAnsi="Times New Roman"/>
          <w:b/>
          <w:bCs/>
          <w:color w:val="000000"/>
        </w:rPr>
        <w:t xml:space="preserve"> Jasper Location</w:t>
      </w:r>
    </w:p>
    <w:p w14:paraId="3D27A843"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jc w:val="center"/>
        <w:rPr>
          <w:rFonts w:ascii="Times New Roman" w:hAnsi="Times New Roman"/>
          <w:b/>
          <w:color w:val="000000"/>
        </w:rPr>
      </w:pPr>
      <w:r>
        <w:rPr>
          <w:rFonts w:ascii="Times New Roman" w:hAnsi="Times New Roman"/>
          <w:b/>
          <w:color w:val="000000"/>
          <w:sz w:val="28"/>
          <w:szCs w:val="28"/>
        </w:rPr>
        <w:t>Voluntary Survey</w:t>
      </w:r>
    </w:p>
    <w:p w14:paraId="356EE895"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7ADD7896"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Federal and state government agencies </w:t>
      </w:r>
      <w:r w:rsidRPr="006217C1">
        <w:rPr>
          <w:rFonts w:ascii="Times New Roman" w:hAnsi="Times New Roman"/>
          <w:b/>
          <w:bCs/>
          <w:color w:val="000000"/>
          <w:u w:val="single"/>
        </w:rPr>
        <w:t>require</w:t>
      </w:r>
      <w:r w:rsidRPr="006217C1">
        <w:rPr>
          <w:rFonts w:ascii="Times New Roman" w:hAnsi="Times New Roman"/>
          <w:color w:val="000000"/>
        </w:rPr>
        <w:t xml:space="preserve"> periodic reports on the sex, ethnicity, handicap, veteran and other protected status of applicants.  The data included in this application is submitted to the Texas Board of Nursing in an annual report for analysis and possible affirmative action only. This information is voluntary and is not used in the rating of applicants.   </w:t>
      </w:r>
    </w:p>
    <w:p w14:paraId="1D68183E"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3D76BED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b/>
          <w:bCs/>
          <w:color w:val="000000"/>
        </w:rPr>
        <w:t>Check one</w:t>
      </w:r>
      <w:r w:rsidRPr="006217C1">
        <w:rPr>
          <w:rFonts w:ascii="Times New Roman" w:hAnsi="Times New Roman"/>
          <w:color w:val="000000"/>
        </w:rPr>
        <w:t>:</w:t>
      </w:r>
      <w:r w:rsidRPr="006217C1">
        <w:rPr>
          <w:rFonts w:ascii="Times New Roman" w:hAnsi="Times New Roman"/>
          <w:color w:val="000000"/>
        </w:rPr>
        <w:tab/>
      </w:r>
    </w:p>
    <w:p w14:paraId="0F84206A" w14:textId="257D5D2F"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Male_____ </w:t>
      </w:r>
      <w:r w:rsidRPr="006217C1">
        <w:rPr>
          <w:rFonts w:ascii="Times New Roman" w:hAnsi="Times New Roman"/>
          <w:color w:val="000000"/>
        </w:rPr>
        <w:tab/>
      </w:r>
      <w:r w:rsidRPr="006217C1">
        <w:rPr>
          <w:rFonts w:ascii="Times New Roman" w:hAnsi="Times New Roman"/>
          <w:color w:val="000000"/>
        </w:rPr>
        <w:tab/>
        <w:t>Female_____</w:t>
      </w:r>
      <w:r w:rsidR="003347C5">
        <w:rPr>
          <w:rFonts w:ascii="Times New Roman" w:hAnsi="Times New Roman"/>
          <w:color w:val="000000"/>
        </w:rPr>
        <w:tab/>
      </w:r>
      <w:r w:rsidR="003347C5">
        <w:rPr>
          <w:rFonts w:ascii="Times New Roman" w:hAnsi="Times New Roman"/>
          <w:color w:val="000000"/>
        </w:rPr>
        <w:tab/>
        <w:t>Other</w:t>
      </w:r>
      <w:r w:rsidR="003347C5" w:rsidRPr="006217C1">
        <w:rPr>
          <w:rFonts w:ascii="Times New Roman" w:hAnsi="Times New Roman"/>
          <w:color w:val="000000"/>
        </w:rPr>
        <w:t>_____</w:t>
      </w:r>
    </w:p>
    <w:p w14:paraId="5ADC41F9"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4EDBC18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Age: _____    </w:t>
      </w:r>
      <w:r w:rsidRPr="006217C1">
        <w:rPr>
          <w:rFonts w:ascii="Times New Roman" w:hAnsi="Times New Roman"/>
          <w:color w:val="000000"/>
        </w:rPr>
        <w:tab/>
        <w:t>Date of Birth: ____________________</w:t>
      </w:r>
    </w:p>
    <w:p w14:paraId="5F9C2A3D"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050D49F8"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b/>
          <w:bCs/>
          <w:color w:val="000000"/>
        </w:rPr>
      </w:pPr>
    </w:p>
    <w:p w14:paraId="69DB6078"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b/>
          <w:bCs/>
          <w:color w:val="000000"/>
        </w:rPr>
        <w:t>Check one of the following:</w:t>
      </w:r>
    </w:p>
    <w:p w14:paraId="2010D056"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40152692"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Race/Ethnicity Group:  </w:t>
      </w:r>
    </w:p>
    <w:p w14:paraId="067572C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32445F4" w14:textId="77777777"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3347C5">
        <w:rPr>
          <w:rFonts w:ascii="Times New Roman" w:hAnsi="Times New Roman"/>
          <w:color w:val="000000"/>
        </w:rPr>
        <w:t xml:space="preserve">Caucasian/White (Not </w:t>
      </w:r>
      <w:proofErr w:type="gramStart"/>
      <w:r w:rsidRPr="003347C5">
        <w:rPr>
          <w:rFonts w:ascii="Times New Roman" w:hAnsi="Times New Roman"/>
          <w:color w:val="000000"/>
        </w:rPr>
        <w:t>Hispanic)</w:t>
      </w:r>
      <w:r w:rsidR="00DD63FC" w:rsidRPr="006217C1">
        <w:rPr>
          <w:rFonts w:ascii="Times New Roman" w:hAnsi="Times New Roman"/>
          <w:color w:val="000000"/>
        </w:rPr>
        <w:t>_</w:t>
      </w:r>
      <w:proofErr w:type="gramEnd"/>
      <w:r w:rsidR="00DD63FC" w:rsidRPr="006217C1">
        <w:rPr>
          <w:rFonts w:ascii="Times New Roman" w:hAnsi="Times New Roman"/>
          <w:color w:val="000000"/>
        </w:rPr>
        <w:t xml:space="preserve">____       </w:t>
      </w:r>
    </w:p>
    <w:p w14:paraId="6BACEA2E" w14:textId="77777777"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16A7F2A5" w14:textId="1E0728FE"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3347C5">
        <w:rPr>
          <w:rFonts w:ascii="Times New Roman" w:hAnsi="Times New Roman"/>
          <w:color w:val="000000"/>
        </w:rPr>
        <w:t>African American/Black</w:t>
      </w:r>
      <w:r w:rsidR="00DD63FC" w:rsidRPr="006217C1">
        <w:rPr>
          <w:rFonts w:ascii="Times New Roman" w:hAnsi="Times New Roman"/>
          <w:color w:val="000000"/>
        </w:rPr>
        <w:t xml:space="preserve">_____     </w:t>
      </w:r>
    </w:p>
    <w:p w14:paraId="5CE5E478" w14:textId="77777777" w:rsidR="003347C5"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2C0F78F" w14:textId="1CC61E0E" w:rsidR="00DD63FC" w:rsidRPr="006217C1" w:rsidRDefault="003347C5"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3347C5">
        <w:rPr>
          <w:rFonts w:ascii="Times New Roman" w:hAnsi="Times New Roman"/>
          <w:color w:val="000000"/>
        </w:rPr>
        <w:t>Hispanic/Latino</w:t>
      </w:r>
      <w:r w:rsidR="00DD63FC" w:rsidRPr="006217C1">
        <w:rPr>
          <w:rFonts w:ascii="Times New Roman" w:hAnsi="Times New Roman"/>
          <w:color w:val="000000"/>
        </w:rPr>
        <w:t>_____</w:t>
      </w:r>
      <w:r w:rsidR="00DD63FC" w:rsidRPr="006217C1">
        <w:rPr>
          <w:rFonts w:ascii="Times New Roman" w:hAnsi="Times New Roman"/>
          <w:color w:val="000000"/>
        </w:rPr>
        <w:tab/>
      </w:r>
    </w:p>
    <w:p w14:paraId="1FE61CCA"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59EB442D" w14:textId="51BB6B10"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American Indian/Alaska</w:t>
      </w:r>
      <w:r w:rsidR="003347C5">
        <w:rPr>
          <w:rFonts w:ascii="Times New Roman" w:hAnsi="Times New Roman"/>
          <w:color w:val="000000"/>
        </w:rPr>
        <w:t>n</w:t>
      </w:r>
      <w:r w:rsidRPr="006217C1">
        <w:rPr>
          <w:rFonts w:ascii="Times New Roman" w:hAnsi="Times New Roman"/>
          <w:color w:val="000000"/>
        </w:rPr>
        <w:t>________</w:t>
      </w:r>
      <w:r w:rsidRPr="006217C1">
        <w:rPr>
          <w:rFonts w:ascii="Times New Roman" w:hAnsi="Times New Roman"/>
          <w:color w:val="000000"/>
          <w:u w:val="single"/>
        </w:rPr>
        <w:t xml:space="preserve">             </w:t>
      </w:r>
    </w:p>
    <w:p w14:paraId="31A36789"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4C7CFE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Asian__________</w:t>
      </w:r>
    </w:p>
    <w:p w14:paraId="607FC8A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2141928D"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 xml:space="preserve">Native Hawaiian or </w:t>
      </w:r>
      <w:proofErr w:type="gramStart"/>
      <w:r w:rsidRPr="006217C1">
        <w:rPr>
          <w:rFonts w:ascii="Times New Roman" w:hAnsi="Times New Roman"/>
          <w:color w:val="000000"/>
        </w:rPr>
        <w:t>Other</w:t>
      </w:r>
      <w:proofErr w:type="gramEnd"/>
      <w:r w:rsidRPr="006217C1">
        <w:rPr>
          <w:rFonts w:ascii="Times New Roman" w:hAnsi="Times New Roman"/>
          <w:color w:val="000000"/>
        </w:rPr>
        <w:t xml:space="preserve"> </w:t>
      </w:r>
      <w:r>
        <w:rPr>
          <w:rFonts w:ascii="Times New Roman" w:hAnsi="Times New Roman"/>
          <w:color w:val="000000"/>
        </w:rPr>
        <w:t>Pacific Islander</w:t>
      </w:r>
      <w:r w:rsidRPr="006217C1">
        <w:rPr>
          <w:rFonts w:ascii="Times New Roman" w:hAnsi="Times New Roman"/>
          <w:color w:val="000000"/>
        </w:rPr>
        <w:t xml:space="preserve"> _________</w:t>
      </w:r>
      <w:r w:rsidRPr="006217C1">
        <w:rPr>
          <w:rFonts w:ascii="Times New Roman" w:hAnsi="Times New Roman"/>
          <w:color w:val="000000"/>
        </w:rPr>
        <w:tab/>
      </w:r>
      <w:r w:rsidRPr="006217C1">
        <w:rPr>
          <w:rFonts w:ascii="Times New Roman" w:hAnsi="Times New Roman"/>
          <w:color w:val="000000"/>
        </w:rPr>
        <w:tab/>
      </w:r>
    </w:p>
    <w:p w14:paraId="6B9FE391"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FEA224A"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color w:val="000000"/>
        </w:rPr>
        <w:t>Other (Specify) _______________</w:t>
      </w:r>
    </w:p>
    <w:p w14:paraId="04327164"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1E34AA39"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65731C94"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sidRPr="006217C1">
        <w:rPr>
          <w:rFonts w:ascii="Times New Roman" w:hAnsi="Times New Roman"/>
          <w:b/>
          <w:bCs/>
          <w:color w:val="000000"/>
        </w:rPr>
        <w:t>Check if any one of the following is applicable</w:t>
      </w:r>
      <w:r w:rsidRPr="006217C1">
        <w:rPr>
          <w:rFonts w:ascii="Times New Roman" w:hAnsi="Times New Roman"/>
          <w:color w:val="000000"/>
        </w:rPr>
        <w:t>:</w:t>
      </w:r>
    </w:p>
    <w:p w14:paraId="0C1C4BBC"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p>
    <w:p w14:paraId="34922957" w14:textId="77777777" w:rsidR="00DD63FC" w:rsidRPr="006217C1" w:rsidRDefault="00DD63FC" w:rsidP="00DD63FC">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s>
        <w:ind w:left="14" w:right="-14"/>
        <w:rPr>
          <w:rFonts w:ascii="Times New Roman" w:hAnsi="Times New Roman"/>
          <w:color w:val="000000"/>
        </w:rPr>
      </w:pPr>
      <w:r>
        <w:rPr>
          <w:rFonts w:ascii="Times New Roman" w:hAnsi="Times New Roman"/>
          <w:color w:val="000000"/>
        </w:rPr>
        <w:t>Vietnam Era Veteran</w:t>
      </w:r>
      <w:r w:rsidRPr="006217C1">
        <w:rPr>
          <w:rFonts w:ascii="Times New Roman" w:hAnsi="Times New Roman"/>
          <w:color w:val="000000"/>
        </w:rPr>
        <w:t xml:space="preserve"> _____</w:t>
      </w:r>
      <w:r w:rsidRPr="006217C1">
        <w:rPr>
          <w:rFonts w:ascii="Times New Roman" w:hAnsi="Times New Roman"/>
          <w:color w:val="000000"/>
        </w:rPr>
        <w:tab/>
        <w:t>Disabled Veteran_____</w:t>
      </w:r>
      <w:r w:rsidRPr="006217C1">
        <w:rPr>
          <w:rFonts w:ascii="Times New Roman" w:hAnsi="Times New Roman"/>
          <w:color w:val="000000"/>
        </w:rPr>
        <w:tab/>
        <w:t>Handicapped_____</w:t>
      </w:r>
    </w:p>
    <w:p w14:paraId="2031F115" w14:textId="77777777" w:rsidR="00501A2E" w:rsidRPr="006217C1" w:rsidRDefault="00501A2E" w:rsidP="003C64C2">
      <w:pPr>
        <w:tabs>
          <w:tab w:val="center" w:pos="4842"/>
        </w:tabs>
        <w:rPr>
          <w:rFonts w:ascii="Times New Roman" w:hAnsi="Times New Roman"/>
          <w:color w:val="000000"/>
        </w:rPr>
      </w:pPr>
    </w:p>
    <w:sectPr w:rsidR="00501A2E" w:rsidRPr="006217C1" w:rsidSect="009018C2">
      <w:headerReference w:type="default" r:id="rId18"/>
      <w:pgSz w:w="12240" w:h="15840" w:code="1"/>
      <w:pgMar w:top="720" w:right="1296" w:bottom="720" w:left="126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185A" w14:textId="77777777" w:rsidR="008A4ED7" w:rsidRDefault="008A4ED7">
      <w:r>
        <w:separator/>
      </w:r>
    </w:p>
  </w:endnote>
  <w:endnote w:type="continuationSeparator" w:id="0">
    <w:p w14:paraId="35DCD50F" w14:textId="77777777" w:rsidR="008A4ED7" w:rsidRDefault="008A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7780" w14:textId="531320C9" w:rsidR="008A4ED7" w:rsidRDefault="008A4ED7">
    <w:pPr>
      <w:pStyle w:val="Footer"/>
      <w:jc w:val="center"/>
    </w:pPr>
    <w:r>
      <w:fldChar w:fldCharType="begin"/>
    </w:r>
    <w:r>
      <w:instrText xml:space="preserve"> PAGE   \* MERGEFORMAT </w:instrText>
    </w:r>
    <w:r>
      <w:fldChar w:fldCharType="separate"/>
    </w:r>
    <w:r>
      <w:rPr>
        <w:noProof/>
      </w:rPr>
      <w:t>21</w:t>
    </w:r>
    <w:r>
      <w:rPr>
        <w:noProof/>
      </w:rPr>
      <w:fldChar w:fldCharType="end"/>
    </w:r>
  </w:p>
  <w:p w14:paraId="518E339A" w14:textId="77777777" w:rsidR="008A4ED7" w:rsidRDefault="008A4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7526" w14:textId="77777777" w:rsidR="008A4ED7" w:rsidRDefault="008A4ED7">
      <w:r>
        <w:separator/>
      </w:r>
    </w:p>
  </w:footnote>
  <w:footnote w:type="continuationSeparator" w:id="0">
    <w:p w14:paraId="44A9C579" w14:textId="77777777" w:rsidR="008A4ED7" w:rsidRDefault="008A4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F9B0" w14:textId="077D6C92" w:rsidR="008A4ED7" w:rsidRDefault="008A4ED7" w:rsidP="00536361">
    <w:pPr>
      <w:pStyle w:val="Header"/>
      <w:jc w:val="right"/>
      <w:rPr>
        <w:b/>
        <w:color w:val="FF0000"/>
      </w:rPr>
    </w:pPr>
    <w:r w:rsidRPr="00C57A1E">
      <w:rPr>
        <w:b/>
        <w:color w:val="FF0000"/>
      </w:rPr>
      <w:t xml:space="preserve">Turn </w:t>
    </w:r>
    <w:proofErr w:type="gramStart"/>
    <w:r w:rsidRPr="00C57A1E">
      <w:rPr>
        <w:b/>
        <w:color w:val="FF0000"/>
      </w:rPr>
      <w:t>I</w:t>
    </w:r>
    <w:r>
      <w:rPr>
        <w:b/>
        <w:color w:val="FF0000"/>
      </w:rPr>
      <w:t>n</w:t>
    </w:r>
    <w:proofErr w:type="gramEnd"/>
    <w:r>
      <w:rPr>
        <w:b/>
        <w:color w:val="FF0000"/>
      </w:rPr>
      <w:t xml:space="preserve"> This Page – Must be legible</w:t>
    </w:r>
  </w:p>
  <w:p w14:paraId="3AC10D63" w14:textId="77777777" w:rsidR="008A4ED7" w:rsidRPr="00374E59" w:rsidRDefault="008A4ED7" w:rsidP="00536361">
    <w:pPr>
      <w:pStyle w:val="Header"/>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AB553" w14:textId="045BB7B3" w:rsidR="008A4ED7" w:rsidRDefault="008A4ED7" w:rsidP="00374E59">
    <w:pPr>
      <w:pStyle w:val="Header"/>
      <w:jc w:val="right"/>
      <w:rPr>
        <w:b/>
        <w:color w:val="FF0000"/>
      </w:rPr>
    </w:pPr>
    <w:r w:rsidRPr="00C57A1E">
      <w:rPr>
        <w:b/>
        <w:color w:val="FF0000"/>
      </w:rPr>
      <w:t xml:space="preserve">Turn </w:t>
    </w:r>
    <w:proofErr w:type="gramStart"/>
    <w:r w:rsidRPr="00C57A1E">
      <w:rPr>
        <w:b/>
        <w:color w:val="FF0000"/>
      </w:rPr>
      <w:t>I</w:t>
    </w:r>
    <w:r>
      <w:rPr>
        <w:b/>
        <w:color w:val="FF0000"/>
      </w:rPr>
      <w:t>n</w:t>
    </w:r>
    <w:proofErr w:type="gramEnd"/>
    <w:r>
      <w:rPr>
        <w:b/>
        <w:color w:val="FF0000"/>
      </w:rPr>
      <w:t xml:space="preserve"> This Page with Copy of Official Transcripts</w:t>
    </w:r>
  </w:p>
  <w:p w14:paraId="4DA2F8D0" w14:textId="712869A5" w:rsidR="008A4ED7" w:rsidRDefault="008A4ED7" w:rsidP="00374E59">
    <w:pPr>
      <w:pStyle w:val="Header"/>
      <w:jc w:val="right"/>
      <w:rPr>
        <w:b/>
        <w:color w:val="FF0000"/>
      </w:rPr>
    </w:pPr>
    <w:r>
      <w:rPr>
        <w:b/>
        <w:color w:val="FF0000"/>
      </w:rPr>
      <w:t>Or Copy of Degree Audit from Degree Works</w:t>
    </w:r>
  </w:p>
  <w:p w14:paraId="77769607" w14:textId="77777777" w:rsidR="008A4ED7" w:rsidRPr="00374E59" w:rsidRDefault="008A4ED7" w:rsidP="00536361">
    <w:pPr>
      <w:pStyle w:val="Heade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7A9B3" w14:textId="34BE2857" w:rsidR="008A4ED7" w:rsidRDefault="008A4ED7" w:rsidP="00374E59">
    <w:pPr>
      <w:pStyle w:val="Header"/>
      <w:jc w:val="right"/>
      <w:rPr>
        <w:b/>
        <w:color w:val="FF0000"/>
      </w:rPr>
    </w:pPr>
    <w:r w:rsidRPr="00C57A1E">
      <w:rPr>
        <w:b/>
        <w:color w:val="FF0000"/>
      </w:rPr>
      <w:t xml:space="preserve">Turn </w:t>
    </w:r>
    <w:proofErr w:type="gramStart"/>
    <w:r w:rsidRPr="00C57A1E">
      <w:rPr>
        <w:b/>
        <w:color w:val="FF0000"/>
      </w:rPr>
      <w:t>I</w:t>
    </w:r>
    <w:r>
      <w:rPr>
        <w:b/>
        <w:color w:val="FF0000"/>
      </w:rPr>
      <w:t>n</w:t>
    </w:r>
    <w:proofErr w:type="gramEnd"/>
    <w:r>
      <w:rPr>
        <w:b/>
        <w:color w:val="FF0000"/>
      </w:rPr>
      <w:t xml:space="preserve"> This Page</w:t>
    </w:r>
  </w:p>
  <w:p w14:paraId="6CB60E6B" w14:textId="77777777" w:rsidR="008A4ED7" w:rsidRPr="00374E59" w:rsidRDefault="008A4ED7" w:rsidP="00536361">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10C57DDD"/>
    <w:multiLevelType w:val="hybridMultilevel"/>
    <w:tmpl w:val="D86E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24D8D"/>
    <w:multiLevelType w:val="hybridMultilevel"/>
    <w:tmpl w:val="C66C90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751EE"/>
    <w:multiLevelType w:val="hybridMultilevel"/>
    <w:tmpl w:val="CB925E82"/>
    <w:lvl w:ilvl="0" w:tplc="74C8B8CE">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9" w15:restartNumberingAfterBreak="0">
    <w:nsid w:val="31571D07"/>
    <w:multiLevelType w:val="hybridMultilevel"/>
    <w:tmpl w:val="605C490E"/>
    <w:lvl w:ilvl="0" w:tplc="25B4E640">
      <w:start w:val="1"/>
      <w:numFmt w:val="decimal"/>
      <w:lvlText w:val="%1."/>
      <w:lvlJc w:val="left"/>
      <w:pPr>
        <w:tabs>
          <w:tab w:val="num" w:pos="936"/>
        </w:tabs>
        <w:ind w:left="936" w:hanging="432"/>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746B6"/>
    <w:multiLevelType w:val="multilevel"/>
    <w:tmpl w:val="D5A23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B654E7"/>
    <w:multiLevelType w:val="hybridMultilevel"/>
    <w:tmpl w:val="EC26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150C9"/>
    <w:multiLevelType w:val="hybridMultilevel"/>
    <w:tmpl w:val="39140066"/>
    <w:lvl w:ilvl="0" w:tplc="8A02CE4E">
      <w:start w:val="1"/>
      <w:numFmt w:val="upperRoman"/>
      <w:lvlText w:val="%1."/>
      <w:lvlJc w:val="left"/>
      <w:pPr>
        <w:ind w:left="780" w:hanging="720"/>
      </w:pPr>
      <w:rPr>
        <w:rFonts w:hint="default"/>
      </w:rPr>
    </w:lvl>
    <w:lvl w:ilvl="1" w:tplc="04090015">
      <w:start w:val="1"/>
      <w:numFmt w:val="upp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BD400BC"/>
    <w:multiLevelType w:val="hybridMultilevel"/>
    <w:tmpl w:val="A7A4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81037"/>
    <w:multiLevelType w:val="hybridMultilevel"/>
    <w:tmpl w:val="9536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92624"/>
    <w:multiLevelType w:val="hybridMultilevel"/>
    <w:tmpl w:val="763E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966473"/>
    <w:multiLevelType w:val="hybridMultilevel"/>
    <w:tmpl w:val="B5702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13D49"/>
    <w:multiLevelType w:val="hybridMultilevel"/>
    <w:tmpl w:val="4A82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C7C96"/>
    <w:multiLevelType w:val="multilevel"/>
    <w:tmpl w:val="B7A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006A6D"/>
    <w:multiLevelType w:val="hybridMultilevel"/>
    <w:tmpl w:val="8FFC21C4"/>
    <w:lvl w:ilvl="0" w:tplc="CC2AFEB6">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F7D2160"/>
    <w:multiLevelType w:val="hybridMultilevel"/>
    <w:tmpl w:val="F4669DBA"/>
    <w:lvl w:ilvl="0" w:tplc="1220B2D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8"/>
  </w:num>
  <w:num w:numId="4">
    <w:abstractNumId w:val="9"/>
  </w:num>
  <w:num w:numId="5">
    <w:abstractNumId w:val="12"/>
  </w:num>
  <w:num w:numId="6">
    <w:abstractNumId w:val="10"/>
  </w:num>
  <w:num w:numId="7">
    <w:abstractNumId w:val="20"/>
  </w:num>
  <w:num w:numId="8">
    <w:abstractNumId w:val="6"/>
  </w:num>
  <w:num w:numId="9">
    <w:abstractNumId w:val="13"/>
  </w:num>
  <w:num w:numId="10">
    <w:abstractNumId w:val="17"/>
  </w:num>
  <w:num w:numId="11">
    <w:abstractNumId w:val="18"/>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5"/>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2E"/>
    <w:rsid w:val="00000564"/>
    <w:rsid w:val="00003821"/>
    <w:rsid w:val="00005CF3"/>
    <w:rsid w:val="00005D8A"/>
    <w:rsid w:val="000116CF"/>
    <w:rsid w:val="00011FAD"/>
    <w:rsid w:val="000162FD"/>
    <w:rsid w:val="00022B53"/>
    <w:rsid w:val="0002680C"/>
    <w:rsid w:val="0002680E"/>
    <w:rsid w:val="00026A53"/>
    <w:rsid w:val="0002708C"/>
    <w:rsid w:val="0003294B"/>
    <w:rsid w:val="00035D6A"/>
    <w:rsid w:val="0003608F"/>
    <w:rsid w:val="000402C6"/>
    <w:rsid w:val="000405CA"/>
    <w:rsid w:val="000446E6"/>
    <w:rsid w:val="0004707E"/>
    <w:rsid w:val="00047C56"/>
    <w:rsid w:val="00055654"/>
    <w:rsid w:val="00064966"/>
    <w:rsid w:val="00065502"/>
    <w:rsid w:val="0006783C"/>
    <w:rsid w:val="0007045E"/>
    <w:rsid w:val="00080F72"/>
    <w:rsid w:val="00084777"/>
    <w:rsid w:val="0008741A"/>
    <w:rsid w:val="00090290"/>
    <w:rsid w:val="00091F3D"/>
    <w:rsid w:val="00092BBB"/>
    <w:rsid w:val="00093489"/>
    <w:rsid w:val="00097E11"/>
    <w:rsid w:val="000A1EAE"/>
    <w:rsid w:val="000A2267"/>
    <w:rsid w:val="000A3989"/>
    <w:rsid w:val="000B091D"/>
    <w:rsid w:val="000B3808"/>
    <w:rsid w:val="000B4A90"/>
    <w:rsid w:val="000B5295"/>
    <w:rsid w:val="000C6A81"/>
    <w:rsid w:val="000D3909"/>
    <w:rsid w:val="000D6377"/>
    <w:rsid w:val="000E5833"/>
    <w:rsid w:val="000F0B27"/>
    <w:rsid w:val="000F2E40"/>
    <w:rsid w:val="000F3DFF"/>
    <w:rsid w:val="000F5908"/>
    <w:rsid w:val="00101B4C"/>
    <w:rsid w:val="0010317E"/>
    <w:rsid w:val="001119F3"/>
    <w:rsid w:val="001229BD"/>
    <w:rsid w:val="00123C81"/>
    <w:rsid w:val="00123E12"/>
    <w:rsid w:val="00123F22"/>
    <w:rsid w:val="0012731E"/>
    <w:rsid w:val="00131819"/>
    <w:rsid w:val="001364B5"/>
    <w:rsid w:val="0013710B"/>
    <w:rsid w:val="00142C7E"/>
    <w:rsid w:val="001436DC"/>
    <w:rsid w:val="00143B5F"/>
    <w:rsid w:val="00144D8E"/>
    <w:rsid w:val="001471C5"/>
    <w:rsid w:val="0014722D"/>
    <w:rsid w:val="0015098F"/>
    <w:rsid w:val="00155DAD"/>
    <w:rsid w:val="001605BA"/>
    <w:rsid w:val="001669FD"/>
    <w:rsid w:val="00172628"/>
    <w:rsid w:val="00173195"/>
    <w:rsid w:val="00174589"/>
    <w:rsid w:val="00180FA0"/>
    <w:rsid w:val="00183496"/>
    <w:rsid w:val="0018649B"/>
    <w:rsid w:val="00187221"/>
    <w:rsid w:val="0019791B"/>
    <w:rsid w:val="001A47C3"/>
    <w:rsid w:val="001A4B55"/>
    <w:rsid w:val="001A6795"/>
    <w:rsid w:val="001A7F4C"/>
    <w:rsid w:val="001B1CC8"/>
    <w:rsid w:val="001B2B99"/>
    <w:rsid w:val="001C0FDC"/>
    <w:rsid w:val="001C6E17"/>
    <w:rsid w:val="001C76BD"/>
    <w:rsid w:val="001D0188"/>
    <w:rsid w:val="001D128C"/>
    <w:rsid w:val="001D1F15"/>
    <w:rsid w:val="001D55B5"/>
    <w:rsid w:val="001E0335"/>
    <w:rsid w:val="001E07EF"/>
    <w:rsid w:val="001E1EB8"/>
    <w:rsid w:val="001E2C2C"/>
    <w:rsid w:val="001E67AA"/>
    <w:rsid w:val="001F0773"/>
    <w:rsid w:val="001F14A0"/>
    <w:rsid w:val="001F21DE"/>
    <w:rsid w:val="001F7AAF"/>
    <w:rsid w:val="00203A79"/>
    <w:rsid w:val="00204D53"/>
    <w:rsid w:val="00206B46"/>
    <w:rsid w:val="00207AF7"/>
    <w:rsid w:val="00207E97"/>
    <w:rsid w:val="00217C73"/>
    <w:rsid w:val="00233772"/>
    <w:rsid w:val="00236A0E"/>
    <w:rsid w:val="00240571"/>
    <w:rsid w:val="00240629"/>
    <w:rsid w:val="002432F9"/>
    <w:rsid w:val="00250551"/>
    <w:rsid w:val="00261114"/>
    <w:rsid w:val="002633A8"/>
    <w:rsid w:val="0026433E"/>
    <w:rsid w:val="00266B99"/>
    <w:rsid w:val="00267647"/>
    <w:rsid w:val="002728C3"/>
    <w:rsid w:val="00273EC4"/>
    <w:rsid w:val="00274304"/>
    <w:rsid w:val="0027660D"/>
    <w:rsid w:val="0028270B"/>
    <w:rsid w:val="00287043"/>
    <w:rsid w:val="00292BD4"/>
    <w:rsid w:val="002A0C05"/>
    <w:rsid w:val="002A0F55"/>
    <w:rsid w:val="002A42BE"/>
    <w:rsid w:val="002B17B9"/>
    <w:rsid w:val="002C310C"/>
    <w:rsid w:val="002C35E5"/>
    <w:rsid w:val="002C4279"/>
    <w:rsid w:val="002C7142"/>
    <w:rsid w:val="002C77D8"/>
    <w:rsid w:val="002D0601"/>
    <w:rsid w:val="002D32D3"/>
    <w:rsid w:val="002D3693"/>
    <w:rsid w:val="002D7B2A"/>
    <w:rsid w:val="002E020A"/>
    <w:rsid w:val="002F0061"/>
    <w:rsid w:val="002F60D8"/>
    <w:rsid w:val="00300B8C"/>
    <w:rsid w:val="00300E15"/>
    <w:rsid w:val="003015A1"/>
    <w:rsid w:val="003020DE"/>
    <w:rsid w:val="00306EA4"/>
    <w:rsid w:val="0030756A"/>
    <w:rsid w:val="00310B1B"/>
    <w:rsid w:val="00313AA7"/>
    <w:rsid w:val="00322FE5"/>
    <w:rsid w:val="00323C88"/>
    <w:rsid w:val="00326A36"/>
    <w:rsid w:val="003347C5"/>
    <w:rsid w:val="00336B67"/>
    <w:rsid w:val="0034183E"/>
    <w:rsid w:val="003436C3"/>
    <w:rsid w:val="0034446D"/>
    <w:rsid w:val="00351DD1"/>
    <w:rsid w:val="003522CA"/>
    <w:rsid w:val="00360187"/>
    <w:rsid w:val="0036103B"/>
    <w:rsid w:val="00365F8F"/>
    <w:rsid w:val="00367DAC"/>
    <w:rsid w:val="00370026"/>
    <w:rsid w:val="00370351"/>
    <w:rsid w:val="003717BF"/>
    <w:rsid w:val="00374B05"/>
    <w:rsid w:val="00374E59"/>
    <w:rsid w:val="0038101C"/>
    <w:rsid w:val="00385F40"/>
    <w:rsid w:val="00390704"/>
    <w:rsid w:val="003935C8"/>
    <w:rsid w:val="003B5E57"/>
    <w:rsid w:val="003C126F"/>
    <w:rsid w:val="003C2B22"/>
    <w:rsid w:val="003C64C2"/>
    <w:rsid w:val="003C6A8C"/>
    <w:rsid w:val="003C76F8"/>
    <w:rsid w:val="003D3A22"/>
    <w:rsid w:val="003D521D"/>
    <w:rsid w:val="003E1E83"/>
    <w:rsid w:val="003E250E"/>
    <w:rsid w:val="003E71FD"/>
    <w:rsid w:val="003F166E"/>
    <w:rsid w:val="003F244B"/>
    <w:rsid w:val="003F6708"/>
    <w:rsid w:val="004011A6"/>
    <w:rsid w:val="00404ECE"/>
    <w:rsid w:val="0041123B"/>
    <w:rsid w:val="0041289B"/>
    <w:rsid w:val="00417503"/>
    <w:rsid w:val="00420176"/>
    <w:rsid w:val="004249C4"/>
    <w:rsid w:val="004252A0"/>
    <w:rsid w:val="004275D3"/>
    <w:rsid w:val="00430F0A"/>
    <w:rsid w:val="00431277"/>
    <w:rsid w:val="00433148"/>
    <w:rsid w:val="00434BDB"/>
    <w:rsid w:val="00435FC9"/>
    <w:rsid w:val="00443094"/>
    <w:rsid w:val="00444BAF"/>
    <w:rsid w:val="00450142"/>
    <w:rsid w:val="004569CF"/>
    <w:rsid w:val="004642A5"/>
    <w:rsid w:val="00464AE7"/>
    <w:rsid w:val="00466E0E"/>
    <w:rsid w:val="00467D62"/>
    <w:rsid w:val="0047033B"/>
    <w:rsid w:val="004730E3"/>
    <w:rsid w:val="00473136"/>
    <w:rsid w:val="00474BA8"/>
    <w:rsid w:val="00474C05"/>
    <w:rsid w:val="00482622"/>
    <w:rsid w:val="00493987"/>
    <w:rsid w:val="00494808"/>
    <w:rsid w:val="004A03F8"/>
    <w:rsid w:val="004A072C"/>
    <w:rsid w:val="004A207C"/>
    <w:rsid w:val="004A2440"/>
    <w:rsid w:val="004A4500"/>
    <w:rsid w:val="004A4D8B"/>
    <w:rsid w:val="004A66BC"/>
    <w:rsid w:val="004B1667"/>
    <w:rsid w:val="004B3066"/>
    <w:rsid w:val="004B365B"/>
    <w:rsid w:val="004B3BC6"/>
    <w:rsid w:val="004C32E5"/>
    <w:rsid w:val="004C3BD4"/>
    <w:rsid w:val="004C6EF1"/>
    <w:rsid w:val="004C7FF6"/>
    <w:rsid w:val="004D0D49"/>
    <w:rsid w:val="004D7111"/>
    <w:rsid w:val="004E3A04"/>
    <w:rsid w:val="004E6995"/>
    <w:rsid w:val="004E72FB"/>
    <w:rsid w:val="004E7A34"/>
    <w:rsid w:val="004F4DE1"/>
    <w:rsid w:val="004F684B"/>
    <w:rsid w:val="004F6D18"/>
    <w:rsid w:val="00501A2E"/>
    <w:rsid w:val="0050305B"/>
    <w:rsid w:val="00505D52"/>
    <w:rsid w:val="00511B20"/>
    <w:rsid w:val="00512D6D"/>
    <w:rsid w:val="00516900"/>
    <w:rsid w:val="005206BE"/>
    <w:rsid w:val="005207C7"/>
    <w:rsid w:val="005215A0"/>
    <w:rsid w:val="005215D4"/>
    <w:rsid w:val="00526669"/>
    <w:rsid w:val="00534BA1"/>
    <w:rsid w:val="00536361"/>
    <w:rsid w:val="005472EE"/>
    <w:rsid w:val="00547858"/>
    <w:rsid w:val="0055099D"/>
    <w:rsid w:val="00552576"/>
    <w:rsid w:val="0055361A"/>
    <w:rsid w:val="00554A88"/>
    <w:rsid w:val="005558E1"/>
    <w:rsid w:val="00560BE7"/>
    <w:rsid w:val="00561182"/>
    <w:rsid w:val="005613B2"/>
    <w:rsid w:val="005646B4"/>
    <w:rsid w:val="00567E2F"/>
    <w:rsid w:val="00570EC4"/>
    <w:rsid w:val="00571A42"/>
    <w:rsid w:val="005722A5"/>
    <w:rsid w:val="00581C0C"/>
    <w:rsid w:val="00590423"/>
    <w:rsid w:val="00594593"/>
    <w:rsid w:val="005973DF"/>
    <w:rsid w:val="005A0E09"/>
    <w:rsid w:val="005B1077"/>
    <w:rsid w:val="005B3B4D"/>
    <w:rsid w:val="005B622F"/>
    <w:rsid w:val="005C0291"/>
    <w:rsid w:val="005C2527"/>
    <w:rsid w:val="005C72E8"/>
    <w:rsid w:val="005D680F"/>
    <w:rsid w:val="005E013C"/>
    <w:rsid w:val="005E19D5"/>
    <w:rsid w:val="005E5C32"/>
    <w:rsid w:val="005E6250"/>
    <w:rsid w:val="005E7169"/>
    <w:rsid w:val="00601E5D"/>
    <w:rsid w:val="00602C50"/>
    <w:rsid w:val="006050CC"/>
    <w:rsid w:val="0060567E"/>
    <w:rsid w:val="00606B48"/>
    <w:rsid w:val="00606FB9"/>
    <w:rsid w:val="00607617"/>
    <w:rsid w:val="00613717"/>
    <w:rsid w:val="0061378E"/>
    <w:rsid w:val="00614424"/>
    <w:rsid w:val="006217C1"/>
    <w:rsid w:val="00626034"/>
    <w:rsid w:val="0062676B"/>
    <w:rsid w:val="00633F84"/>
    <w:rsid w:val="006372F5"/>
    <w:rsid w:val="00640696"/>
    <w:rsid w:val="00642111"/>
    <w:rsid w:val="0064355F"/>
    <w:rsid w:val="0064589E"/>
    <w:rsid w:val="00652934"/>
    <w:rsid w:val="00652DE2"/>
    <w:rsid w:val="00652DE9"/>
    <w:rsid w:val="006548DA"/>
    <w:rsid w:val="00655611"/>
    <w:rsid w:val="00655BFB"/>
    <w:rsid w:val="006601DB"/>
    <w:rsid w:val="00660B53"/>
    <w:rsid w:val="00661DE1"/>
    <w:rsid w:val="006622EA"/>
    <w:rsid w:val="00662C21"/>
    <w:rsid w:val="00663F26"/>
    <w:rsid w:val="0066524F"/>
    <w:rsid w:val="00665418"/>
    <w:rsid w:val="006655AB"/>
    <w:rsid w:val="0067323B"/>
    <w:rsid w:val="00675147"/>
    <w:rsid w:val="0068113A"/>
    <w:rsid w:val="006832B6"/>
    <w:rsid w:val="006949AE"/>
    <w:rsid w:val="00694A34"/>
    <w:rsid w:val="00695647"/>
    <w:rsid w:val="006A15F7"/>
    <w:rsid w:val="006A531F"/>
    <w:rsid w:val="006A5425"/>
    <w:rsid w:val="006B31D6"/>
    <w:rsid w:val="006B34F1"/>
    <w:rsid w:val="006B38F8"/>
    <w:rsid w:val="006B41EA"/>
    <w:rsid w:val="006C2AC1"/>
    <w:rsid w:val="006D4E9F"/>
    <w:rsid w:val="006E0BD7"/>
    <w:rsid w:val="006E107C"/>
    <w:rsid w:val="006E12AF"/>
    <w:rsid w:val="006E1519"/>
    <w:rsid w:val="006E43B9"/>
    <w:rsid w:val="006E532B"/>
    <w:rsid w:val="006E77EE"/>
    <w:rsid w:val="006F4E78"/>
    <w:rsid w:val="006F5F18"/>
    <w:rsid w:val="006F7286"/>
    <w:rsid w:val="006F72D0"/>
    <w:rsid w:val="006F7471"/>
    <w:rsid w:val="00703DB5"/>
    <w:rsid w:val="00705A64"/>
    <w:rsid w:val="00712923"/>
    <w:rsid w:val="00712DCF"/>
    <w:rsid w:val="00715442"/>
    <w:rsid w:val="00715526"/>
    <w:rsid w:val="00715954"/>
    <w:rsid w:val="00717834"/>
    <w:rsid w:val="00720599"/>
    <w:rsid w:val="00723198"/>
    <w:rsid w:val="00725104"/>
    <w:rsid w:val="00725B08"/>
    <w:rsid w:val="00731D31"/>
    <w:rsid w:val="00733ECD"/>
    <w:rsid w:val="00734B50"/>
    <w:rsid w:val="00736DF8"/>
    <w:rsid w:val="0073780F"/>
    <w:rsid w:val="00740377"/>
    <w:rsid w:val="00741ED2"/>
    <w:rsid w:val="0074496B"/>
    <w:rsid w:val="00744DEE"/>
    <w:rsid w:val="00767341"/>
    <w:rsid w:val="0077311A"/>
    <w:rsid w:val="00773FE2"/>
    <w:rsid w:val="00774A6B"/>
    <w:rsid w:val="00780978"/>
    <w:rsid w:val="00781E34"/>
    <w:rsid w:val="00786229"/>
    <w:rsid w:val="007871A7"/>
    <w:rsid w:val="00795170"/>
    <w:rsid w:val="007A3B6A"/>
    <w:rsid w:val="007B5612"/>
    <w:rsid w:val="007B5861"/>
    <w:rsid w:val="007B6D56"/>
    <w:rsid w:val="007C29EA"/>
    <w:rsid w:val="007C3A24"/>
    <w:rsid w:val="007C778F"/>
    <w:rsid w:val="007D2130"/>
    <w:rsid w:val="007D61D2"/>
    <w:rsid w:val="007E2195"/>
    <w:rsid w:val="007E2601"/>
    <w:rsid w:val="007E7D9F"/>
    <w:rsid w:val="007F1807"/>
    <w:rsid w:val="007F4F4B"/>
    <w:rsid w:val="00802D29"/>
    <w:rsid w:val="00802F01"/>
    <w:rsid w:val="00802F38"/>
    <w:rsid w:val="00805843"/>
    <w:rsid w:val="00810145"/>
    <w:rsid w:val="00813A29"/>
    <w:rsid w:val="0082106C"/>
    <w:rsid w:val="00822AB0"/>
    <w:rsid w:val="0082660A"/>
    <w:rsid w:val="00835D28"/>
    <w:rsid w:val="00835D53"/>
    <w:rsid w:val="00841714"/>
    <w:rsid w:val="0084172F"/>
    <w:rsid w:val="0084314C"/>
    <w:rsid w:val="008466CB"/>
    <w:rsid w:val="0085264C"/>
    <w:rsid w:val="0085415C"/>
    <w:rsid w:val="00856531"/>
    <w:rsid w:val="0086253E"/>
    <w:rsid w:val="00873C6F"/>
    <w:rsid w:val="0087424D"/>
    <w:rsid w:val="00874916"/>
    <w:rsid w:val="008800B2"/>
    <w:rsid w:val="008824D1"/>
    <w:rsid w:val="008879B0"/>
    <w:rsid w:val="008930D1"/>
    <w:rsid w:val="00897203"/>
    <w:rsid w:val="008A341A"/>
    <w:rsid w:val="008A372C"/>
    <w:rsid w:val="008A4800"/>
    <w:rsid w:val="008A4ED7"/>
    <w:rsid w:val="008A5BDF"/>
    <w:rsid w:val="008B031E"/>
    <w:rsid w:val="008B07E2"/>
    <w:rsid w:val="008B0C41"/>
    <w:rsid w:val="008B26BD"/>
    <w:rsid w:val="008B2C9A"/>
    <w:rsid w:val="008B3944"/>
    <w:rsid w:val="008B792A"/>
    <w:rsid w:val="008C2599"/>
    <w:rsid w:val="008C27E2"/>
    <w:rsid w:val="008C68FB"/>
    <w:rsid w:val="008D18EA"/>
    <w:rsid w:val="008D3F8C"/>
    <w:rsid w:val="008D4501"/>
    <w:rsid w:val="008E14FC"/>
    <w:rsid w:val="008E156F"/>
    <w:rsid w:val="008E3B93"/>
    <w:rsid w:val="008E4680"/>
    <w:rsid w:val="008F095E"/>
    <w:rsid w:val="008F1A80"/>
    <w:rsid w:val="008F32C3"/>
    <w:rsid w:val="008F6BFF"/>
    <w:rsid w:val="008F79BD"/>
    <w:rsid w:val="009018C2"/>
    <w:rsid w:val="00903978"/>
    <w:rsid w:val="009041BF"/>
    <w:rsid w:val="00905EFD"/>
    <w:rsid w:val="0090651A"/>
    <w:rsid w:val="00907D9C"/>
    <w:rsid w:val="00911449"/>
    <w:rsid w:val="00914D7B"/>
    <w:rsid w:val="00916DB0"/>
    <w:rsid w:val="00921308"/>
    <w:rsid w:val="0092654A"/>
    <w:rsid w:val="0092695C"/>
    <w:rsid w:val="009269C4"/>
    <w:rsid w:val="00927BCF"/>
    <w:rsid w:val="00931630"/>
    <w:rsid w:val="00931A5C"/>
    <w:rsid w:val="009504E5"/>
    <w:rsid w:val="00952BBB"/>
    <w:rsid w:val="0095455C"/>
    <w:rsid w:val="00955A00"/>
    <w:rsid w:val="00955ABD"/>
    <w:rsid w:val="00955ACD"/>
    <w:rsid w:val="00963C07"/>
    <w:rsid w:val="009654B7"/>
    <w:rsid w:val="009665F7"/>
    <w:rsid w:val="00972F89"/>
    <w:rsid w:val="00975B99"/>
    <w:rsid w:val="009818C0"/>
    <w:rsid w:val="009832DE"/>
    <w:rsid w:val="00984D83"/>
    <w:rsid w:val="009864B8"/>
    <w:rsid w:val="009B1A40"/>
    <w:rsid w:val="009B58FB"/>
    <w:rsid w:val="009C1222"/>
    <w:rsid w:val="009C15F9"/>
    <w:rsid w:val="009C24C9"/>
    <w:rsid w:val="009C4326"/>
    <w:rsid w:val="009D213D"/>
    <w:rsid w:val="009D3796"/>
    <w:rsid w:val="009D65AB"/>
    <w:rsid w:val="009D66E6"/>
    <w:rsid w:val="009D726F"/>
    <w:rsid w:val="009E09AC"/>
    <w:rsid w:val="009E756A"/>
    <w:rsid w:val="009F0D6C"/>
    <w:rsid w:val="009F5AAE"/>
    <w:rsid w:val="00A01C72"/>
    <w:rsid w:val="00A01DBA"/>
    <w:rsid w:val="00A102EB"/>
    <w:rsid w:val="00A105F0"/>
    <w:rsid w:val="00A132D8"/>
    <w:rsid w:val="00A13FD9"/>
    <w:rsid w:val="00A16C21"/>
    <w:rsid w:val="00A17CEA"/>
    <w:rsid w:val="00A232D7"/>
    <w:rsid w:val="00A25F50"/>
    <w:rsid w:val="00A30E2B"/>
    <w:rsid w:val="00A353E5"/>
    <w:rsid w:val="00A35D60"/>
    <w:rsid w:val="00A37C89"/>
    <w:rsid w:val="00A43A9D"/>
    <w:rsid w:val="00A43F24"/>
    <w:rsid w:val="00A44BC4"/>
    <w:rsid w:val="00A44DA5"/>
    <w:rsid w:val="00A51303"/>
    <w:rsid w:val="00A613B5"/>
    <w:rsid w:val="00A62BAE"/>
    <w:rsid w:val="00A64484"/>
    <w:rsid w:val="00A64D1A"/>
    <w:rsid w:val="00A6687D"/>
    <w:rsid w:val="00A67E0E"/>
    <w:rsid w:val="00A72DFD"/>
    <w:rsid w:val="00A744C8"/>
    <w:rsid w:val="00A74F5E"/>
    <w:rsid w:val="00A8528E"/>
    <w:rsid w:val="00A8563A"/>
    <w:rsid w:val="00A872ED"/>
    <w:rsid w:val="00A8759B"/>
    <w:rsid w:val="00A9008F"/>
    <w:rsid w:val="00A91BB5"/>
    <w:rsid w:val="00A97F32"/>
    <w:rsid w:val="00AA4887"/>
    <w:rsid w:val="00AA4D9D"/>
    <w:rsid w:val="00AA6102"/>
    <w:rsid w:val="00AA62D0"/>
    <w:rsid w:val="00AB35FD"/>
    <w:rsid w:val="00AB3A46"/>
    <w:rsid w:val="00AB4ABA"/>
    <w:rsid w:val="00AB75FF"/>
    <w:rsid w:val="00AC11BF"/>
    <w:rsid w:val="00AC3DBA"/>
    <w:rsid w:val="00AC6BA9"/>
    <w:rsid w:val="00AC737A"/>
    <w:rsid w:val="00AD149E"/>
    <w:rsid w:val="00AD6838"/>
    <w:rsid w:val="00AD76D5"/>
    <w:rsid w:val="00AE0B4E"/>
    <w:rsid w:val="00AE4CCE"/>
    <w:rsid w:val="00AE57B6"/>
    <w:rsid w:val="00AF205B"/>
    <w:rsid w:val="00AF5F77"/>
    <w:rsid w:val="00AF7059"/>
    <w:rsid w:val="00B026B6"/>
    <w:rsid w:val="00B0567D"/>
    <w:rsid w:val="00B07716"/>
    <w:rsid w:val="00B12E4D"/>
    <w:rsid w:val="00B23118"/>
    <w:rsid w:val="00B23E11"/>
    <w:rsid w:val="00B325DD"/>
    <w:rsid w:val="00B32824"/>
    <w:rsid w:val="00B32886"/>
    <w:rsid w:val="00B3397D"/>
    <w:rsid w:val="00B34DE3"/>
    <w:rsid w:val="00B42E89"/>
    <w:rsid w:val="00B46B28"/>
    <w:rsid w:val="00B5341E"/>
    <w:rsid w:val="00B5559B"/>
    <w:rsid w:val="00B55665"/>
    <w:rsid w:val="00B56B77"/>
    <w:rsid w:val="00B6056B"/>
    <w:rsid w:val="00B63B4F"/>
    <w:rsid w:val="00B70D93"/>
    <w:rsid w:val="00B73589"/>
    <w:rsid w:val="00B7425D"/>
    <w:rsid w:val="00B75E5C"/>
    <w:rsid w:val="00B84B93"/>
    <w:rsid w:val="00B90094"/>
    <w:rsid w:val="00B91005"/>
    <w:rsid w:val="00B97BCA"/>
    <w:rsid w:val="00BA010F"/>
    <w:rsid w:val="00BA12E3"/>
    <w:rsid w:val="00BA3971"/>
    <w:rsid w:val="00BB0DA3"/>
    <w:rsid w:val="00BB0DE7"/>
    <w:rsid w:val="00BB3812"/>
    <w:rsid w:val="00BB4165"/>
    <w:rsid w:val="00BB5C8F"/>
    <w:rsid w:val="00BB7C06"/>
    <w:rsid w:val="00BC057C"/>
    <w:rsid w:val="00BC0C61"/>
    <w:rsid w:val="00BC1EB6"/>
    <w:rsid w:val="00BC5915"/>
    <w:rsid w:val="00BD0503"/>
    <w:rsid w:val="00BD28CE"/>
    <w:rsid w:val="00BE1D40"/>
    <w:rsid w:val="00BE2B37"/>
    <w:rsid w:val="00BE3A1E"/>
    <w:rsid w:val="00BF109B"/>
    <w:rsid w:val="00BF7D0A"/>
    <w:rsid w:val="00C00814"/>
    <w:rsid w:val="00C01363"/>
    <w:rsid w:val="00C03D62"/>
    <w:rsid w:val="00C05362"/>
    <w:rsid w:val="00C05964"/>
    <w:rsid w:val="00C06DF0"/>
    <w:rsid w:val="00C111A8"/>
    <w:rsid w:val="00C15605"/>
    <w:rsid w:val="00C2085D"/>
    <w:rsid w:val="00C27AB8"/>
    <w:rsid w:val="00C34FB1"/>
    <w:rsid w:val="00C37163"/>
    <w:rsid w:val="00C37943"/>
    <w:rsid w:val="00C41C3C"/>
    <w:rsid w:val="00C429D5"/>
    <w:rsid w:val="00C51EAB"/>
    <w:rsid w:val="00C57A1E"/>
    <w:rsid w:val="00C602CB"/>
    <w:rsid w:val="00C6239C"/>
    <w:rsid w:val="00C640D7"/>
    <w:rsid w:val="00C660A1"/>
    <w:rsid w:val="00C71A40"/>
    <w:rsid w:val="00C75229"/>
    <w:rsid w:val="00C777D5"/>
    <w:rsid w:val="00C81409"/>
    <w:rsid w:val="00C83EEA"/>
    <w:rsid w:val="00C83FA9"/>
    <w:rsid w:val="00C92674"/>
    <w:rsid w:val="00CA25F1"/>
    <w:rsid w:val="00CA278E"/>
    <w:rsid w:val="00CA6A0A"/>
    <w:rsid w:val="00CB1587"/>
    <w:rsid w:val="00CB2318"/>
    <w:rsid w:val="00CB3EE4"/>
    <w:rsid w:val="00CB5DB4"/>
    <w:rsid w:val="00CB5E55"/>
    <w:rsid w:val="00CB6A08"/>
    <w:rsid w:val="00CB6E7C"/>
    <w:rsid w:val="00CC1528"/>
    <w:rsid w:val="00CC3C9F"/>
    <w:rsid w:val="00CC7A48"/>
    <w:rsid w:val="00CD06AF"/>
    <w:rsid w:val="00CD0EF4"/>
    <w:rsid w:val="00CD112C"/>
    <w:rsid w:val="00CD5C84"/>
    <w:rsid w:val="00CD6FEE"/>
    <w:rsid w:val="00CE4D19"/>
    <w:rsid w:val="00CE62BD"/>
    <w:rsid w:val="00CE7C34"/>
    <w:rsid w:val="00D0040C"/>
    <w:rsid w:val="00D025AF"/>
    <w:rsid w:val="00D02F93"/>
    <w:rsid w:val="00D06D1B"/>
    <w:rsid w:val="00D12CE7"/>
    <w:rsid w:val="00D13052"/>
    <w:rsid w:val="00D1306F"/>
    <w:rsid w:val="00D15A93"/>
    <w:rsid w:val="00D17332"/>
    <w:rsid w:val="00D259F6"/>
    <w:rsid w:val="00D25C5B"/>
    <w:rsid w:val="00D32FED"/>
    <w:rsid w:val="00D34F19"/>
    <w:rsid w:val="00D3631D"/>
    <w:rsid w:val="00D4117C"/>
    <w:rsid w:val="00D418D8"/>
    <w:rsid w:val="00D41A11"/>
    <w:rsid w:val="00D4338A"/>
    <w:rsid w:val="00D433FA"/>
    <w:rsid w:val="00D4492D"/>
    <w:rsid w:val="00D45D4B"/>
    <w:rsid w:val="00D47761"/>
    <w:rsid w:val="00D562BF"/>
    <w:rsid w:val="00D625E5"/>
    <w:rsid w:val="00D64B2A"/>
    <w:rsid w:val="00D67BF1"/>
    <w:rsid w:val="00D725B5"/>
    <w:rsid w:val="00D7508D"/>
    <w:rsid w:val="00D81612"/>
    <w:rsid w:val="00D83C9D"/>
    <w:rsid w:val="00D84AEB"/>
    <w:rsid w:val="00D8606B"/>
    <w:rsid w:val="00D90193"/>
    <w:rsid w:val="00D91C85"/>
    <w:rsid w:val="00D92BC9"/>
    <w:rsid w:val="00D92E0A"/>
    <w:rsid w:val="00D94BCE"/>
    <w:rsid w:val="00DA08FA"/>
    <w:rsid w:val="00DB5C56"/>
    <w:rsid w:val="00DB608F"/>
    <w:rsid w:val="00DC2758"/>
    <w:rsid w:val="00DC2F9B"/>
    <w:rsid w:val="00DC39D4"/>
    <w:rsid w:val="00DD375B"/>
    <w:rsid w:val="00DD63FC"/>
    <w:rsid w:val="00DD6DBC"/>
    <w:rsid w:val="00DE3FC7"/>
    <w:rsid w:val="00DE4FF9"/>
    <w:rsid w:val="00DE5B0C"/>
    <w:rsid w:val="00DE72C8"/>
    <w:rsid w:val="00DE7E6C"/>
    <w:rsid w:val="00DF1964"/>
    <w:rsid w:val="00DF49AD"/>
    <w:rsid w:val="00DF566B"/>
    <w:rsid w:val="00DF5C8C"/>
    <w:rsid w:val="00DF60B9"/>
    <w:rsid w:val="00DF6DCF"/>
    <w:rsid w:val="00E01109"/>
    <w:rsid w:val="00E04AE0"/>
    <w:rsid w:val="00E060FD"/>
    <w:rsid w:val="00E101CD"/>
    <w:rsid w:val="00E13576"/>
    <w:rsid w:val="00E15DF8"/>
    <w:rsid w:val="00E17275"/>
    <w:rsid w:val="00E1761B"/>
    <w:rsid w:val="00E17CDA"/>
    <w:rsid w:val="00E2008B"/>
    <w:rsid w:val="00E207D4"/>
    <w:rsid w:val="00E23FD3"/>
    <w:rsid w:val="00E36767"/>
    <w:rsid w:val="00E41087"/>
    <w:rsid w:val="00E42EC7"/>
    <w:rsid w:val="00E521D0"/>
    <w:rsid w:val="00E550B5"/>
    <w:rsid w:val="00E55247"/>
    <w:rsid w:val="00E701A8"/>
    <w:rsid w:val="00E71759"/>
    <w:rsid w:val="00E71A92"/>
    <w:rsid w:val="00E7239B"/>
    <w:rsid w:val="00E73F4D"/>
    <w:rsid w:val="00E74EDC"/>
    <w:rsid w:val="00E83E45"/>
    <w:rsid w:val="00E9135A"/>
    <w:rsid w:val="00E917AC"/>
    <w:rsid w:val="00E92DAB"/>
    <w:rsid w:val="00E96C0F"/>
    <w:rsid w:val="00E96EBA"/>
    <w:rsid w:val="00EA1ABC"/>
    <w:rsid w:val="00EB2037"/>
    <w:rsid w:val="00EB250E"/>
    <w:rsid w:val="00EB40A6"/>
    <w:rsid w:val="00EB4EBE"/>
    <w:rsid w:val="00EB6345"/>
    <w:rsid w:val="00EB755F"/>
    <w:rsid w:val="00EC0765"/>
    <w:rsid w:val="00EC2111"/>
    <w:rsid w:val="00EC22A9"/>
    <w:rsid w:val="00EC2C25"/>
    <w:rsid w:val="00EC760E"/>
    <w:rsid w:val="00ED0255"/>
    <w:rsid w:val="00ED268E"/>
    <w:rsid w:val="00ED3E9C"/>
    <w:rsid w:val="00ED3F62"/>
    <w:rsid w:val="00ED5CBB"/>
    <w:rsid w:val="00ED719C"/>
    <w:rsid w:val="00EE0117"/>
    <w:rsid w:val="00EE034C"/>
    <w:rsid w:val="00EE1712"/>
    <w:rsid w:val="00EE1BAF"/>
    <w:rsid w:val="00EE3E8B"/>
    <w:rsid w:val="00EE49A6"/>
    <w:rsid w:val="00EE4DF0"/>
    <w:rsid w:val="00EF2B9E"/>
    <w:rsid w:val="00EF4546"/>
    <w:rsid w:val="00EF63CF"/>
    <w:rsid w:val="00EF7159"/>
    <w:rsid w:val="00F03E18"/>
    <w:rsid w:val="00F0460B"/>
    <w:rsid w:val="00F04F33"/>
    <w:rsid w:val="00F075F0"/>
    <w:rsid w:val="00F112EE"/>
    <w:rsid w:val="00F12119"/>
    <w:rsid w:val="00F206E3"/>
    <w:rsid w:val="00F20B77"/>
    <w:rsid w:val="00F2290A"/>
    <w:rsid w:val="00F23AF7"/>
    <w:rsid w:val="00F24F19"/>
    <w:rsid w:val="00F333DA"/>
    <w:rsid w:val="00F340E7"/>
    <w:rsid w:val="00F34FD5"/>
    <w:rsid w:val="00F40D0A"/>
    <w:rsid w:val="00F4358B"/>
    <w:rsid w:val="00F44902"/>
    <w:rsid w:val="00F47F7F"/>
    <w:rsid w:val="00F5027C"/>
    <w:rsid w:val="00F51C51"/>
    <w:rsid w:val="00F52663"/>
    <w:rsid w:val="00F542C7"/>
    <w:rsid w:val="00F547BD"/>
    <w:rsid w:val="00F55583"/>
    <w:rsid w:val="00F57019"/>
    <w:rsid w:val="00F644C4"/>
    <w:rsid w:val="00F65C6E"/>
    <w:rsid w:val="00F726EA"/>
    <w:rsid w:val="00F7614C"/>
    <w:rsid w:val="00F778BA"/>
    <w:rsid w:val="00F81378"/>
    <w:rsid w:val="00F815D8"/>
    <w:rsid w:val="00F816E5"/>
    <w:rsid w:val="00F82E06"/>
    <w:rsid w:val="00F84A99"/>
    <w:rsid w:val="00F876C7"/>
    <w:rsid w:val="00F9004A"/>
    <w:rsid w:val="00F9209E"/>
    <w:rsid w:val="00F92D03"/>
    <w:rsid w:val="00F92D05"/>
    <w:rsid w:val="00F947E9"/>
    <w:rsid w:val="00F958F1"/>
    <w:rsid w:val="00F95BC6"/>
    <w:rsid w:val="00F96C05"/>
    <w:rsid w:val="00FA0F62"/>
    <w:rsid w:val="00FA5C69"/>
    <w:rsid w:val="00FA7492"/>
    <w:rsid w:val="00FB0FAB"/>
    <w:rsid w:val="00FB4A40"/>
    <w:rsid w:val="00FC0C8F"/>
    <w:rsid w:val="00FC149C"/>
    <w:rsid w:val="00FC36B2"/>
    <w:rsid w:val="00FC53CD"/>
    <w:rsid w:val="00FC63CE"/>
    <w:rsid w:val="00FD0B17"/>
    <w:rsid w:val="00FD1F72"/>
    <w:rsid w:val="00FE1A57"/>
    <w:rsid w:val="00FE35CD"/>
    <w:rsid w:val="00FE3E25"/>
    <w:rsid w:val="00FE4033"/>
    <w:rsid w:val="00FF19EF"/>
    <w:rsid w:val="00FF2DDA"/>
    <w:rsid w:val="00FF4872"/>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517EC927"/>
  <w15:docId w15:val="{7D3522B6-BFBE-4E77-A6D0-9D39B397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365B"/>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right="-18" w:hanging="720"/>
      <w:outlineLvl w:val="0"/>
    </w:pPr>
  </w:style>
  <w:style w:type="paragraph" w:styleId="DocumentMap">
    <w:name w:val="Document Map"/>
    <w:basedOn w:val="Normal"/>
    <w:semiHidden/>
    <w:rsid w:val="00203A79"/>
    <w:pPr>
      <w:shd w:val="clear" w:color="auto" w:fill="000080"/>
    </w:pPr>
    <w:rPr>
      <w:rFonts w:ascii="Tahoma" w:hAnsi="Tahoma" w:cs="Tahoma"/>
    </w:rPr>
  </w:style>
  <w:style w:type="paragraph" w:styleId="BalloonText">
    <w:name w:val="Balloon Text"/>
    <w:basedOn w:val="Normal"/>
    <w:semiHidden/>
    <w:rsid w:val="00B0567D"/>
    <w:rPr>
      <w:rFonts w:ascii="Tahoma" w:hAnsi="Tahoma" w:cs="Tahoma"/>
      <w:sz w:val="16"/>
      <w:szCs w:val="16"/>
    </w:rPr>
  </w:style>
  <w:style w:type="character" w:styleId="Hyperlink">
    <w:name w:val="Hyperlink"/>
    <w:rsid w:val="00131819"/>
    <w:rPr>
      <w:color w:val="0000FF"/>
      <w:u w:val="single"/>
    </w:rPr>
  </w:style>
  <w:style w:type="paragraph" w:styleId="Header">
    <w:name w:val="header"/>
    <w:basedOn w:val="Normal"/>
    <w:link w:val="HeaderChar"/>
    <w:uiPriority w:val="99"/>
    <w:rsid w:val="00560BE7"/>
    <w:pPr>
      <w:tabs>
        <w:tab w:val="center" w:pos="4320"/>
        <w:tab w:val="right" w:pos="8640"/>
      </w:tabs>
    </w:pPr>
  </w:style>
  <w:style w:type="paragraph" w:styleId="Footer">
    <w:name w:val="footer"/>
    <w:basedOn w:val="Normal"/>
    <w:link w:val="FooterChar"/>
    <w:uiPriority w:val="99"/>
    <w:rsid w:val="00560BE7"/>
    <w:pPr>
      <w:tabs>
        <w:tab w:val="center" w:pos="4320"/>
        <w:tab w:val="right" w:pos="8640"/>
      </w:tabs>
    </w:pPr>
  </w:style>
  <w:style w:type="character" w:customStyle="1" w:styleId="text101">
    <w:name w:val="text101"/>
    <w:rsid w:val="002B17B9"/>
    <w:rPr>
      <w:sz w:val="20"/>
      <w:szCs w:val="20"/>
    </w:rPr>
  </w:style>
  <w:style w:type="character" w:customStyle="1" w:styleId="HeaderChar">
    <w:name w:val="Header Char"/>
    <w:link w:val="Header"/>
    <w:uiPriority w:val="99"/>
    <w:rsid w:val="00536361"/>
    <w:rPr>
      <w:rFonts w:ascii="Courier" w:hAnsi="Courier"/>
      <w:sz w:val="24"/>
      <w:szCs w:val="24"/>
    </w:rPr>
  </w:style>
  <w:style w:type="character" w:styleId="FollowedHyperlink">
    <w:name w:val="FollowedHyperlink"/>
    <w:rsid w:val="00EB4EBE"/>
    <w:rPr>
      <w:color w:val="954F72"/>
      <w:u w:val="single"/>
    </w:rPr>
  </w:style>
  <w:style w:type="table" w:styleId="TableGrid">
    <w:name w:val="Table Grid"/>
    <w:basedOn w:val="TableNormal"/>
    <w:rsid w:val="00A7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A6A0A"/>
    <w:rPr>
      <w:rFonts w:ascii="Courier" w:hAnsi="Courier"/>
      <w:sz w:val="24"/>
      <w:szCs w:val="24"/>
    </w:rPr>
  </w:style>
  <w:style w:type="character" w:styleId="CommentReference">
    <w:name w:val="annotation reference"/>
    <w:rsid w:val="00975B99"/>
    <w:rPr>
      <w:sz w:val="16"/>
      <w:szCs w:val="16"/>
    </w:rPr>
  </w:style>
  <w:style w:type="paragraph" w:styleId="CommentText">
    <w:name w:val="annotation text"/>
    <w:basedOn w:val="Normal"/>
    <w:link w:val="CommentTextChar"/>
    <w:rsid w:val="00975B99"/>
    <w:rPr>
      <w:sz w:val="20"/>
      <w:szCs w:val="20"/>
    </w:rPr>
  </w:style>
  <w:style w:type="character" w:customStyle="1" w:styleId="CommentTextChar">
    <w:name w:val="Comment Text Char"/>
    <w:link w:val="CommentText"/>
    <w:rsid w:val="00975B99"/>
    <w:rPr>
      <w:rFonts w:ascii="Courier" w:hAnsi="Courier"/>
    </w:rPr>
  </w:style>
  <w:style w:type="paragraph" w:styleId="CommentSubject">
    <w:name w:val="annotation subject"/>
    <w:basedOn w:val="CommentText"/>
    <w:next w:val="CommentText"/>
    <w:link w:val="CommentSubjectChar"/>
    <w:rsid w:val="00975B99"/>
    <w:rPr>
      <w:b/>
      <w:bCs/>
    </w:rPr>
  </w:style>
  <w:style w:type="character" w:customStyle="1" w:styleId="CommentSubjectChar">
    <w:name w:val="Comment Subject Char"/>
    <w:link w:val="CommentSubject"/>
    <w:rsid w:val="00975B99"/>
    <w:rPr>
      <w:rFonts w:ascii="Courier" w:hAnsi="Courier"/>
      <w:b/>
      <w:bCs/>
    </w:rPr>
  </w:style>
  <w:style w:type="paragraph" w:styleId="BodyText">
    <w:name w:val="Body Text"/>
    <w:basedOn w:val="Normal"/>
    <w:link w:val="BodyTextChar"/>
    <w:uiPriority w:val="1"/>
    <w:qFormat/>
    <w:rsid w:val="00F9209E"/>
    <w:pPr>
      <w:autoSpaceDE/>
      <w:autoSpaceDN/>
      <w:adjustRightInd/>
      <w:ind w:left="827" w:hanging="360"/>
    </w:pPr>
    <w:rPr>
      <w:rFonts w:ascii="Arial" w:eastAsia="Arial" w:hAnsi="Arial"/>
      <w:sz w:val="20"/>
      <w:szCs w:val="20"/>
    </w:rPr>
  </w:style>
  <w:style w:type="character" w:customStyle="1" w:styleId="BodyTextChar">
    <w:name w:val="Body Text Char"/>
    <w:basedOn w:val="DefaultParagraphFont"/>
    <w:link w:val="BodyText"/>
    <w:uiPriority w:val="1"/>
    <w:rsid w:val="00F9209E"/>
    <w:rPr>
      <w:rFonts w:ascii="Arial" w:eastAsia="Arial" w:hAnsi="Arial"/>
    </w:rPr>
  </w:style>
  <w:style w:type="paragraph" w:styleId="ListParagraph">
    <w:name w:val="List Paragraph"/>
    <w:basedOn w:val="Normal"/>
    <w:uiPriority w:val="34"/>
    <w:qFormat/>
    <w:rsid w:val="008E156F"/>
    <w:pPr>
      <w:ind w:left="720"/>
      <w:contextualSpacing/>
    </w:pPr>
  </w:style>
  <w:style w:type="character" w:customStyle="1" w:styleId="UnresolvedMention1">
    <w:name w:val="Unresolved Mention1"/>
    <w:basedOn w:val="DefaultParagraphFont"/>
    <w:uiPriority w:val="99"/>
    <w:semiHidden/>
    <w:unhideWhenUsed/>
    <w:rsid w:val="000C6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73013">
      <w:bodyDiv w:val="1"/>
      <w:marLeft w:val="0"/>
      <w:marRight w:val="0"/>
      <w:marTop w:val="0"/>
      <w:marBottom w:val="0"/>
      <w:divBdr>
        <w:top w:val="none" w:sz="0" w:space="0" w:color="auto"/>
        <w:left w:val="none" w:sz="0" w:space="0" w:color="auto"/>
        <w:bottom w:val="none" w:sz="0" w:space="0" w:color="auto"/>
        <w:right w:val="none" w:sz="0" w:space="0" w:color="auto"/>
      </w:divBdr>
      <w:divsChild>
        <w:div w:id="691499097">
          <w:marLeft w:val="0"/>
          <w:marRight w:val="0"/>
          <w:marTop w:val="100"/>
          <w:marBottom w:val="100"/>
          <w:divBdr>
            <w:top w:val="none" w:sz="0" w:space="0" w:color="auto"/>
            <w:left w:val="none" w:sz="0" w:space="0" w:color="auto"/>
            <w:bottom w:val="none" w:sz="0" w:space="0" w:color="auto"/>
            <w:right w:val="none" w:sz="0" w:space="0" w:color="auto"/>
          </w:divBdr>
          <w:divsChild>
            <w:div w:id="1762797895">
              <w:marLeft w:val="0"/>
              <w:marRight w:val="0"/>
              <w:marTop w:val="0"/>
              <w:marBottom w:val="0"/>
              <w:divBdr>
                <w:top w:val="none" w:sz="0" w:space="0" w:color="auto"/>
                <w:left w:val="none" w:sz="0" w:space="0" w:color="auto"/>
                <w:bottom w:val="none" w:sz="0" w:space="0" w:color="auto"/>
                <w:right w:val="none" w:sz="0" w:space="0" w:color="auto"/>
              </w:divBdr>
              <w:divsChild>
                <w:div w:id="18894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4769">
      <w:bodyDiv w:val="1"/>
      <w:marLeft w:val="0"/>
      <w:marRight w:val="0"/>
      <w:marTop w:val="0"/>
      <w:marBottom w:val="0"/>
      <w:divBdr>
        <w:top w:val="none" w:sz="0" w:space="0" w:color="auto"/>
        <w:left w:val="none" w:sz="0" w:space="0" w:color="auto"/>
        <w:bottom w:val="none" w:sz="0" w:space="0" w:color="auto"/>
        <w:right w:val="none" w:sz="0" w:space="0" w:color="auto"/>
      </w:divBdr>
    </w:div>
    <w:div w:id="1391225568">
      <w:bodyDiv w:val="1"/>
      <w:marLeft w:val="0"/>
      <w:marRight w:val="0"/>
      <w:marTop w:val="0"/>
      <w:marBottom w:val="0"/>
      <w:divBdr>
        <w:top w:val="none" w:sz="0" w:space="0" w:color="auto"/>
        <w:left w:val="none" w:sz="0" w:space="0" w:color="auto"/>
        <w:bottom w:val="none" w:sz="0" w:space="0" w:color="auto"/>
        <w:right w:val="none" w:sz="0" w:space="0" w:color="auto"/>
      </w:divBdr>
      <w:divsChild>
        <w:div w:id="693533573">
          <w:marLeft w:val="0"/>
          <w:marRight w:val="0"/>
          <w:marTop w:val="100"/>
          <w:marBottom w:val="100"/>
          <w:divBdr>
            <w:top w:val="none" w:sz="0" w:space="0" w:color="auto"/>
            <w:left w:val="none" w:sz="0" w:space="0" w:color="auto"/>
            <w:bottom w:val="none" w:sz="0" w:space="0" w:color="auto"/>
            <w:right w:val="none" w:sz="0" w:space="0" w:color="auto"/>
          </w:divBdr>
          <w:divsChild>
            <w:div w:id="1749691800">
              <w:marLeft w:val="0"/>
              <w:marRight w:val="0"/>
              <w:marTop w:val="0"/>
              <w:marBottom w:val="0"/>
              <w:divBdr>
                <w:top w:val="none" w:sz="0" w:space="0" w:color="auto"/>
                <w:left w:val="none" w:sz="0" w:space="0" w:color="auto"/>
                <w:bottom w:val="none" w:sz="0" w:space="0" w:color="auto"/>
                <w:right w:val="none" w:sz="0" w:space="0" w:color="auto"/>
              </w:divBdr>
              <w:divsChild>
                <w:div w:id="14795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3730">
      <w:bodyDiv w:val="1"/>
      <w:marLeft w:val="0"/>
      <w:marRight w:val="0"/>
      <w:marTop w:val="0"/>
      <w:marBottom w:val="0"/>
      <w:divBdr>
        <w:top w:val="none" w:sz="0" w:space="0" w:color="auto"/>
        <w:left w:val="none" w:sz="0" w:space="0" w:color="auto"/>
        <w:bottom w:val="none" w:sz="0" w:space="0" w:color="auto"/>
        <w:right w:val="none" w:sz="0" w:space="0" w:color="auto"/>
      </w:divBdr>
      <w:divsChild>
        <w:div w:id="1632245123">
          <w:marLeft w:val="0"/>
          <w:marRight w:val="0"/>
          <w:marTop w:val="0"/>
          <w:marBottom w:val="0"/>
          <w:divBdr>
            <w:top w:val="none" w:sz="0" w:space="0" w:color="auto"/>
            <w:left w:val="none" w:sz="0" w:space="0" w:color="auto"/>
            <w:bottom w:val="none" w:sz="0" w:space="0" w:color="auto"/>
            <w:right w:val="none" w:sz="0" w:space="0" w:color="auto"/>
          </w:divBdr>
          <w:divsChild>
            <w:div w:id="1343389330">
              <w:marLeft w:val="0"/>
              <w:marRight w:val="0"/>
              <w:marTop w:val="0"/>
              <w:marBottom w:val="0"/>
              <w:divBdr>
                <w:top w:val="none" w:sz="0" w:space="0" w:color="auto"/>
                <w:left w:val="none" w:sz="0" w:space="0" w:color="auto"/>
                <w:bottom w:val="none" w:sz="0" w:space="0" w:color="auto"/>
                <w:right w:val="none" w:sz="0" w:space="0" w:color="auto"/>
              </w:divBdr>
              <w:divsChild>
                <w:div w:id="19328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62654">
      <w:bodyDiv w:val="1"/>
      <w:marLeft w:val="0"/>
      <w:marRight w:val="0"/>
      <w:marTop w:val="0"/>
      <w:marBottom w:val="0"/>
      <w:divBdr>
        <w:top w:val="none" w:sz="0" w:space="0" w:color="auto"/>
        <w:left w:val="none" w:sz="0" w:space="0" w:color="auto"/>
        <w:bottom w:val="none" w:sz="0" w:space="0" w:color="auto"/>
        <w:right w:val="none" w:sz="0" w:space="0" w:color="auto"/>
      </w:divBdr>
    </w:div>
    <w:div w:id="1561406507">
      <w:bodyDiv w:val="1"/>
      <w:marLeft w:val="0"/>
      <w:marRight w:val="0"/>
      <w:marTop w:val="0"/>
      <w:marBottom w:val="0"/>
      <w:divBdr>
        <w:top w:val="none" w:sz="0" w:space="0" w:color="auto"/>
        <w:left w:val="none" w:sz="0" w:space="0" w:color="auto"/>
        <w:bottom w:val="none" w:sz="0" w:space="0" w:color="auto"/>
        <w:right w:val="none" w:sz="0" w:space="0" w:color="auto"/>
      </w:divBdr>
      <w:divsChild>
        <w:div w:id="779300346">
          <w:marLeft w:val="0"/>
          <w:marRight w:val="0"/>
          <w:marTop w:val="100"/>
          <w:marBottom w:val="100"/>
          <w:divBdr>
            <w:top w:val="none" w:sz="0" w:space="0" w:color="auto"/>
            <w:left w:val="none" w:sz="0" w:space="0" w:color="auto"/>
            <w:bottom w:val="none" w:sz="0" w:space="0" w:color="auto"/>
            <w:right w:val="none" w:sz="0" w:space="0" w:color="auto"/>
          </w:divBdr>
          <w:divsChild>
            <w:div w:id="589121462">
              <w:marLeft w:val="0"/>
              <w:marRight w:val="0"/>
              <w:marTop w:val="0"/>
              <w:marBottom w:val="0"/>
              <w:divBdr>
                <w:top w:val="none" w:sz="0" w:space="0" w:color="auto"/>
                <w:left w:val="none" w:sz="0" w:space="0" w:color="auto"/>
                <w:bottom w:val="none" w:sz="0" w:space="0" w:color="auto"/>
                <w:right w:val="none" w:sz="0" w:space="0" w:color="auto"/>
              </w:divBdr>
              <w:divsChild>
                <w:div w:id="65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2404">
      <w:bodyDiv w:val="1"/>
      <w:marLeft w:val="0"/>
      <w:marRight w:val="0"/>
      <w:marTop w:val="0"/>
      <w:marBottom w:val="0"/>
      <w:divBdr>
        <w:top w:val="none" w:sz="0" w:space="0" w:color="auto"/>
        <w:left w:val="none" w:sz="0" w:space="0" w:color="auto"/>
        <w:bottom w:val="none" w:sz="0" w:space="0" w:color="auto"/>
        <w:right w:val="none" w:sz="0" w:space="0" w:color="auto"/>
      </w:divBdr>
    </w:div>
    <w:div w:id="1715277891">
      <w:bodyDiv w:val="1"/>
      <w:marLeft w:val="0"/>
      <w:marRight w:val="0"/>
      <w:marTop w:val="0"/>
      <w:marBottom w:val="0"/>
      <w:divBdr>
        <w:top w:val="none" w:sz="0" w:space="0" w:color="auto"/>
        <w:left w:val="none" w:sz="0" w:space="0" w:color="auto"/>
        <w:bottom w:val="none" w:sz="0" w:space="0" w:color="auto"/>
        <w:right w:val="none" w:sz="0" w:space="0" w:color="auto"/>
      </w:divBdr>
      <w:divsChild>
        <w:div w:id="985863459">
          <w:marLeft w:val="0"/>
          <w:marRight w:val="0"/>
          <w:marTop w:val="100"/>
          <w:marBottom w:val="100"/>
          <w:divBdr>
            <w:top w:val="none" w:sz="0" w:space="0" w:color="auto"/>
            <w:left w:val="none" w:sz="0" w:space="0" w:color="auto"/>
            <w:bottom w:val="none" w:sz="0" w:space="0" w:color="auto"/>
            <w:right w:val="none" w:sz="0" w:space="0" w:color="auto"/>
          </w:divBdr>
          <w:divsChild>
            <w:div w:id="1968312796">
              <w:marLeft w:val="0"/>
              <w:marRight w:val="0"/>
              <w:marTop w:val="0"/>
              <w:marBottom w:val="0"/>
              <w:divBdr>
                <w:top w:val="none" w:sz="0" w:space="0" w:color="auto"/>
                <w:left w:val="none" w:sz="0" w:space="0" w:color="auto"/>
                <w:bottom w:val="none" w:sz="0" w:space="0" w:color="auto"/>
                <w:right w:val="none" w:sz="0" w:space="0" w:color="auto"/>
              </w:divBdr>
              <w:divsChild>
                <w:div w:id="10806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n.texas.gov"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marpa.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plytexas.org/adappc/gen/c_start.WB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n.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75878e-818c-451f-a18a-9ecb7c1364fc">
      <Terms xmlns="http://schemas.microsoft.com/office/infopath/2007/PartnerControls"/>
    </lcf76f155ced4ddcb4097134ff3c332f>
    <TaxCatchAll xmlns="8059d21e-3bad-45b1-9e6c-bcc77552c636" xsi:nil="true"/>
    <TianaNguyen xmlns="5a75878e-818c-451f-a18a-9ecb7c1364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9B95475E37974A91B40CC7A5EF6523" ma:contentTypeVersion="16" ma:contentTypeDescription="Create a new document." ma:contentTypeScope="" ma:versionID="0557d59ff95c6bb6314b6b3f2928853d">
  <xsd:schema xmlns:xsd="http://www.w3.org/2001/XMLSchema" xmlns:xs="http://www.w3.org/2001/XMLSchema" xmlns:p="http://schemas.microsoft.com/office/2006/metadata/properties" xmlns:ns2="5a75878e-818c-451f-a18a-9ecb7c1364fc" xmlns:ns3="8059d21e-3bad-45b1-9e6c-bcc77552c636" targetNamespace="http://schemas.microsoft.com/office/2006/metadata/properties" ma:root="true" ma:fieldsID="e72f45b15e2fe78f8249a5e77a243019" ns2:_="" ns3:_="">
    <xsd:import namespace="5a75878e-818c-451f-a18a-9ecb7c1364fc"/>
    <xsd:import namespace="8059d21e-3bad-45b1-9e6c-bcc77552c6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Locatio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TianaNguy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5878e-818c-451f-a18a-9ecb7c136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e1e89bd-74aa-4db7-8e82-b64f53ea7d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ianaNguyen" ma:index="21" nillable="true" ma:displayName="Vocational nursing level ll Spring 2024" ma:format="Dropdown" ma:internalName="TianaNguy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9d21e-3bad-45b1-9e6c-bcc77552c6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664376-d8d3-4e43-8fb5-7e9b8a264785}" ma:internalName="TaxCatchAll" ma:showField="CatchAllData" ma:web="8059d21e-3bad-45b1-9e6c-bcc77552c6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F8787-508B-4FA4-8B66-EB2B78F87180}">
  <ds:schemaRefs>
    <ds:schemaRef ds:uri="http://schemas.microsoft.com/office/2006/documentManagement/types"/>
    <ds:schemaRef ds:uri="http://purl.org/dc/elements/1.1/"/>
    <ds:schemaRef ds:uri="http://purl.org/dc/dcmitype/"/>
    <ds:schemaRef ds:uri="5a75878e-818c-451f-a18a-9ecb7c1364fc"/>
    <ds:schemaRef ds:uri="http://www.w3.org/XML/1998/namespace"/>
    <ds:schemaRef ds:uri="http://schemas.microsoft.com/office/infopath/2007/PartnerControls"/>
    <ds:schemaRef ds:uri="http://schemas.openxmlformats.org/package/2006/metadata/core-properties"/>
    <ds:schemaRef ds:uri="8059d21e-3bad-45b1-9e6c-bcc77552c63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EBB70D0-A768-4A69-8C05-C081EBE8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5878e-818c-451f-a18a-9ecb7c1364fc"/>
    <ds:schemaRef ds:uri="8059d21e-3bad-45b1-9e6c-bcc77552c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B014B-00C2-4E1A-9A45-B7AD5223E92D}">
  <ds:schemaRefs>
    <ds:schemaRef ds:uri="http://schemas.microsoft.com/sharepoint/v3/contenttype/forms"/>
  </ds:schemaRefs>
</ds:datastoreItem>
</file>

<file path=customXml/itemProps4.xml><?xml version="1.0" encoding="utf-8"?>
<ds:datastoreItem xmlns:ds="http://schemas.openxmlformats.org/officeDocument/2006/customXml" ds:itemID="{7EE4B67E-C58D-4869-BAD0-DEE83F96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7696</Words>
  <Characters>46683</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Summer, 2004</vt:lpstr>
    </vt:vector>
  </TitlesOfParts>
  <Company>Lamar State College - Port Arthur</Company>
  <LinksUpToDate>false</LinksUpToDate>
  <CharactersWithSpaces>54271</CharactersWithSpaces>
  <SharedDoc>false</SharedDoc>
  <HLinks>
    <vt:vector size="6" baseType="variant">
      <vt:variant>
        <vt:i4>7929906</vt:i4>
      </vt:variant>
      <vt:variant>
        <vt:i4>0</vt:i4>
      </vt:variant>
      <vt:variant>
        <vt:i4>0</vt:i4>
      </vt:variant>
      <vt:variant>
        <vt:i4>5</vt:i4>
      </vt:variant>
      <vt:variant>
        <vt:lpwstr>http://www.bon.state.tx.us/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2004</dc:title>
  <dc:subject/>
  <dc:creator>S. MacNeill</dc:creator>
  <cp:keywords/>
  <dc:description/>
  <cp:lastModifiedBy>Wolfe, Donna</cp:lastModifiedBy>
  <cp:revision>3</cp:revision>
  <cp:lastPrinted>2022-01-28T19:37:00Z</cp:lastPrinted>
  <dcterms:created xsi:type="dcterms:W3CDTF">2025-05-28T21:43:00Z</dcterms:created>
  <dcterms:modified xsi:type="dcterms:W3CDTF">2025-05-28T21:46:00Z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0x010100509B95475E37974A91B40CC7A5EF6523</vt:lpwstr>
  </property>
  <property fmtid="{D5CDD505-2E9C-101B-9397-08002B2CF9AE}" pid="3" name="MediaServiceImageTags">
    <vt:lpwstr/>
  </property>
</Properties>
</file>