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B334" w14:textId="1585D59B" w:rsidR="009841FE" w:rsidRDefault="7A348242" w:rsidP="11B2A382">
      <w:pPr>
        <w:spacing w:after="0" w:line="240" w:lineRule="auto"/>
        <w:jc w:val="center"/>
        <w:rPr>
          <w:rFonts w:ascii="Calibri Light" w:eastAsia="Calibri Light" w:hAnsi="Calibri Light" w:cs="Calibri Light"/>
          <w:b/>
          <w:bCs/>
        </w:rPr>
      </w:pPr>
      <w:r w:rsidRPr="11B2A382">
        <w:rPr>
          <w:rFonts w:ascii="Calibri Light" w:eastAsia="Calibri Light" w:hAnsi="Calibri Light" w:cs="Calibri Light"/>
          <w:b/>
          <w:bCs/>
        </w:rPr>
        <w:t>BY-LAWS</w:t>
      </w:r>
    </w:p>
    <w:p w14:paraId="0012EA0D" w14:textId="2526156E" w:rsidR="009841FE" w:rsidRDefault="7A348242" w:rsidP="11B2A382">
      <w:pPr>
        <w:spacing w:after="0" w:line="240" w:lineRule="auto"/>
        <w:jc w:val="center"/>
        <w:rPr>
          <w:rFonts w:ascii="Calibri Light" w:eastAsia="Calibri Light" w:hAnsi="Calibri Light" w:cs="Calibri Light"/>
          <w:b/>
          <w:bCs/>
        </w:rPr>
      </w:pPr>
      <w:r w:rsidRPr="11B2A382">
        <w:rPr>
          <w:rFonts w:ascii="Calibri Light" w:eastAsia="Calibri Light" w:hAnsi="Calibri Light" w:cs="Calibri Light"/>
          <w:b/>
          <w:bCs/>
        </w:rPr>
        <w:t xml:space="preserve"> TO THE CONSTITUTION FOR THE STUDENT BODY </w:t>
      </w:r>
    </w:p>
    <w:p w14:paraId="2C078E63" w14:textId="23E67D9B" w:rsidR="009841FE" w:rsidRDefault="7A348242" w:rsidP="11B2A382">
      <w:pPr>
        <w:spacing w:after="0" w:line="240" w:lineRule="auto"/>
        <w:jc w:val="center"/>
        <w:rPr>
          <w:rFonts w:ascii="Calibri Light" w:eastAsia="Calibri Light" w:hAnsi="Calibri Light" w:cs="Calibri Light"/>
          <w:b/>
          <w:bCs/>
        </w:rPr>
      </w:pPr>
      <w:r w:rsidRPr="11B2A382">
        <w:rPr>
          <w:rFonts w:ascii="Calibri Light" w:eastAsia="Calibri Light" w:hAnsi="Calibri Light" w:cs="Calibri Light"/>
          <w:b/>
          <w:bCs/>
        </w:rPr>
        <w:t>OF LAMAR STATE COLLEGE-PORT ARTHUR</w:t>
      </w:r>
    </w:p>
    <w:p w14:paraId="0243BB3D" w14:textId="3E2FBE60" w:rsidR="11B2A382" w:rsidRDefault="11B2A382" w:rsidP="11B2A382">
      <w:pPr>
        <w:spacing w:after="0" w:line="240" w:lineRule="auto"/>
        <w:jc w:val="center"/>
        <w:rPr>
          <w:rFonts w:ascii="Aptos" w:eastAsia="Aptos" w:hAnsi="Aptos" w:cs="Aptos"/>
          <w:b/>
          <w:bCs/>
        </w:rPr>
      </w:pPr>
    </w:p>
    <w:p w14:paraId="32340D49" w14:textId="3C5C70DF" w:rsidR="11B2A382" w:rsidRDefault="11B2A382" w:rsidP="11B2A382">
      <w:pPr>
        <w:spacing w:after="0" w:line="240" w:lineRule="auto"/>
        <w:jc w:val="center"/>
        <w:rPr>
          <w:rFonts w:ascii="Aptos" w:eastAsia="Aptos" w:hAnsi="Aptos" w:cs="Aptos"/>
          <w:b/>
          <w:bCs/>
        </w:rPr>
      </w:pPr>
    </w:p>
    <w:p w14:paraId="5B4D2105" w14:textId="1DBBBA3A" w:rsidR="7A348242" w:rsidRDefault="7A348242" w:rsidP="11B2A382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11B2A382">
        <w:rPr>
          <w:rFonts w:ascii="Calibri" w:eastAsia="Calibri" w:hAnsi="Calibri" w:cs="Calibri"/>
          <w:b/>
          <w:bCs/>
          <w:sz w:val="22"/>
          <w:szCs w:val="22"/>
        </w:rPr>
        <w:t>A</w:t>
      </w:r>
      <w:r w:rsidR="76FD14B0" w:rsidRPr="11B2A382">
        <w:rPr>
          <w:rFonts w:ascii="Calibri" w:eastAsia="Calibri" w:hAnsi="Calibri" w:cs="Calibri"/>
          <w:b/>
          <w:bCs/>
          <w:sz w:val="22"/>
          <w:szCs w:val="22"/>
        </w:rPr>
        <w:t>rticle</w:t>
      </w:r>
      <w:r w:rsidRPr="11B2A382">
        <w:rPr>
          <w:rFonts w:ascii="Calibri" w:eastAsia="Calibri" w:hAnsi="Calibri" w:cs="Calibri"/>
          <w:b/>
          <w:bCs/>
          <w:sz w:val="22"/>
          <w:szCs w:val="22"/>
        </w:rPr>
        <w:t xml:space="preserve"> I. </w:t>
      </w:r>
      <w:r w:rsidR="0F697D74" w:rsidRPr="11B2A382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11B2A382">
        <w:rPr>
          <w:rFonts w:ascii="Calibri" w:eastAsia="Calibri" w:hAnsi="Calibri" w:cs="Calibri"/>
          <w:b/>
          <w:bCs/>
          <w:sz w:val="22"/>
          <w:szCs w:val="22"/>
        </w:rPr>
        <w:t>G</w:t>
      </w:r>
      <w:r w:rsidR="56879756" w:rsidRPr="11B2A382">
        <w:rPr>
          <w:rFonts w:ascii="Calibri" w:eastAsia="Calibri" w:hAnsi="Calibri" w:cs="Calibri"/>
          <w:b/>
          <w:bCs/>
          <w:sz w:val="22"/>
          <w:szCs w:val="22"/>
        </w:rPr>
        <w:t>eneral</w:t>
      </w:r>
      <w:r w:rsidRPr="11B2A382">
        <w:rPr>
          <w:rFonts w:ascii="Calibri" w:eastAsia="Calibri" w:hAnsi="Calibri" w:cs="Calibri"/>
          <w:b/>
          <w:bCs/>
          <w:sz w:val="22"/>
          <w:szCs w:val="22"/>
        </w:rPr>
        <w:t xml:space="preserve"> M</w:t>
      </w:r>
      <w:r w:rsidR="352DE206" w:rsidRPr="11B2A382">
        <w:rPr>
          <w:rFonts w:ascii="Calibri" w:eastAsia="Calibri" w:hAnsi="Calibri" w:cs="Calibri"/>
          <w:b/>
          <w:bCs/>
          <w:sz w:val="22"/>
          <w:szCs w:val="22"/>
        </w:rPr>
        <w:t>embership</w:t>
      </w:r>
    </w:p>
    <w:p w14:paraId="7CF4E7C6" w14:textId="12F4BF18" w:rsidR="11B2A382" w:rsidRDefault="11B2A382" w:rsidP="11B2A382">
      <w:pPr>
        <w:spacing w:after="0" w:line="240" w:lineRule="auto"/>
        <w:jc w:val="center"/>
        <w:rPr>
          <w:rFonts w:ascii="Aptos" w:eastAsia="Aptos" w:hAnsi="Aptos" w:cs="Aptos"/>
          <w:b/>
          <w:bCs/>
        </w:rPr>
      </w:pPr>
    </w:p>
    <w:p w14:paraId="3B42413B" w14:textId="0E1F1069" w:rsidR="7A348242" w:rsidRDefault="7A34824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100.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Every student duly elected or appointed to office in the Student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Government</w:t>
      </w:r>
      <w:r w:rsidR="406E9287" w:rsidRPr="11B2A382">
        <w:rPr>
          <w:rFonts w:ascii="Calibri" w:eastAsia="Calibri" w:hAnsi="Calibri" w:cs="Calibri"/>
          <w:sz w:val="22"/>
          <w:szCs w:val="22"/>
        </w:rPr>
        <w:t xml:space="preserve"> </w:t>
      </w:r>
      <w:r w:rsidRPr="11B2A382">
        <w:rPr>
          <w:rFonts w:ascii="Calibri" w:eastAsia="Calibri" w:hAnsi="Calibri" w:cs="Calibri"/>
          <w:sz w:val="22"/>
          <w:szCs w:val="22"/>
        </w:rPr>
        <w:t>Ass</w:t>
      </w:r>
      <w:r w:rsidR="5382D46E" w:rsidRPr="11B2A382">
        <w:rPr>
          <w:rFonts w:ascii="Calibri" w:eastAsia="Calibri" w:hAnsi="Calibri" w:cs="Calibri"/>
          <w:sz w:val="22"/>
          <w:szCs w:val="22"/>
        </w:rPr>
        <w:t xml:space="preserve">ociation, hereafter referred to as the SGA, shall comply </w:t>
      </w:r>
      <w:r>
        <w:tab/>
      </w:r>
      <w:r>
        <w:tab/>
      </w:r>
      <w:r>
        <w:tab/>
      </w:r>
      <w:r>
        <w:tab/>
      </w:r>
      <w:r>
        <w:tab/>
      </w:r>
      <w:r w:rsidR="5382D46E" w:rsidRPr="11B2A382">
        <w:rPr>
          <w:rFonts w:ascii="Calibri" w:eastAsia="Calibri" w:hAnsi="Calibri" w:cs="Calibri"/>
          <w:sz w:val="22"/>
          <w:szCs w:val="22"/>
        </w:rPr>
        <w:t>with Article</w:t>
      </w:r>
      <w:r w:rsidR="3DDA9DBB" w:rsidRPr="11B2A382">
        <w:rPr>
          <w:rFonts w:ascii="Calibri" w:eastAsia="Calibri" w:hAnsi="Calibri" w:cs="Calibri"/>
          <w:sz w:val="22"/>
          <w:szCs w:val="22"/>
        </w:rPr>
        <w:t xml:space="preserve"> </w:t>
      </w:r>
      <w:r w:rsidR="5382D46E" w:rsidRPr="11B2A382">
        <w:rPr>
          <w:rFonts w:ascii="Calibri" w:eastAsia="Calibri" w:hAnsi="Calibri" w:cs="Calibri"/>
          <w:sz w:val="22"/>
          <w:szCs w:val="22"/>
        </w:rPr>
        <w:t>IV,</w:t>
      </w:r>
      <w:r w:rsidR="68BA789E" w:rsidRPr="11B2A382">
        <w:rPr>
          <w:rFonts w:ascii="Calibri" w:eastAsia="Calibri" w:hAnsi="Calibri" w:cs="Calibri"/>
          <w:sz w:val="22"/>
          <w:szCs w:val="22"/>
        </w:rPr>
        <w:t xml:space="preserve"> </w:t>
      </w:r>
      <w:r w:rsidR="5382D46E" w:rsidRPr="11B2A382">
        <w:rPr>
          <w:rFonts w:ascii="Calibri" w:eastAsia="Calibri" w:hAnsi="Calibri" w:cs="Calibri"/>
          <w:sz w:val="22"/>
          <w:szCs w:val="22"/>
        </w:rPr>
        <w:t xml:space="preserve">Sections I, II, III, IV </w:t>
      </w:r>
      <w:r w:rsidR="3B6CD611" w:rsidRPr="11B2A382">
        <w:rPr>
          <w:rFonts w:ascii="Calibri" w:eastAsia="Calibri" w:hAnsi="Calibri" w:cs="Calibri"/>
          <w:sz w:val="22"/>
          <w:szCs w:val="22"/>
        </w:rPr>
        <w:t xml:space="preserve">(if applicable) and V (if applicable) of </w:t>
      </w:r>
      <w:r>
        <w:tab/>
      </w:r>
      <w:r>
        <w:tab/>
      </w:r>
      <w:r>
        <w:tab/>
      </w:r>
      <w:r>
        <w:tab/>
      </w:r>
      <w:r>
        <w:tab/>
      </w:r>
      <w:r w:rsidR="3B6CD611" w:rsidRPr="11B2A382">
        <w:rPr>
          <w:rFonts w:ascii="Calibri" w:eastAsia="Calibri" w:hAnsi="Calibri" w:cs="Calibri"/>
          <w:sz w:val="22"/>
          <w:szCs w:val="22"/>
        </w:rPr>
        <w:t>the Constitution of the SGA</w:t>
      </w:r>
      <w:r w:rsidR="3B6CD611" w:rsidRPr="11B2A382">
        <w:rPr>
          <w:rFonts w:ascii="Calibri" w:eastAsia="Calibri" w:hAnsi="Calibri" w:cs="Calibri"/>
        </w:rPr>
        <w:t xml:space="preserve">. </w:t>
      </w:r>
      <w:r w:rsidR="5382D46E" w:rsidRPr="11B2A382">
        <w:rPr>
          <w:rFonts w:ascii="Aptos" w:eastAsia="Aptos" w:hAnsi="Aptos" w:cs="Aptos"/>
        </w:rPr>
        <w:t xml:space="preserve"> </w:t>
      </w:r>
    </w:p>
    <w:p w14:paraId="789325BD" w14:textId="553D771E" w:rsidR="11B2A382" w:rsidRDefault="11B2A382" w:rsidP="11B2A382">
      <w:pPr>
        <w:spacing w:after="0" w:line="240" w:lineRule="auto"/>
        <w:jc w:val="both"/>
        <w:rPr>
          <w:rFonts w:ascii="Aptos" w:eastAsia="Aptos" w:hAnsi="Aptos" w:cs="Aptos"/>
        </w:rPr>
      </w:pPr>
    </w:p>
    <w:p w14:paraId="12EE616E" w14:textId="6B85BCC8" w:rsidR="54A8FC3D" w:rsidRDefault="54A8FC3D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100.1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Every student duly elected or appointed to office in the SGA, before </w:t>
      </w:r>
      <w:r>
        <w:tab/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entering </w:t>
      </w:r>
      <w:r w:rsidR="0E146ED7" w:rsidRPr="11B2A382">
        <w:rPr>
          <w:rFonts w:ascii="Calibri" w:eastAsia="Calibri" w:hAnsi="Calibri" w:cs="Calibri"/>
          <w:sz w:val="22"/>
          <w:szCs w:val="22"/>
        </w:rPr>
        <w:t xml:space="preserve">the duties of the office, shall take the following oath for </w:t>
      </w:r>
      <w:r>
        <w:tab/>
      </w:r>
      <w:r>
        <w:tab/>
      </w:r>
      <w:r>
        <w:tab/>
      </w:r>
      <w:r>
        <w:tab/>
      </w:r>
      <w:r>
        <w:tab/>
      </w:r>
      <w:r w:rsidR="0E146ED7" w:rsidRPr="11B2A382">
        <w:rPr>
          <w:rFonts w:ascii="Calibri" w:eastAsia="Calibri" w:hAnsi="Calibri" w:cs="Calibri"/>
          <w:sz w:val="22"/>
          <w:szCs w:val="22"/>
        </w:rPr>
        <w:t xml:space="preserve">inauguration, to be administered by the President of the Student </w:t>
      </w:r>
      <w:r>
        <w:tab/>
      </w:r>
      <w:r>
        <w:tab/>
      </w:r>
      <w:r>
        <w:tab/>
      </w:r>
      <w:r>
        <w:tab/>
      </w:r>
      <w:r>
        <w:tab/>
      </w:r>
      <w:r w:rsidR="0E146ED7" w:rsidRPr="11B2A382">
        <w:rPr>
          <w:rFonts w:ascii="Calibri" w:eastAsia="Calibri" w:hAnsi="Calibri" w:cs="Calibri"/>
          <w:sz w:val="22"/>
          <w:szCs w:val="22"/>
        </w:rPr>
        <w:t>Government Association</w:t>
      </w:r>
      <w:r w:rsidR="01E418E9" w:rsidRPr="11B2A382">
        <w:rPr>
          <w:rFonts w:ascii="Calibri" w:eastAsia="Calibri" w:hAnsi="Calibri" w:cs="Calibri"/>
          <w:sz w:val="22"/>
          <w:szCs w:val="22"/>
        </w:rPr>
        <w:t xml:space="preserve"> or his/her appointed designate:</w:t>
      </w:r>
    </w:p>
    <w:p w14:paraId="12D7F9E0" w14:textId="260418DF" w:rsidR="11B2A382" w:rsidRDefault="11B2A382" w:rsidP="11B2A382">
      <w:pPr>
        <w:spacing w:after="0" w:line="240" w:lineRule="auto"/>
        <w:jc w:val="both"/>
        <w:rPr>
          <w:rFonts w:ascii="Aptos" w:eastAsia="Aptos" w:hAnsi="Aptos" w:cs="Aptos"/>
        </w:rPr>
      </w:pPr>
    </w:p>
    <w:p w14:paraId="47A58CBD" w14:textId="2E55C551" w:rsidR="01E418E9" w:rsidRDefault="01E418E9" w:rsidP="11B2A382">
      <w:pPr>
        <w:spacing w:after="0" w:line="240" w:lineRule="auto"/>
        <w:ind w:firstLine="720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“I, (give full name), do sincerely pledge that I will faithfully fulfill and execute the</w:t>
      </w:r>
      <w:r w:rsidR="5B3C82C8" w:rsidRPr="11B2A382">
        <w:rPr>
          <w:rFonts w:ascii="Calibri" w:eastAsia="Calibri" w:hAnsi="Calibri" w:cs="Calibri"/>
          <w:sz w:val="22"/>
          <w:szCs w:val="22"/>
        </w:rPr>
        <w:t xml:space="preserve"> </w:t>
      </w:r>
      <w:r w:rsidRPr="11B2A382">
        <w:rPr>
          <w:rFonts w:ascii="Calibri" w:eastAsia="Calibri" w:hAnsi="Calibri" w:cs="Calibri"/>
          <w:sz w:val="22"/>
          <w:szCs w:val="22"/>
        </w:rPr>
        <w:t xml:space="preserve">duties of my 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office, and will assume </w:t>
      </w:r>
      <w:r w:rsidR="5E04F61F" w:rsidRPr="11B2A382">
        <w:rPr>
          <w:rFonts w:ascii="Calibri" w:eastAsia="Calibri" w:hAnsi="Calibri" w:cs="Calibri"/>
          <w:sz w:val="22"/>
          <w:szCs w:val="22"/>
        </w:rPr>
        <w:t>responsibility</w:t>
      </w:r>
      <w:r w:rsidRPr="11B2A382">
        <w:rPr>
          <w:rFonts w:ascii="Calibri" w:eastAsia="Calibri" w:hAnsi="Calibri" w:cs="Calibri"/>
          <w:sz w:val="22"/>
          <w:szCs w:val="22"/>
        </w:rPr>
        <w:t xml:space="preserve"> for </w:t>
      </w:r>
      <w:r w:rsidR="61F52D72" w:rsidRPr="11B2A382">
        <w:rPr>
          <w:rFonts w:ascii="Calibri" w:eastAsia="Calibri" w:hAnsi="Calibri" w:cs="Calibri"/>
          <w:sz w:val="22"/>
          <w:szCs w:val="22"/>
        </w:rPr>
        <w:t>the scope and application of the Constitution and By-</w:t>
      </w:r>
      <w:r>
        <w:tab/>
      </w:r>
      <w:r w:rsidR="61F52D72" w:rsidRPr="11B2A382">
        <w:rPr>
          <w:rFonts w:ascii="Calibri" w:eastAsia="Calibri" w:hAnsi="Calibri" w:cs="Calibri"/>
          <w:sz w:val="22"/>
          <w:szCs w:val="22"/>
        </w:rPr>
        <w:t xml:space="preserve">Laws of the Student Government Association; that </w:t>
      </w:r>
      <w:r w:rsidR="6ED8FDCB" w:rsidRPr="11B2A382">
        <w:rPr>
          <w:rFonts w:ascii="Calibri" w:eastAsia="Calibri" w:hAnsi="Calibri" w:cs="Calibri"/>
          <w:sz w:val="22"/>
          <w:szCs w:val="22"/>
        </w:rPr>
        <w:t>I</w:t>
      </w:r>
      <w:r w:rsidR="61F52D72" w:rsidRPr="11B2A382">
        <w:rPr>
          <w:rFonts w:ascii="Calibri" w:eastAsia="Calibri" w:hAnsi="Calibri" w:cs="Calibri"/>
          <w:sz w:val="22"/>
          <w:szCs w:val="22"/>
        </w:rPr>
        <w:t xml:space="preserve"> will preserve, protect, and defend the rights </w:t>
      </w:r>
      <w:r>
        <w:tab/>
      </w:r>
      <w:r w:rsidR="61F52D72" w:rsidRPr="11B2A382">
        <w:rPr>
          <w:rFonts w:ascii="Calibri" w:eastAsia="Calibri" w:hAnsi="Calibri" w:cs="Calibri"/>
          <w:sz w:val="22"/>
          <w:szCs w:val="22"/>
        </w:rPr>
        <w:t>of the</w:t>
      </w:r>
      <w:r w:rsidR="0B081346" w:rsidRPr="11B2A382">
        <w:rPr>
          <w:rFonts w:ascii="Calibri" w:eastAsia="Calibri" w:hAnsi="Calibri" w:cs="Calibri"/>
          <w:sz w:val="22"/>
          <w:szCs w:val="22"/>
        </w:rPr>
        <w:t xml:space="preserve"> </w:t>
      </w:r>
      <w:r w:rsidR="0256680F" w:rsidRPr="11B2A382">
        <w:rPr>
          <w:rFonts w:ascii="Calibri" w:eastAsia="Calibri" w:hAnsi="Calibri" w:cs="Calibri"/>
          <w:sz w:val="22"/>
          <w:szCs w:val="22"/>
        </w:rPr>
        <w:t xml:space="preserve">individual student, and will maintain the </w:t>
      </w:r>
      <w:r w:rsidR="794A671B" w:rsidRPr="11B2A382">
        <w:rPr>
          <w:rFonts w:ascii="Calibri" w:eastAsia="Calibri" w:hAnsi="Calibri" w:cs="Calibri"/>
          <w:sz w:val="22"/>
          <w:szCs w:val="22"/>
        </w:rPr>
        <w:t xml:space="preserve">respect and integrity of the Lamar State College </w:t>
      </w:r>
      <w:r>
        <w:tab/>
      </w:r>
      <w:r w:rsidR="794A671B" w:rsidRPr="11B2A382">
        <w:rPr>
          <w:rFonts w:ascii="Calibri" w:eastAsia="Calibri" w:hAnsi="Calibri" w:cs="Calibri"/>
          <w:sz w:val="22"/>
          <w:szCs w:val="22"/>
        </w:rPr>
        <w:t>Port Arthur community.”</w:t>
      </w:r>
    </w:p>
    <w:p w14:paraId="6C97A8C5" w14:textId="6F2A4EC3" w:rsidR="11B2A382" w:rsidRDefault="11B2A382" w:rsidP="11B2A382">
      <w:pPr>
        <w:spacing w:after="0" w:line="240" w:lineRule="auto"/>
        <w:jc w:val="both"/>
        <w:rPr>
          <w:rFonts w:ascii="Aptos" w:eastAsia="Aptos" w:hAnsi="Aptos" w:cs="Aptos"/>
        </w:rPr>
      </w:pPr>
    </w:p>
    <w:p w14:paraId="3BCABF5B" w14:textId="6AB87856" w:rsidR="794A671B" w:rsidRDefault="794A671B" w:rsidP="11B2A382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11B2A382">
        <w:rPr>
          <w:rFonts w:ascii="Calibri" w:eastAsia="Calibri" w:hAnsi="Calibri" w:cs="Calibri"/>
          <w:b/>
          <w:bCs/>
          <w:sz w:val="22"/>
          <w:szCs w:val="22"/>
        </w:rPr>
        <w:t>A</w:t>
      </w:r>
      <w:r w:rsidR="3F20E4B8" w:rsidRPr="11B2A382">
        <w:rPr>
          <w:rFonts w:ascii="Calibri" w:eastAsia="Calibri" w:hAnsi="Calibri" w:cs="Calibri"/>
          <w:b/>
          <w:bCs/>
          <w:sz w:val="22"/>
          <w:szCs w:val="22"/>
        </w:rPr>
        <w:t>rticle</w:t>
      </w:r>
      <w:r w:rsidRPr="11B2A382">
        <w:rPr>
          <w:rFonts w:ascii="Calibri" w:eastAsia="Calibri" w:hAnsi="Calibri" w:cs="Calibri"/>
          <w:b/>
          <w:bCs/>
          <w:sz w:val="22"/>
          <w:szCs w:val="22"/>
        </w:rPr>
        <w:t xml:space="preserve"> II. </w:t>
      </w:r>
      <w:r w:rsidR="43525F0C" w:rsidRPr="11B2A382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11B2A382">
        <w:rPr>
          <w:rFonts w:ascii="Calibri" w:eastAsia="Calibri" w:hAnsi="Calibri" w:cs="Calibri"/>
          <w:b/>
          <w:bCs/>
          <w:sz w:val="22"/>
          <w:szCs w:val="22"/>
        </w:rPr>
        <w:t>E</w:t>
      </w:r>
      <w:r w:rsidR="12ACA2C2" w:rsidRPr="11B2A382">
        <w:rPr>
          <w:rFonts w:ascii="Calibri" w:eastAsia="Calibri" w:hAnsi="Calibri" w:cs="Calibri"/>
          <w:b/>
          <w:bCs/>
          <w:sz w:val="22"/>
          <w:szCs w:val="22"/>
        </w:rPr>
        <w:t>xecutive</w:t>
      </w:r>
      <w:r w:rsidRPr="11B2A382">
        <w:rPr>
          <w:rFonts w:ascii="Calibri" w:eastAsia="Calibri" w:hAnsi="Calibri" w:cs="Calibri"/>
          <w:b/>
          <w:bCs/>
          <w:sz w:val="22"/>
          <w:szCs w:val="22"/>
        </w:rPr>
        <w:t xml:space="preserve"> B</w:t>
      </w:r>
      <w:r w:rsidR="52ED2369" w:rsidRPr="11B2A382">
        <w:rPr>
          <w:rFonts w:ascii="Calibri" w:eastAsia="Calibri" w:hAnsi="Calibri" w:cs="Calibri"/>
          <w:b/>
          <w:bCs/>
          <w:sz w:val="22"/>
          <w:szCs w:val="22"/>
        </w:rPr>
        <w:t>ranch</w:t>
      </w:r>
    </w:p>
    <w:p w14:paraId="1179C3C4" w14:textId="639228FB" w:rsidR="11B2A382" w:rsidRDefault="11B2A382" w:rsidP="11B2A382">
      <w:pPr>
        <w:spacing w:after="0" w:line="240" w:lineRule="auto"/>
        <w:jc w:val="center"/>
        <w:rPr>
          <w:rFonts w:ascii="Aptos" w:eastAsia="Aptos" w:hAnsi="Aptos" w:cs="Aptos"/>
          <w:b/>
          <w:bCs/>
        </w:rPr>
      </w:pPr>
    </w:p>
    <w:p w14:paraId="29B80B2A" w14:textId="3FDCE20E" w:rsidR="794A671B" w:rsidRDefault="794A671B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Section 200. 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Office of the President.</w:t>
      </w:r>
    </w:p>
    <w:p w14:paraId="3872EA60" w14:textId="2DF05B92" w:rsidR="11B2A382" w:rsidRDefault="11B2A382" w:rsidP="11B2A382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6589F37" w14:textId="34F787A6" w:rsidR="794A671B" w:rsidRDefault="794A671B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200.1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A candidate for the office of President must comply with Article </w:t>
      </w:r>
      <w:r w:rsidR="092684D2" w:rsidRPr="11B2A382">
        <w:rPr>
          <w:rFonts w:ascii="Calibri" w:eastAsia="Calibri" w:hAnsi="Calibri" w:cs="Calibri"/>
          <w:sz w:val="22"/>
          <w:szCs w:val="22"/>
        </w:rPr>
        <w:t xml:space="preserve">IV, </w:t>
      </w:r>
      <w:r>
        <w:tab/>
      </w:r>
      <w:r>
        <w:tab/>
      </w:r>
      <w:r>
        <w:tab/>
      </w:r>
      <w:r>
        <w:tab/>
      </w:r>
      <w:r>
        <w:tab/>
      </w:r>
      <w:r w:rsidR="092684D2" w:rsidRPr="11B2A382">
        <w:rPr>
          <w:rFonts w:ascii="Calibri" w:eastAsia="Calibri" w:hAnsi="Calibri" w:cs="Calibri"/>
          <w:sz w:val="22"/>
          <w:szCs w:val="22"/>
        </w:rPr>
        <w:t>Sections I, II, III, and V of the Constitution of the SGA. He/She must</w:t>
      </w:r>
      <w:r w:rsidR="6464DF7B" w:rsidRPr="11B2A382">
        <w:rPr>
          <w:rFonts w:ascii="Calibri" w:eastAsia="Calibri" w:hAnsi="Calibri" w:cs="Calibri"/>
          <w:sz w:val="22"/>
          <w:szCs w:val="22"/>
        </w:rPr>
        <w:t xml:space="preserve"> </w:t>
      </w:r>
      <w:r w:rsidR="092684D2" w:rsidRPr="11B2A382">
        <w:rPr>
          <w:rFonts w:ascii="Calibri" w:eastAsia="Calibri" w:hAnsi="Calibri" w:cs="Calibri"/>
          <w:sz w:val="22"/>
          <w:szCs w:val="22"/>
        </w:rPr>
        <w:t xml:space="preserve">have </w:t>
      </w:r>
      <w:r>
        <w:tab/>
      </w:r>
      <w:r>
        <w:tab/>
      </w:r>
      <w:r>
        <w:tab/>
      </w:r>
      <w:r>
        <w:tab/>
      </w:r>
      <w:r>
        <w:tab/>
      </w:r>
      <w:r w:rsidR="092684D2" w:rsidRPr="11B2A382">
        <w:rPr>
          <w:rFonts w:ascii="Calibri" w:eastAsia="Calibri" w:hAnsi="Calibri" w:cs="Calibri"/>
          <w:sz w:val="22"/>
          <w:szCs w:val="22"/>
        </w:rPr>
        <w:t xml:space="preserve">competed </w:t>
      </w:r>
      <w:r w:rsidR="6F50F2A6" w:rsidRPr="11B2A382">
        <w:rPr>
          <w:rFonts w:ascii="Calibri" w:eastAsia="Calibri" w:hAnsi="Calibri" w:cs="Calibri"/>
          <w:sz w:val="22"/>
          <w:szCs w:val="22"/>
        </w:rPr>
        <w:t>at least twelve (12) semester hours of academic</w:t>
      </w:r>
      <w:r w:rsidR="78C5D5A0" w:rsidRPr="11B2A382">
        <w:rPr>
          <w:rFonts w:ascii="Calibri" w:eastAsia="Calibri" w:hAnsi="Calibri" w:cs="Calibri"/>
          <w:sz w:val="22"/>
          <w:szCs w:val="22"/>
        </w:rPr>
        <w:t xml:space="preserve"> </w:t>
      </w:r>
      <w:r w:rsidR="6F50F2A6" w:rsidRPr="11B2A382">
        <w:rPr>
          <w:rFonts w:ascii="Calibri" w:eastAsia="Calibri" w:hAnsi="Calibri" w:cs="Calibri"/>
          <w:sz w:val="22"/>
          <w:szCs w:val="22"/>
        </w:rPr>
        <w:t xml:space="preserve">credits at Lamar </w:t>
      </w:r>
      <w:r>
        <w:tab/>
      </w:r>
      <w:r>
        <w:tab/>
      </w:r>
      <w:r>
        <w:tab/>
      </w:r>
      <w:r>
        <w:tab/>
      </w:r>
      <w:r w:rsidR="6F50F2A6" w:rsidRPr="11B2A382">
        <w:rPr>
          <w:rFonts w:ascii="Calibri" w:eastAsia="Calibri" w:hAnsi="Calibri" w:cs="Calibri"/>
          <w:sz w:val="22"/>
          <w:szCs w:val="22"/>
        </w:rPr>
        <w:t>State College Port Ar</w:t>
      </w:r>
      <w:r w:rsidR="73EECA8B" w:rsidRPr="11B2A382">
        <w:rPr>
          <w:rFonts w:ascii="Calibri" w:eastAsia="Calibri" w:hAnsi="Calibri" w:cs="Calibri"/>
          <w:sz w:val="22"/>
          <w:szCs w:val="22"/>
        </w:rPr>
        <w:t>thur at the time of filing for office.</w:t>
      </w:r>
    </w:p>
    <w:p w14:paraId="0AC75DDC" w14:textId="03BFBE5E" w:rsidR="11B2A382" w:rsidRDefault="11B2A382" w:rsidP="11B2A382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7DBE292" w14:textId="13EF582F" w:rsidR="73EECA8B" w:rsidRDefault="73EECA8B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</w:t>
      </w:r>
      <w:r w:rsidR="1F2CC8B2" w:rsidRPr="11B2A382">
        <w:rPr>
          <w:rFonts w:ascii="Calibri" w:eastAsia="Calibri" w:hAnsi="Calibri" w:cs="Calibri"/>
          <w:sz w:val="22"/>
          <w:szCs w:val="22"/>
        </w:rPr>
        <w:t>ection 200.2</w:t>
      </w:r>
      <w:r>
        <w:tab/>
      </w:r>
      <w:r>
        <w:tab/>
      </w:r>
      <w:r w:rsidR="1F2CC8B2" w:rsidRPr="11B2A382">
        <w:rPr>
          <w:rFonts w:ascii="Calibri" w:eastAsia="Calibri" w:hAnsi="Calibri" w:cs="Calibri"/>
          <w:sz w:val="22"/>
          <w:szCs w:val="22"/>
        </w:rPr>
        <w:t xml:space="preserve">The President shall be elected by a vote of the student body in the </w:t>
      </w:r>
      <w:r>
        <w:tab/>
      </w:r>
      <w:r>
        <w:tab/>
      </w:r>
      <w:r>
        <w:tab/>
      </w:r>
      <w:r>
        <w:tab/>
      </w:r>
      <w:r>
        <w:tab/>
      </w:r>
      <w:r w:rsidR="1F2CC8B2" w:rsidRPr="11B2A382">
        <w:rPr>
          <w:rFonts w:ascii="Calibri" w:eastAsia="Calibri" w:hAnsi="Calibri" w:cs="Calibri"/>
          <w:sz w:val="22"/>
          <w:szCs w:val="22"/>
        </w:rPr>
        <w:t>general election.</w:t>
      </w:r>
    </w:p>
    <w:p w14:paraId="5C5685F3" w14:textId="7FD526DF" w:rsidR="11B2A382" w:rsidRDefault="11B2A382" w:rsidP="11B2A382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F758559" w14:textId="70B661C3" w:rsidR="1F2CC8B2" w:rsidRDefault="1F2CC8B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200.3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The office of the President shall include but not be limited to the</w:t>
      </w:r>
      <w:r w:rsidR="5E4C4456" w:rsidRPr="11B2A382">
        <w:rPr>
          <w:rFonts w:ascii="Calibri" w:eastAsia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following duties:</w:t>
      </w:r>
    </w:p>
    <w:p w14:paraId="61F2D5C9" w14:textId="39FC000B" w:rsidR="11B2A382" w:rsidRDefault="11B2A382" w:rsidP="11B2A382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F421854" w14:textId="2FF5D14C" w:rsidR="14E09635" w:rsidRDefault="14E09635" w:rsidP="11B2A382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Shall </w:t>
      </w:r>
      <w:r w:rsidR="70E7F380" w:rsidRPr="11B2A382">
        <w:rPr>
          <w:rFonts w:ascii="Calibri" w:eastAsia="Calibri" w:hAnsi="Calibri" w:cs="Calibri"/>
          <w:sz w:val="22"/>
          <w:szCs w:val="22"/>
        </w:rPr>
        <w:t>chair the Student Senate in the absence of the Vice President;</w:t>
      </w:r>
    </w:p>
    <w:p w14:paraId="51860795" w14:textId="4E4ABA3C" w:rsidR="70E7F380" w:rsidRDefault="70E7F380" w:rsidP="11B2A382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Call </w:t>
      </w:r>
      <w:r w:rsidR="115A7FFF" w:rsidRPr="11B2A382">
        <w:rPr>
          <w:rFonts w:ascii="Calibri" w:eastAsia="Calibri" w:hAnsi="Calibri" w:cs="Calibri"/>
          <w:sz w:val="22"/>
          <w:szCs w:val="22"/>
        </w:rPr>
        <w:t xml:space="preserve">any special meetings of the SGA Student Senate, SGA Cabinet, SGA Committee, and any </w:t>
      </w:r>
      <w:r w:rsidR="087FD9DC" w:rsidRPr="11B2A382">
        <w:rPr>
          <w:rFonts w:ascii="Calibri" w:eastAsia="Calibri" w:hAnsi="Calibri" w:cs="Calibri"/>
          <w:sz w:val="22"/>
          <w:szCs w:val="22"/>
        </w:rPr>
        <w:t>committee represented by SGA;</w:t>
      </w:r>
    </w:p>
    <w:p w14:paraId="69219724" w14:textId="3952C6E9" w:rsidR="087FD9DC" w:rsidRDefault="087FD9DC" w:rsidP="11B2A382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Appoint such </w:t>
      </w:r>
      <w:r w:rsidR="6000E9CC" w:rsidRPr="11B2A382">
        <w:rPr>
          <w:rFonts w:ascii="Calibri" w:eastAsia="Calibri" w:hAnsi="Calibri" w:cs="Calibri"/>
          <w:sz w:val="22"/>
          <w:szCs w:val="22"/>
        </w:rPr>
        <w:t>committees as are necessary for carrying out appropriate SGA bu</w:t>
      </w:r>
      <w:r w:rsidR="16A2E113" w:rsidRPr="11B2A382">
        <w:rPr>
          <w:rFonts w:ascii="Calibri" w:eastAsia="Calibri" w:hAnsi="Calibri" w:cs="Calibri"/>
          <w:sz w:val="22"/>
          <w:szCs w:val="22"/>
        </w:rPr>
        <w:t>siness;</w:t>
      </w:r>
    </w:p>
    <w:p w14:paraId="37E015F3" w14:textId="41FE39EE" w:rsidR="624CDA92" w:rsidRDefault="624CDA92" w:rsidP="11B2A382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Make appropriate appointments necessary and </w:t>
      </w:r>
      <w:r w:rsidR="68298DC6" w:rsidRPr="11B2A382">
        <w:rPr>
          <w:rFonts w:ascii="Calibri" w:eastAsia="Calibri" w:hAnsi="Calibri" w:cs="Calibri"/>
          <w:sz w:val="22"/>
          <w:szCs w:val="22"/>
        </w:rPr>
        <w:t xml:space="preserve">proper to fulfill the </w:t>
      </w:r>
      <w:r w:rsidR="189743DF" w:rsidRPr="11B2A382">
        <w:rPr>
          <w:rFonts w:ascii="Calibri" w:eastAsia="Calibri" w:hAnsi="Calibri" w:cs="Calibri"/>
          <w:sz w:val="22"/>
          <w:szCs w:val="22"/>
        </w:rPr>
        <w:t>responsibilities and duties of the Executive, Legislative and Judicial Branches, except those appointments otherwise delegated to other officers;</w:t>
      </w:r>
    </w:p>
    <w:p w14:paraId="187691F3" w14:textId="7036BBA8" w:rsidR="7BB852D2" w:rsidRDefault="7BB852D2" w:rsidP="11B2A382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lastRenderedPageBreak/>
        <w:t xml:space="preserve">Serve or send his/her representatives to such committees and board meetings of which </w:t>
      </w:r>
      <w:r w:rsidR="4554EF12" w:rsidRPr="11B2A382">
        <w:rPr>
          <w:rFonts w:ascii="Calibri" w:eastAsia="Calibri" w:hAnsi="Calibri" w:cs="Calibri"/>
          <w:sz w:val="22"/>
          <w:szCs w:val="22"/>
        </w:rPr>
        <w:t>he/her is a member to express responsible student opinion and report business discussed;</w:t>
      </w:r>
    </w:p>
    <w:p w14:paraId="6EE4EE7D" w14:textId="322A543E" w:rsidR="4554EF12" w:rsidRDefault="4554EF12" w:rsidP="11B2A382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Approve or disapprove all resolutions within </w:t>
      </w:r>
      <w:r w:rsidR="3A7C9325" w:rsidRPr="11B2A382">
        <w:rPr>
          <w:rFonts w:ascii="Calibri" w:eastAsia="Calibri" w:hAnsi="Calibri" w:cs="Calibri"/>
          <w:sz w:val="22"/>
          <w:szCs w:val="22"/>
        </w:rPr>
        <w:t>two weeks of th</w:t>
      </w:r>
      <w:r w:rsidR="7C7B0A49" w:rsidRPr="11B2A382">
        <w:rPr>
          <w:rFonts w:ascii="Calibri" w:eastAsia="Calibri" w:hAnsi="Calibri" w:cs="Calibri"/>
          <w:sz w:val="22"/>
          <w:szCs w:val="22"/>
        </w:rPr>
        <w:t>eir passage;</w:t>
      </w:r>
    </w:p>
    <w:p w14:paraId="436F9A31" w14:textId="67BBDDC3" w:rsidR="37B795A3" w:rsidRDefault="37B795A3" w:rsidP="11B2A382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Act as an ex-officio member of all SGA committees; </w:t>
      </w:r>
    </w:p>
    <w:p w14:paraId="16CEA7F7" w14:textId="7F1D2BE6" w:rsidR="58B2AB11" w:rsidRDefault="58B2AB11" w:rsidP="11B2A382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Serve as chairman of the Executive Cabinet and Executive C</w:t>
      </w:r>
      <w:r w:rsidR="7BF63821" w:rsidRPr="11B2A382">
        <w:rPr>
          <w:rFonts w:ascii="Calibri" w:eastAsia="Calibri" w:hAnsi="Calibri" w:cs="Calibri"/>
          <w:sz w:val="22"/>
          <w:szCs w:val="22"/>
        </w:rPr>
        <w:t>ommittee;</w:t>
      </w:r>
    </w:p>
    <w:p w14:paraId="3E10F594" w14:textId="76DEBA1A" w:rsidR="7BF63821" w:rsidRDefault="7BF63821" w:rsidP="11B2A382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Coordinate and </w:t>
      </w:r>
      <w:r w:rsidR="613984FF" w:rsidRPr="11B2A382">
        <w:rPr>
          <w:rFonts w:ascii="Calibri" w:eastAsia="Calibri" w:hAnsi="Calibri" w:cs="Calibri"/>
          <w:sz w:val="22"/>
          <w:szCs w:val="22"/>
        </w:rPr>
        <w:t xml:space="preserve">administer the overall SGA </w:t>
      </w:r>
      <w:r w:rsidR="29A9A83B" w:rsidRPr="11B2A382">
        <w:rPr>
          <w:rFonts w:ascii="Calibri" w:eastAsia="Calibri" w:hAnsi="Calibri" w:cs="Calibri"/>
          <w:sz w:val="22"/>
          <w:szCs w:val="22"/>
        </w:rPr>
        <w:t>program;</w:t>
      </w:r>
    </w:p>
    <w:p w14:paraId="07670FC7" w14:textId="5E16F257" w:rsidR="29A9A83B" w:rsidRDefault="29A9A83B" w:rsidP="11B2A382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Serve as ceremonial representative of the student body;</w:t>
      </w:r>
    </w:p>
    <w:p w14:paraId="4ECF6300" w14:textId="60145398" w:rsidR="29A9A83B" w:rsidRDefault="29A9A83B" w:rsidP="11B2A382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Administer oaths of office to students serving in any capacity for the SGA;</w:t>
      </w:r>
    </w:p>
    <w:p w14:paraId="5C3D218B" w14:textId="4D2D5202" w:rsidR="29A9A83B" w:rsidRDefault="29A9A83B" w:rsidP="11B2A382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Observe and post outside the President’s </w:t>
      </w:r>
      <w:r w:rsidR="06ADF94D" w:rsidRPr="11B2A382">
        <w:rPr>
          <w:rFonts w:ascii="Calibri" w:eastAsia="Calibri" w:hAnsi="Calibri" w:cs="Calibri"/>
          <w:sz w:val="22"/>
          <w:szCs w:val="22"/>
        </w:rPr>
        <w:t>regularly scheduled office hours;</w:t>
      </w:r>
    </w:p>
    <w:p w14:paraId="7990DFDF" w14:textId="64F03995" w:rsidR="06ADF94D" w:rsidRDefault="06ADF94D" w:rsidP="11B2A382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Perform any and all duties prop</w:t>
      </w:r>
      <w:r w:rsidR="491E6040" w:rsidRPr="11B2A382">
        <w:rPr>
          <w:rFonts w:ascii="Calibri" w:eastAsia="Calibri" w:hAnsi="Calibri" w:cs="Calibri"/>
          <w:sz w:val="22"/>
          <w:szCs w:val="22"/>
        </w:rPr>
        <w:t xml:space="preserve">erly incumbent of the Chief </w:t>
      </w:r>
      <w:r w:rsidR="458DC032" w:rsidRPr="11B2A382">
        <w:rPr>
          <w:rFonts w:ascii="Calibri" w:eastAsia="Calibri" w:hAnsi="Calibri" w:cs="Calibri"/>
          <w:sz w:val="22"/>
          <w:szCs w:val="22"/>
        </w:rPr>
        <w:t>Executive of the SGA;</w:t>
      </w:r>
    </w:p>
    <w:p w14:paraId="6FB79995" w14:textId="17989E55" w:rsidR="458DC032" w:rsidRDefault="458DC032" w:rsidP="11B2A382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Shall appoint the Election Committee, which shall be chaired by the Vice </w:t>
      </w:r>
      <w:r w:rsidR="343EADB5" w:rsidRPr="11B2A382">
        <w:rPr>
          <w:rFonts w:ascii="Calibri" w:eastAsia="Calibri" w:hAnsi="Calibri" w:cs="Calibri"/>
          <w:sz w:val="22"/>
          <w:szCs w:val="22"/>
        </w:rPr>
        <w:t xml:space="preserve">President, unless the Vice President is running for </w:t>
      </w:r>
      <w:r w:rsidR="6F7684EF" w:rsidRPr="11B2A382">
        <w:rPr>
          <w:rFonts w:ascii="Calibri" w:eastAsia="Calibri" w:hAnsi="Calibri" w:cs="Calibri"/>
          <w:sz w:val="22"/>
          <w:szCs w:val="22"/>
        </w:rPr>
        <w:t xml:space="preserve">an elected office. If such </w:t>
      </w:r>
      <w:r w:rsidR="6C1D45AE" w:rsidRPr="11B2A382">
        <w:rPr>
          <w:rFonts w:ascii="Calibri" w:eastAsia="Calibri" w:hAnsi="Calibri" w:cs="Calibri"/>
          <w:sz w:val="22"/>
          <w:szCs w:val="22"/>
        </w:rPr>
        <w:t>be the case, the President will also appoint the chairman of the Election Committee.</w:t>
      </w:r>
    </w:p>
    <w:p w14:paraId="70958487" w14:textId="2086DB9E" w:rsidR="11B2A382" w:rsidRDefault="11B2A382" w:rsidP="11B2A382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9032D71" w14:textId="36679F3A" w:rsidR="4BFBF259" w:rsidRDefault="4BFBF259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200.4</w:t>
      </w:r>
      <w:r>
        <w:tab/>
      </w:r>
      <w:r>
        <w:tab/>
      </w:r>
      <w:r w:rsidR="682B49D3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Should a permanent vacancy occur in the office of the </w:t>
      </w:r>
      <w:bookmarkStart w:id="0" w:name="_Int_PVFpNN1R"/>
      <w:r w:rsidR="682B49D3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President,</w:t>
      </w:r>
      <w:bookmarkEnd w:id="0"/>
      <w:r w:rsidR="682B49D3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 Vice </w:t>
      </w:r>
      <w:r>
        <w:tab/>
      </w:r>
      <w:r>
        <w:tab/>
      </w:r>
      <w:r>
        <w:tab/>
      </w:r>
      <w:r>
        <w:tab/>
      </w:r>
      <w:r w:rsidR="682B49D3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President shall assume the office of President after obtaining two-thirds (2/3) </w:t>
      </w:r>
      <w:r>
        <w:tab/>
      </w:r>
      <w:r>
        <w:tab/>
      </w:r>
      <w:r>
        <w:tab/>
      </w:r>
      <w:r>
        <w:tab/>
      </w:r>
      <w:r w:rsidR="682B49D3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vote of approval from the Student Senate. If such approval is not obtained with </w:t>
      </w:r>
      <w:r>
        <w:tab/>
      </w:r>
      <w:r>
        <w:tab/>
      </w:r>
      <w:r>
        <w:tab/>
      </w:r>
      <w:r>
        <w:tab/>
      </w:r>
      <w:r w:rsidR="682B49D3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confidence within thirty (30) days, the Student Senate shall then elect one from </w:t>
      </w:r>
      <w:r>
        <w:tab/>
      </w:r>
      <w:r>
        <w:tab/>
      </w:r>
      <w:r>
        <w:tab/>
      </w:r>
      <w:r>
        <w:tab/>
      </w:r>
      <w:r w:rsidR="682B49D3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its own membership to the</w:t>
      </w:r>
      <w:r w:rsidR="3864A475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682B49D3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office of President.</w:t>
      </w:r>
    </w:p>
    <w:p w14:paraId="018DC5B6" w14:textId="4A4965D7" w:rsidR="11B2A382" w:rsidRDefault="11B2A382" w:rsidP="11B2A382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87CF44" w14:textId="56E72615" w:rsidR="268E77C5" w:rsidRDefault="268E77C5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201.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Office of the Vice President</w:t>
      </w:r>
      <w:r w:rsidR="77D7A039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1351228" w14:textId="200DA697" w:rsidR="11B2A382" w:rsidRDefault="11B2A382" w:rsidP="11B2A382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627DD6B" w14:textId="6780F5AE" w:rsidR="268E77C5" w:rsidRDefault="268E77C5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201.1</w:t>
      </w:r>
      <w:r>
        <w:tab/>
      </w:r>
      <w:r>
        <w:tab/>
      </w:r>
      <w:r w:rsidR="37454377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A candidate for the office of Vice President must comply with A</w:t>
      </w:r>
      <w:r w:rsidR="05906B36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rticle IV, Sections </w:t>
      </w:r>
      <w:r>
        <w:tab/>
      </w:r>
      <w:r>
        <w:tab/>
      </w:r>
      <w:r>
        <w:tab/>
      </w:r>
      <w:r w:rsidR="05906B36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I, II, III, and V of the Constitution of the SGA. He/She must have c</w:t>
      </w:r>
      <w:r w:rsidR="64A28E2D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ompl</w:t>
      </w:r>
      <w:r w:rsidR="33B62BEC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eted at </w:t>
      </w:r>
      <w:r>
        <w:tab/>
      </w:r>
      <w:r>
        <w:tab/>
      </w:r>
      <w:r>
        <w:tab/>
      </w:r>
      <w:r>
        <w:tab/>
      </w:r>
      <w:r w:rsidR="33B62BEC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least twelve (12) semester hours of academic credits at Lamar State College Port </w:t>
      </w:r>
      <w:r>
        <w:tab/>
      </w:r>
      <w:r>
        <w:tab/>
      </w:r>
      <w:r>
        <w:tab/>
      </w:r>
      <w:r w:rsidR="33B62BEC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Arthur at the time of filing for office.</w:t>
      </w:r>
    </w:p>
    <w:p w14:paraId="75E12AEB" w14:textId="51C56BEA" w:rsidR="11B2A382" w:rsidRDefault="11B2A382" w:rsidP="11B2A382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9040809" w14:textId="351B2E5A" w:rsidR="18CBD537" w:rsidRDefault="18CBD537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201.2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Vice President shall be elected by a vote of the student body in a general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election.</w:t>
      </w:r>
    </w:p>
    <w:p w14:paraId="649EED81" w14:textId="540DADCC" w:rsidR="11B2A382" w:rsidRDefault="11B2A382" w:rsidP="11B2A382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1D71CA0" w14:textId="627B8087" w:rsidR="5C86E6A6" w:rsidRDefault="5C86E6A6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201.3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office of Vice President shall include, but not be limited to </w:t>
      </w:r>
      <w:r w:rsidR="42F13E2B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the</w:t>
      </w:r>
      <w:r w:rsidR="4688F80E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42F13E2B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following duties:</w:t>
      </w:r>
    </w:p>
    <w:p w14:paraId="15C9BB32" w14:textId="17CDEDC5" w:rsidR="11B2A382" w:rsidRDefault="11B2A382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4E90230" w14:textId="3D6C13F2" w:rsidR="42F13E2B" w:rsidRDefault="42F13E2B" w:rsidP="11B2A382">
      <w:pPr>
        <w:pStyle w:val="ListParagraph"/>
        <w:numPr>
          <w:ilvl w:val="0"/>
          <w:numId w:val="12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Call any special meetings of the Student Senate;</w:t>
      </w:r>
    </w:p>
    <w:p w14:paraId="6F53343C" w14:textId="11228623" w:rsidR="42F13E2B" w:rsidRDefault="42F13E2B" w:rsidP="11B2A382">
      <w:pPr>
        <w:pStyle w:val="ListParagraph"/>
        <w:numPr>
          <w:ilvl w:val="0"/>
          <w:numId w:val="12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Serve as </w:t>
      </w:r>
      <w:bookmarkStart w:id="1" w:name="_Int_bJwfHJ0Y"/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chairman</w:t>
      </w:r>
      <w:bookmarkEnd w:id="1"/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of all Student Senate meetings; he/she shall not vote except to break a tie;</w:t>
      </w:r>
    </w:p>
    <w:p w14:paraId="0F12513F" w14:textId="53B93AAC" w:rsidR="42F13E2B" w:rsidRDefault="42F13E2B" w:rsidP="11B2A382">
      <w:pPr>
        <w:pStyle w:val="ListParagraph"/>
        <w:numPr>
          <w:ilvl w:val="0"/>
          <w:numId w:val="12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Serve on the Executive Cabinet and Executive Committee;</w:t>
      </w:r>
    </w:p>
    <w:p w14:paraId="4A8916C7" w14:textId="70FE2E59" w:rsidR="42F13E2B" w:rsidRDefault="42F13E2B" w:rsidP="11B2A382">
      <w:pPr>
        <w:pStyle w:val="ListParagraph"/>
        <w:numPr>
          <w:ilvl w:val="0"/>
          <w:numId w:val="12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</w:t>
      </w:r>
      <w:r w:rsidR="72A183A4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rve in the capacity of the President in the absence of the President;</w:t>
      </w:r>
    </w:p>
    <w:p w14:paraId="1271734E" w14:textId="1682A926" w:rsidR="72A183A4" w:rsidRDefault="72A183A4" w:rsidP="11B2A382">
      <w:pPr>
        <w:pStyle w:val="ListParagraph"/>
        <w:numPr>
          <w:ilvl w:val="0"/>
          <w:numId w:val="12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Succeed to the Presidency in case of a permanent vacancy in that office after </w:t>
      </w:r>
      <w:r w:rsidR="7575F75D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obtaining two-thirds (2/3) vote of the Student Senate;</w:t>
      </w:r>
    </w:p>
    <w:p w14:paraId="0E16FB89" w14:textId="7156F5FA" w:rsidR="7575F75D" w:rsidRDefault="7575F75D" w:rsidP="11B2A382">
      <w:pPr>
        <w:pStyle w:val="ListParagraph"/>
        <w:numPr>
          <w:ilvl w:val="0"/>
          <w:numId w:val="12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Assist the President with assigned responsibilities;</w:t>
      </w:r>
    </w:p>
    <w:p w14:paraId="7272DF95" w14:textId="206E3B58" w:rsidR="7575F75D" w:rsidRDefault="7575F75D" w:rsidP="11B2A382">
      <w:pPr>
        <w:pStyle w:val="ListParagraph"/>
        <w:numPr>
          <w:ilvl w:val="0"/>
          <w:numId w:val="12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Serve as an ex-officio member of any SGA committee;</w:t>
      </w:r>
    </w:p>
    <w:p w14:paraId="59C501D4" w14:textId="13987BF0" w:rsidR="7575F75D" w:rsidRDefault="7575F75D" w:rsidP="11B2A382">
      <w:pPr>
        <w:pStyle w:val="ListParagraph"/>
        <w:numPr>
          <w:ilvl w:val="0"/>
          <w:numId w:val="12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Serve as Chairman of the Election Committee except when running for an elected office, in which case the President of the SGA will appoint a new </w:t>
      </w:r>
      <w:bookmarkStart w:id="2" w:name="_Int_wTSQz9wa"/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chairman</w:t>
      </w:r>
      <w:bookmarkEnd w:id="2"/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;</w:t>
      </w:r>
    </w:p>
    <w:p w14:paraId="3199AAA0" w14:textId="538019F1" w:rsidR="71F3FF53" w:rsidRDefault="71F3FF53" w:rsidP="11B2A382">
      <w:pPr>
        <w:pStyle w:val="ListParagraph"/>
        <w:numPr>
          <w:ilvl w:val="0"/>
          <w:numId w:val="12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Serve in as appropriate capacity to all branches of the SGA when needed or requested;</w:t>
      </w:r>
    </w:p>
    <w:p w14:paraId="2EBA0826" w14:textId="55986E9B" w:rsidR="71F3FF53" w:rsidRDefault="71F3FF53" w:rsidP="11B2A382">
      <w:pPr>
        <w:pStyle w:val="ListParagraph"/>
        <w:numPr>
          <w:ilvl w:val="0"/>
          <w:numId w:val="12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Utilize a regular system of committee referrals, committee</w:t>
      </w:r>
      <w:r w:rsidR="18853708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bookmarkStart w:id="3" w:name="_Int_g7UNSFGU"/>
      <w:r w:rsidR="18853708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investigations</w:t>
      </w:r>
      <w:bookmarkEnd w:id="3"/>
      <w:r w:rsidR="18853708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committee reports;</w:t>
      </w:r>
    </w:p>
    <w:p w14:paraId="66EDA47A" w14:textId="3CB2B722" w:rsidR="3E7949EB" w:rsidRDefault="3E7949EB" w:rsidP="11B2A382">
      <w:pPr>
        <w:pStyle w:val="ListParagraph"/>
        <w:numPr>
          <w:ilvl w:val="0"/>
          <w:numId w:val="12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Verify membership qualifications as per Article IV, Sections I, II</w:t>
      </w:r>
      <w:r w:rsidR="440985A8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, III, and V of the Constitution of the SGA;</w:t>
      </w:r>
    </w:p>
    <w:p w14:paraId="05CC55D5" w14:textId="2FDE8910" w:rsidR="440985A8" w:rsidRDefault="440985A8" w:rsidP="11B2A382">
      <w:pPr>
        <w:pStyle w:val="ListParagraph"/>
        <w:numPr>
          <w:ilvl w:val="0"/>
          <w:numId w:val="12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Ascertain the disposition of all resolutions brought before the Student Senate;</w:t>
      </w:r>
    </w:p>
    <w:p w14:paraId="62478BEE" w14:textId="6865AFCA" w:rsidR="440985A8" w:rsidRDefault="440985A8" w:rsidP="11B2A382">
      <w:pPr>
        <w:pStyle w:val="ListParagraph"/>
        <w:numPr>
          <w:ilvl w:val="0"/>
          <w:numId w:val="12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Perform any and all duties properly incumbent of the Vice President of the SGA.</w:t>
      </w:r>
    </w:p>
    <w:p w14:paraId="0AF13A0B" w14:textId="42434AF5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51A3E8B" w14:textId="54014F15" w:rsidR="440985A8" w:rsidRDefault="440985A8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201.3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 case of a permanent vacancy in the office of Vice President, the office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shal</w:t>
      </w:r>
      <w:r w:rsidR="2DB7C136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 </w:t>
      </w:r>
      <w:r w:rsidR="073F912A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be filled by an eligible candidate submitted by the Student Senate </w:t>
      </w:r>
      <w:r>
        <w:tab/>
      </w:r>
      <w:r>
        <w:tab/>
      </w:r>
      <w:r>
        <w:tab/>
      </w:r>
      <w:r>
        <w:tab/>
      </w:r>
      <w:r>
        <w:tab/>
      </w:r>
      <w:r w:rsidR="073F912A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and shall be duly elected by the Student Se</w:t>
      </w:r>
      <w:r w:rsidR="4FBBB75F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nate by a two-thirds (2/3) </w:t>
      </w:r>
      <w:r>
        <w:tab/>
      </w:r>
      <w:r>
        <w:tab/>
      </w:r>
      <w:r>
        <w:tab/>
      </w:r>
      <w:r>
        <w:tab/>
      </w:r>
      <w:r>
        <w:tab/>
      </w:r>
      <w:r w:rsidR="73D8DFC8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affirmative</w:t>
      </w:r>
      <w:r w:rsidR="75E1197F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vote.</w:t>
      </w:r>
    </w:p>
    <w:p w14:paraId="24AB4F51" w14:textId="5F577D32" w:rsidR="11B2A382" w:rsidRDefault="11B2A382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E64252F" w14:textId="7E70CC53" w:rsidR="6A16B713" w:rsidRDefault="6A16B713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202.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Office of the Secretary.</w:t>
      </w:r>
    </w:p>
    <w:p w14:paraId="5536FBED" w14:textId="6C02C821" w:rsidR="11B2A382" w:rsidRDefault="11B2A382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2C05CD2" w14:textId="2326570A" w:rsidR="6A16B713" w:rsidRDefault="6A16B713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202.1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 candidate for the office of Secretary must comply with Article </w:t>
      </w:r>
      <w:r w:rsidR="03A03CFD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IV, </w:t>
      </w:r>
      <w:r>
        <w:tab/>
      </w:r>
      <w:r>
        <w:tab/>
      </w:r>
      <w:r>
        <w:tab/>
      </w:r>
      <w:r>
        <w:tab/>
      </w:r>
      <w:r>
        <w:tab/>
      </w:r>
      <w:r w:rsidR="03A03CFD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Sections I, II, III, and V of the Constitution of the SGA. He/She must </w:t>
      </w:r>
      <w:r w:rsidR="5F7DC8FC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have </w:t>
      </w:r>
      <w:r>
        <w:tab/>
      </w:r>
      <w:r>
        <w:tab/>
      </w:r>
      <w:r>
        <w:tab/>
      </w:r>
      <w:r>
        <w:tab/>
      </w:r>
      <w:r>
        <w:tab/>
      </w:r>
      <w:r w:rsidR="5F7DC8FC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completed at least twelve (12) semester hours of academic credits at the </w:t>
      </w:r>
      <w:r>
        <w:tab/>
      </w:r>
      <w:r>
        <w:tab/>
      </w:r>
      <w:r>
        <w:tab/>
      </w:r>
      <w:r>
        <w:tab/>
      </w:r>
      <w:r w:rsidR="5F7DC8FC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time of filing </w:t>
      </w:r>
      <w:r w:rsidR="411A822A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for office.</w:t>
      </w:r>
    </w:p>
    <w:p w14:paraId="114DE158" w14:textId="3D82A14A" w:rsidR="11B2A382" w:rsidRDefault="11B2A382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8C9751C" w14:textId="11FEAF86" w:rsidR="411A822A" w:rsidRDefault="411A822A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202.2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Secretary shall be elected by a vote of the student body in the </w:t>
      </w:r>
      <w:r>
        <w:tab/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general election. </w:t>
      </w:r>
    </w:p>
    <w:p w14:paraId="6FE86DAB" w14:textId="27D4697A" w:rsidR="11B2A382" w:rsidRDefault="11B2A382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180124E" w14:textId="7310B620" w:rsidR="15F41F7F" w:rsidRDefault="15F41F7F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202.3</w:t>
      </w:r>
      <w:r>
        <w:tab/>
      </w:r>
      <w:r>
        <w:tab/>
      </w:r>
      <w:r w:rsidR="12C1A31B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office of Secretary shall include, but not be limited to the following </w:t>
      </w:r>
      <w:r>
        <w:tab/>
      </w:r>
      <w:r>
        <w:tab/>
      </w:r>
      <w:r>
        <w:tab/>
      </w:r>
      <w:r>
        <w:tab/>
      </w:r>
      <w:r>
        <w:tab/>
      </w:r>
      <w:r w:rsidR="12C1A31B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duties:</w:t>
      </w:r>
    </w:p>
    <w:p w14:paraId="76378932" w14:textId="12B48391" w:rsidR="11B2A382" w:rsidRDefault="11B2A382" w:rsidP="11B2A38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87D775F" w14:textId="227A668B" w:rsidR="52FD8E34" w:rsidRDefault="52FD8E34" w:rsidP="11B2A382">
      <w:pPr>
        <w:pStyle w:val="ListParagraph"/>
        <w:numPr>
          <w:ilvl w:val="0"/>
          <w:numId w:val="11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Serve as an </w:t>
      </w:r>
      <w:r w:rsidR="37A4AEB7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ex-officio member of the SGA Student Senate and as a member of the SGA Executive Cabinet</w:t>
      </w:r>
      <w:r w:rsidR="5AA69B88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2ACB61E4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 SGA </w:t>
      </w:r>
      <w:r w:rsidR="6AA47BA0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Executive Committee;</w:t>
      </w:r>
    </w:p>
    <w:p w14:paraId="43862145" w14:textId="6E074E83" w:rsidR="6AA47BA0" w:rsidRDefault="6AA47BA0" w:rsidP="11B2A382">
      <w:pPr>
        <w:pStyle w:val="ListParagraph"/>
        <w:numPr>
          <w:ilvl w:val="0"/>
          <w:numId w:val="11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Keep a record of attendance at </w:t>
      </w:r>
      <w:r w:rsidR="3A5E0A0C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all</w:t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Student Senate, </w:t>
      </w:r>
      <w:r w:rsidR="6D6162B1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the Executive Cabinet, and Executive Committee</w:t>
      </w:r>
      <w:r w:rsidR="58850ABF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meetings</w:t>
      </w:r>
      <w:r w:rsidR="6D6162B1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;</w:t>
      </w:r>
    </w:p>
    <w:p w14:paraId="155AC8BA" w14:textId="7424136B" w:rsidR="0D8FC32C" w:rsidRDefault="0D8FC32C" w:rsidP="11B2A382">
      <w:pPr>
        <w:pStyle w:val="ListParagraph"/>
        <w:numPr>
          <w:ilvl w:val="0"/>
          <w:numId w:val="11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Record and maintain accurate minutes of all regular and special meetings of the Student Senate, Executive Cabinet, and Executive Committee, and present the minutes and reports at those meetings</w:t>
      </w:r>
      <w:r w:rsidR="129468C7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;</w:t>
      </w:r>
    </w:p>
    <w:p w14:paraId="47440AF1" w14:textId="3EAFEE09" w:rsidR="3967704D" w:rsidRDefault="3967704D" w:rsidP="11B2A382">
      <w:pPr>
        <w:pStyle w:val="ListParagraph"/>
        <w:numPr>
          <w:ilvl w:val="0"/>
          <w:numId w:val="11"/>
        </w:numPr>
        <w:spacing w:after="8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Provide each Student Senator, the President of the College, the Dean of Student Services, the Director of Student Activities, and other appropriate faculty, staff, and administrators with a copy of the previous meeting's minutes before the next regular meeting of the Student Senate;</w:t>
      </w:r>
    </w:p>
    <w:p w14:paraId="0D9BE550" w14:textId="05C72B82" w:rsidR="3967704D" w:rsidRDefault="3967704D" w:rsidP="11B2A382">
      <w:pPr>
        <w:pStyle w:val="ListParagraph"/>
        <w:numPr>
          <w:ilvl w:val="0"/>
          <w:numId w:val="11"/>
        </w:numPr>
        <w:spacing w:after="8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Maintain an accurate, permanent file of all minutes and resolutions of Student Senate meetings;</w:t>
      </w:r>
    </w:p>
    <w:p w14:paraId="6A363AEB" w14:textId="310B05A0" w:rsidR="3967704D" w:rsidRDefault="3967704D" w:rsidP="11B2A382">
      <w:pPr>
        <w:pStyle w:val="ListParagraph"/>
        <w:numPr>
          <w:ilvl w:val="0"/>
          <w:numId w:val="11"/>
        </w:numPr>
        <w:spacing w:after="8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Compile an accurate, indexed annual report of said minutes and resolutions of Student Senate meetings;</w:t>
      </w:r>
    </w:p>
    <w:p w14:paraId="5379512A" w14:textId="1AC8E3CA" w:rsidR="3967704D" w:rsidRDefault="3967704D" w:rsidP="11B2A382">
      <w:pPr>
        <w:pStyle w:val="ListParagraph"/>
        <w:numPr>
          <w:ilvl w:val="0"/>
          <w:numId w:val="11"/>
        </w:numPr>
        <w:spacing w:after="8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Serve as chairman of any regular meeting where both the President and Vice President are absent, afterward informing both officers of the agenda and results of said meeting;</w:t>
      </w:r>
    </w:p>
    <w:p w14:paraId="337046C0" w14:textId="2D62D83A" w:rsidR="3967704D" w:rsidRDefault="3967704D" w:rsidP="11B2A382">
      <w:pPr>
        <w:pStyle w:val="ListParagraph"/>
        <w:numPr>
          <w:ilvl w:val="0"/>
          <w:numId w:val="11"/>
        </w:numPr>
        <w:spacing w:after="8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Perform any and all duties incumbent of the Secretary of the SGA</w:t>
      </w:r>
      <w:r w:rsidR="233EC569" w:rsidRPr="11B2A382">
        <w:rPr>
          <w:rFonts w:ascii="Calibri" w:eastAsia="Calibri" w:hAnsi="Calibri" w:cs="Calibri"/>
          <w:sz w:val="22"/>
          <w:szCs w:val="22"/>
        </w:rPr>
        <w:t>.</w:t>
      </w:r>
    </w:p>
    <w:p w14:paraId="1B0A782E" w14:textId="0876189C" w:rsidR="11B2A382" w:rsidRDefault="11B2A382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</w:p>
    <w:p w14:paraId="46DF0D6F" w14:textId="33924541" w:rsidR="233EC569" w:rsidRDefault="233EC569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202.4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In case of a permanent vacancy in the office of the Secretary, the office shall be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filled by an eligible candid</w:t>
      </w:r>
      <w:r w:rsidR="69FC9B3F" w:rsidRPr="11B2A382">
        <w:rPr>
          <w:rFonts w:ascii="Calibri" w:eastAsia="Calibri" w:hAnsi="Calibri" w:cs="Calibri"/>
          <w:sz w:val="22"/>
          <w:szCs w:val="22"/>
        </w:rPr>
        <w:t xml:space="preserve">ate </w:t>
      </w:r>
      <w:r w:rsidR="0CA56DB6" w:rsidRPr="11B2A382">
        <w:rPr>
          <w:rFonts w:ascii="Calibri" w:eastAsia="Calibri" w:hAnsi="Calibri" w:cs="Calibri"/>
          <w:sz w:val="22"/>
          <w:szCs w:val="22"/>
        </w:rPr>
        <w:t xml:space="preserve">submitted by the Student Senate and shall be duly </w:t>
      </w:r>
      <w:r>
        <w:tab/>
      </w:r>
      <w:r>
        <w:tab/>
      </w:r>
      <w:r>
        <w:tab/>
      </w:r>
      <w:r>
        <w:tab/>
      </w:r>
      <w:r w:rsidR="0CA56DB6" w:rsidRPr="11B2A382">
        <w:rPr>
          <w:rFonts w:ascii="Calibri" w:eastAsia="Calibri" w:hAnsi="Calibri" w:cs="Calibri"/>
          <w:sz w:val="22"/>
          <w:szCs w:val="22"/>
        </w:rPr>
        <w:t>elected by the Student Senate by a two-th</w:t>
      </w:r>
      <w:r w:rsidR="725C4C0F" w:rsidRPr="11B2A382">
        <w:rPr>
          <w:rFonts w:ascii="Calibri" w:eastAsia="Calibri" w:hAnsi="Calibri" w:cs="Calibri"/>
          <w:sz w:val="22"/>
          <w:szCs w:val="22"/>
        </w:rPr>
        <w:t xml:space="preserve">irds (2/3) </w:t>
      </w:r>
      <w:r w:rsidR="725C4C0F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affirmative vote.</w:t>
      </w:r>
    </w:p>
    <w:p w14:paraId="2C78FA28" w14:textId="50F75356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68053DA" w14:textId="6F743EB8" w:rsidR="098E4147" w:rsidRDefault="098E4147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Section 203.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Impeachment</w:t>
      </w:r>
    </w:p>
    <w:p w14:paraId="6E62696D" w14:textId="6FA62DAE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2106333" w14:textId="1F3CF11A" w:rsidR="098E4147" w:rsidRDefault="098E4147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203.1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Any Executive, Legislative, or Judicial officer or member may be impeached from </w:t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the Stu</w:t>
      </w:r>
      <w:r w:rsidR="1F13B72B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dent Government Association. </w:t>
      </w:r>
    </w:p>
    <w:p w14:paraId="573800AD" w14:textId="7B6DE4AD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B09B249" w14:textId="502849FE" w:rsidR="7627F495" w:rsidRDefault="7627F495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203.2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Action subject to impeachment includes any malfeasance in office and/or </w:t>
      </w:r>
      <w:r>
        <w:tab/>
      </w:r>
      <w:r>
        <w:tab/>
      </w:r>
      <w:r>
        <w:tab/>
      </w:r>
      <w:r>
        <w:tab/>
      </w:r>
      <w:r w:rsidR="616F96D3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neglect of duty. All persons representing SGA must maintain all qualifications </w:t>
      </w:r>
      <w:r>
        <w:tab/>
      </w:r>
      <w:r>
        <w:tab/>
      </w:r>
      <w:r>
        <w:tab/>
      </w:r>
      <w:r>
        <w:tab/>
      </w:r>
      <w:r w:rsidR="616F96D3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required to hold office and be in good standing in the community </w:t>
      </w:r>
      <w:r w:rsidR="4C296B00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or be subject </w:t>
      </w:r>
      <w:r>
        <w:tab/>
      </w:r>
      <w:r>
        <w:tab/>
      </w:r>
      <w:r>
        <w:tab/>
      </w:r>
      <w:r>
        <w:tab/>
      </w:r>
      <w:r w:rsidR="4C296B00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 the impeachment process. </w:t>
      </w:r>
      <w:r w:rsidR="721656D2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Attendance policies are also grounds for </w:t>
      </w:r>
      <w:r>
        <w:tab/>
      </w:r>
      <w:r>
        <w:tab/>
      </w:r>
      <w:r>
        <w:tab/>
      </w:r>
      <w:r>
        <w:tab/>
      </w:r>
      <w:r>
        <w:tab/>
      </w:r>
      <w:r w:rsidR="721656D2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impeachment.</w:t>
      </w:r>
    </w:p>
    <w:p w14:paraId="32924E01" w14:textId="64B55192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801BFE2" w14:textId="22E3CEDC" w:rsidR="721656D2" w:rsidRDefault="721656D2" w:rsidP="11B2A382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203.3</w:t>
      </w:r>
      <w:r>
        <w:tab/>
      </w:r>
      <w:r>
        <w:tab/>
      </w:r>
      <w:r w:rsidR="2FA4EBC7" w:rsidRPr="11B2A382">
        <w:rPr>
          <w:rFonts w:ascii="Calibri" w:eastAsia="Calibri" w:hAnsi="Calibri" w:cs="Calibri"/>
          <w:sz w:val="22"/>
          <w:szCs w:val="22"/>
        </w:rPr>
        <w:t xml:space="preserve">Removal proceedings may be initiated by either a petition from a majority of the </w:t>
      </w:r>
      <w:r>
        <w:tab/>
      </w:r>
      <w:r>
        <w:tab/>
      </w:r>
      <w:r>
        <w:tab/>
      </w:r>
      <w:r w:rsidR="2FA4EBC7" w:rsidRPr="11B2A382">
        <w:rPr>
          <w:rFonts w:ascii="Calibri" w:eastAsia="Calibri" w:hAnsi="Calibri" w:cs="Calibri"/>
          <w:sz w:val="22"/>
          <w:szCs w:val="22"/>
        </w:rPr>
        <w:t xml:space="preserve">Student Senate or a petition signed by at least five percent (5%) of the student </w:t>
      </w:r>
      <w:r>
        <w:tab/>
      </w:r>
      <w:r>
        <w:tab/>
      </w:r>
      <w:r>
        <w:tab/>
      </w:r>
      <w:r>
        <w:tab/>
      </w:r>
      <w:r w:rsidR="2FA4EBC7" w:rsidRPr="11B2A382">
        <w:rPr>
          <w:rFonts w:ascii="Calibri" w:eastAsia="Calibri" w:hAnsi="Calibri" w:cs="Calibri"/>
          <w:sz w:val="22"/>
          <w:szCs w:val="22"/>
        </w:rPr>
        <w:t xml:space="preserve">body. The petition must be submitted to the Student Supreme Court, which will </w:t>
      </w:r>
      <w:r>
        <w:tab/>
      </w:r>
      <w:r>
        <w:tab/>
      </w:r>
      <w:r>
        <w:tab/>
      </w:r>
      <w:r>
        <w:tab/>
      </w:r>
      <w:r w:rsidR="2FA4EBC7" w:rsidRPr="11B2A382">
        <w:rPr>
          <w:rFonts w:ascii="Calibri" w:eastAsia="Calibri" w:hAnsi="Calibri" w:cs="Calibri"/>
          <w:sz w:val="22"/>
          <w:szCs w:val="22"/>
        </w:rPr>
        <w:t xml:space="preserve">review the charges and determine whether they constitute sufficient grounds </w:t>
      </w:r>
      <w:r>
        <w:tab/>
      </w:r>
      <w:r>
        <w:tab/>
      </w:r>
      <w:r>
        <w:tab/>
      </w:r>
      <w:r>
        <w:tab/>
      </w:r>
      <w:r w:rsidR="2FA4EBC7" w:rsidRPr="11B2A382">
        <w:rPr>
          <w:rFonts w:ascii="Calibri" w:eastAsia="Calibri" w:hAnsi="Calibri" w:cs="Calibri"/>
          <w:sz w:val="22"/>
          <w:szCs w:val="22"/>
        </w:rPr>
        <w:t>for impeachment.</w:t>
      </w:r>
    </w:p>
    <w:p w14:paraId="75C37B32" w14:textId="4838C09F" w:rsidR="2FA4EBC7" w:rsidRDefault="2FA4EBC7" w:rsidP="11B2A382">
      <w:pPr>
        <w:ind w:left="1440" w:firstLine="720"/>
      </w:pPr>
      <w:r w:rsidRPr="11B2A382">
        <w:rPr>
          <w:rFonts w:ascii="Calibri" w:eastAsia="Calibri" w:hAnsi="Calibri" w:cs="Calibri"/>
          <w:sz w:val="22"/>
          <w:szCs w:val="22"/>
        </w:rPr>
        <w:t xml:space="preserve">If the Student Supreme Court finds that the charges warrant impeachment, the 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accused individual shall be granted an open hearing and the opportunity to 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present a defense before the Student Senate. Impeachment requires a two-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thirds (2/3) vote of all Senators who were eligible to vote at the time the 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original impeachment charges were filed.</w:t>
      </w:r>
    </w:p>
    <w:p w14:paraId="0A089135" w14:textId="6FC3F79F" w:rsidR="2FA4EBC7" w:rsidRDefault="2FA4EBC7" w:rsidP="11B2A382">
      <w:pPr>
        <w:ind w:left="1440" w:firstLine="720"/>
      </w:pPr>
      <w:r w:rsidRPr="11B2A382">
        <w:rPr>
          <w:rFonts w:ascii="Calibri" w:eastAsia="Calibri" w:hAnsi="Calibri" w:cs="Calibri"/>
          <w:sz w:val="22"/>
          <w:szCs w:val="22"/>
        </w:rPr>
        <w:t xml:space="preserve">The Student Senate shall determine the time and location of the hearing. The 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hearing shall be presided over by the President of the Student Senate unless 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that individual is the subject of the impeachment proceedings, in which case the 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President of the SGA shall preside.</w:t>
      </w:r>
    </w:p>
    <w:p w14:paraId="2DA44896" w14:textId="252D4D88" w:rsidR="11B2A382" w:rsidRDefault="11B2A382" w:rsidP="11B2A382">
      <w:pPr>
        <w:ind w:left="1440" w:firstLine="720"/>
        <w:rPr>
          <w:rFonts w:ascii="Calibri" w:eastAsia="Calibri" w:hAnsi="Calibri" w:cs="Calibri"/>
          <w:sz w:val="22"/>
          <w:szCs w:val="22"/>
        </w:rPr>
      </w:pPr>
    </w:p>
    <w:p w14:paraId="0094FD02" w14:textId="79B830C3" w:rsidR="11F0E23C" w:rsidRDefault="11F0E23C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204.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All executive officers shall assume office when they have been duly inaugurated.</w:t>
      </w:r>
    </w:p>
    <w:p w14:paraId="3582256F" w14:textId="019031D6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46A0F5D" w14:textId="38EF467E" w:rsidR="11F0E23C" w:rsidRDefault="11F0E23C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205.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Student Senate Officers.</w:t>
      </w:r>
    </w:p>
    <w:p w14:paraId="243F288D" w14:textId="359CF57D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BC50BD5" w14:textId="46621249" w:rsidR="11F0E23C" w:rsidRDefault="11F0E23C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205.1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Officers, other than executive officers, deemed necessary by the SGA shall be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selected from t</w:t>
      </w:r>
      <w:r w:rsidR="05F2DF4B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he legislative branch or student body and appointed by the </w:t>
      </w:r>
      <w:r>
        <w:tab/>
      </w:r>
      <w:r>
        <w:tab/>
      </w:r>
      <w:r>
        <w:tab/>
      </w:r>
      <w:r>
        <w:tab/>
      </w:r>
      <w:r w:rsidR="05F2DF4B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President of the SGA</w:t>
      </w:r>
      <w:r w:rsidR="084B5293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subject to a majority approval of the eligible voting </w:t>
      </w:r>
      <w:r>
        <w:tab/>
      </w:r>
      <w:r>
        <w:tab/>
      </w:r>
      <w:r>
        <w:tab/>
      </w:r>
      <w:r>
        <w:tab/>
      </w:r>
      <w:r w:rsidR="084B5293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members of the Student Senate present at the next regular scheduled meeting.</w:t>
      </w:r>
    </w:p>
    <w:p w14:paraId="5E44C332" w14:textId="63960762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A739710" w14:textId="39D38115" w:rsidR="084B5293" w:rsidRDefault="084B5293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206.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The Executive Committee</w:t>
      </w:r>
    </w:p>
    <w:p w14:paraId="0EEF9CE5" w14:textId="1FFBCF74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AC1F2E" w14:textId="14C05C8B" w:rsidR="084B5293" w:rsidRDefault="084B5293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206.1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Executive Committee shall be composed of the President, Vice President,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and Secretary.</w:t>
      </w:r>
    </w:p>
    <w:p w14:paraId="2E6532A9" w14:textId="7C82F1B9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4C36FDC" w14:textId="2BC98A8E" w:rsidR="084B5293" w:rsidRDefault="084B5293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206.2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Attendance at the Executive Committee meetings shall be recorded by the SGA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Secretary. After four (4) a</w:t>
      </w:r>
      <w:r w:rsidR="7DCAC2A2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bsences not excused by a majority of the other </w:t>
      </w:r>
      <w:r>
        <w:tab/>
      </w:r>
      <w:r>
        <w:tab/>
      </w:r>
      <w:r>
        <w:tab/>
      </w:r>
      <w:r>
        <w:tab/>
      </w:r>
      <w:r w:rsidR="7DCAC2A2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members, the offending officer may be subject to impeachment. </w:t>
      </w:r>
    </w:p>
    <w:p w14:paraId="0ADED939" w14:textId="6A24077D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8958D1D" w14:textId="6D8B3D79" w:rsidR="7DCAC2A2" w:rsidRDefault="7DCAC2A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207.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The Executive Cabinet</w:t>
      </w:r>
    </w:p>
    <w:p w14:paraId="1CF86994" w14:textId="5BAD319E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D6B9FD7" w14:textId="421A8927" w:rsidR="7DCAC2A2" w:rsidRDefault="7DCAC2A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207.1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The Executive Cabinet shall be an advisory council to the President of the SGA.</w:t>
      </w:r>
    </w:p>
    <w:p w14:paraId="3232E4EF" w14:textId="3B18A050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A08382B" w14:textId="1EE9CA2F" w:rsidR="5233480B" w:rsidRDefault="5233480B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207.2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Members shall serve for the term coinciding with their term of office. New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mem</w:t>
      </w:r>
      <w:r w:rsidR="40BE0CB7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bers</w:t>
      </w:r>
      <w:r w:rsidR="52622BA5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of the Cabinet shall be appointed by the President of the SGA.</w:t>
      </w:r>
    </w:p>
    <w:p w14:paraId="1AC214FF" w14:textId="56632B58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114F8F4" w14:textId="4BF4570B" w:rsidR="52622BA5" w:rsidRDefault="52622BA5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207.3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Cabinet shall meet at least once per long semester and as the President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deems necessary to initiate programs </w:t>
      </w:r>
      <w:r w:rsidR="291FE1A5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 serve the interests of the student </w:t>
      </w:r>
      <w:r>
        <w:tab/>
      </w:r>
      <w:r>
        <w:tab/>
      </w:r>
      <w:r>
        <w:tab/>
      </w:r>
      <w:r>
        <w:tab/>
      </w:r>
      <w:r w:rsidR="291FE1A5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body.</w:t>
      </w:r>
    </w:p>
    <w:p w14:paraId="4A4293E6" w14:textId="407FCC01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C050043" w14:textId="1492255F" w:rsidR="291FE1A5" w:rsidRDefault="291FE1A5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207.4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The Cabinet shall include, but not be limited to the following:</w:t>
      </w:r>
    </w:p>
    <w:p w14:paraId="2E429C1E" w14:textId="4EEDA50C" w:rsidR="291FE1A5" w:rsidRDefault="291FE1A5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SGA Vice President, SGA Secretary, </w:t>
      </w:r>
      <w:r w:rsidR="20691528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the five (5) Senators elected at-</w:t>
      </w:r>
      <w:r w:rsidR="7EC7AC7F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large,</w:t>
      </w:r>
      <w:r w:rsidR="20691528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</w:t>
      </w:r>
      <w:r>
        <w:tab/>
      </w:r>
      <w:r>
        <w:tab/>
      </w:r>
      <w:r>
        <w:tab/>
      </w:r>
      <w:r>
        <w:tab/>
      </w:r>
      <w:r w:rsidR="20691528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the three (3) members appoin</w:t>
      </w:r>
      <w:r w:rsidR="07AA960E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ted by the President of the SGA.</w:t>
      </w:r>
    </w:p>
    <w:p w14:paraId="013E0F62" w14:textId="0D174054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7B64E7D" w14:textId="7E259D86" w:rsidR="1399CC38" w:rsidRDefault="1399CC38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208.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Executive Terms of Office. </w:t>
      </w:r>
    </w:p>
    <w:p w14:paraId="4124CD9F" w14:textId="4BDC0006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5A2FAB" w14:textId="51EFB593" w:rsidR="1399CC38" w:rsidRDefault="1399CC38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208.1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All officers elected in the Spring general election by the student body, or elected </w:t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by the Student Senate, </w:t>
      </w:r>
      <w:r w:rsidR="32680960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or appointed by the President of the SGA, shall serve </w:t>
      </w:r>
      <w:r>
        <w:tab/>
      </w:r>
      <w:r>
        <w:tab/>
      </w:r>
      <w:r>
        <w:tab/>
      </w:r>
      <w:r>
        <w:tab/>
      </w:r>
      <w:r w:rsidR="32680960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until the following Spring inauguration of the new officers.</w:t>
      </w:r>
    </w:p>
    <w:p w14:paraId="7F911B07" w14:textId="1FB5F6A2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0D1DA17" w14:textId="2B108235" w:rsidR="3BDAC346" w:rsidRDefault="3BDAC346" w:rsidP="11B2A382">
      <w:pPr>
        <w:spacing w:after="8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Article III. </w:t>
      </w:r>
      <w:r w:rsidR="6BED89F5" w:rsidRPr="11B2A38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11B2A38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Legislative Branch</w:t>
      </w:r>
    </w:p>
    <w:p w14:paraId="100064FD" w14:textId="6CD6551E" w:rsidR="11B2A382" w:rsidRDefault="11B2A382" w:rsidP="11B2A382">
      <w:pPr>
        <w:spacing w:after="8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5286B5F" w14:textId="3EA5B801" w:rsidR="3BDAC346" w:rsidRDefault="3BDAC346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300.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Senate Membership. </w:t>
      </w:r>
    </w:p>
    <w:p w14:paraId="1BD380AA" w14:textId="1F476DF6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91B0E6" w14:textId="43007657" w:rsidR="30D9F784" w:rsidRDefault="30D9F784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300.1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All elected members of the Student Senate must comply with Articles IV, </w:t>
      </w:r>
      <w:r>
        <w:tab/>
      </w:r>
      <w:r>
        <w:tab/>
      </w:r>
      <w:r>
        <w:tab/>
      </w:r>
      <w:r>
        <w:tab/>
      </w:r>
      <w:r w:rsidR="28CA9B66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Sections I, II, III, and V of the Constitution.</w:t>
      </w:r>
    </w:p>
    <w:p w14:paraId="02E11EF7" w14:textId="419E9B56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4F0C1D6" w14:textId="725D1895" w:rsidR="28CA9B66" w:rsidRDefault="28CA9B66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300.2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All members appointed to the Student Senate by a department or by an </w:t>
      </w:r>
      <w:r>
        <w:tab/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officially recognized orga</w:t>
      </w:r>
      <w:r w:rsidR="5A6B50FC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nization shall comply with Article IV, Sections I, II, III, </w:t>
      </w:r>
      <w:r>
        <w:tab/>
      </w:r>
      <w:r>
        <w:tab/>
      </w:r>
      <w:r>
        <w:tab/>
      </w:r>
      <w:r>
        <w:tab/>
      </w:r>
      <w:r w:rsidR="5A6B50FC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 IV of the Constitution. </w:t>
      </w:r>
    </w:p>
    <w:p w14:paraId="6A8B9F45" w14:textId="532E6E59" w:rsidR="0045218C" w:rsidRDefault="0045218C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300.3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voting membership of the Student Senate shall consist of five (5) Senators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elected at-large in a </w:t>
      </w:r>
      <w:r w:rsidR="2FC1086D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general election and one Senator appointed from each </w:t>
      </w:r>
      <w:r>
        <w:tab/>
      </w:r>
      <w:r>
        <w:tab/>
      </w:r>
      <w:r>
        <w:tab/>
      </w:r>
      <w:r>
        <w:tab/>
      </w:r>
      <w:r w:rsidR="2FC1086D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department and each officially recognized organization as defined </w:t>
      </w:r>
      <w:r w:rsidR="6BCCDF0A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by the Office </w:t>
      </w:r>
      <w:r>
        <w:tab/>
      </w:r>
      <w:r>
        <w:tab/>
      </w:r>
      <w:r>
        <w:tab/>
      </w:r>
      <w:r>
        <w:tab/>
      </w:r>
      <w:r w:rsidR="6BCCDF0A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of Student Organizations. The Vice President may only vote to break a tie. The </w:t>
      </w:r>
      <w:r>
        <w:tab/>
      </w:r>
      <w:r>
        <w:lastRenderedPageBreak/>
        <w:tab/>
      </w:r>
      <w:r>
        <w:tab/>
      </w:r>
      <w:r>
        <w:tab/>
      </w:r>
      <w:r w:rsidR="6BCCDF0A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Secretary shall not vote.</w:t>
      </w:r>
      <w:r w:rsidR="4C8F260C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 SGA President shall be an ex-officio member of the </w:t>
      </w:r>
      <w:r>
        <w:tab/>
      </w:r>
      <w:r>
        <w:tab/>
      </w:r>
      <w:r>
        <w:tab/>
      </w:r>
      <w:r>
        <w:tab/>
      </w:r>
      <w:r w:rsidR="4C8F260C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Student Senate. Additional ex-officio member positions may be created by a </w:t>
      </w:r>
      <w:r>
        <w:tab/>
      </w:r>
      <w:r>
        <w:tab/>
      </w:r>
      <w:r>
        <w:tab/>
      </w:r>
      <w:r>
        <w:tab/>
      </w:r>
      <w:r w:rsidR="4C8F260C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majority vote</w:t>
      </w:r>
      <w:r w:rsidR="3322CCAA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of the Student Senate. </w:t>
      </w:r>
    </w:p>
    <w:p w14:paraId="43B4A336" w14:textId="4B734ECE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AEA1AD3" w14:textId="7B5BDD38" w:rsidR="5C1A9D29" w:rsidRDefault="5C1A9D29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300.4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 all cases, an ex-officio member has the privilege of discussion but cannot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vote.</w:t>
      </w:r>
    </w:p>
    <w:p w14:paraId="359D8128" w14:textId="3DF3E619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F437064" w14:textId="4CE9605F" w:rsidR="5C1A9D29" w:rsidRDefault="5C1A9D29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300.5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Student Senate may elect from its membership any additional officers it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deems necessary.</w:t>
      </w:r>
    </w:p>
    <w:p w14:paraId="01528875" w14:textId="4276C309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23DFD24" w14:textId="5EC02439" w:rsidR="3A85F213" w:rsidRDefault="3A85F213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301.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Duties of the Student Senate.</w:t>
      </w:r>
    </w:p>
    <w:p w14:paraId="4A2662E6" w14:textId="501DA39D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D402754" w14:textId="47537896" w:rsidR="3A85F213" w:rsidRDefault="3A85F213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301.1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The Student Senate shall perform, but not be limited to, the following duties:</w:t>
      </w:r>
    </w:p>
    <w:p w14:paraId="1D5CD9B2" w14:textId="70C7F246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CB2FC88" w14:textId="30F54AF0" w:rsidR="3A85F213" w:rsidRDefault="3A85F213" w:rsidP="11B2A382">
      <w:pPr>
        <w:pStyle w:val="ListParagraph"/>
        <w:numPr>
          <w:ilvl w:val="0"/>
          <w:numId w:val="8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525E5B32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nact all </w:t>
      </w:r>
      <w:r w:rsidR="64BA4D0B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measures necessary and proper for the general welfare of the student body and the purposes of the Constitution;</w:t>
      </w:r>
    </w:p>
    <w:p w14:paraId="4A1BDC90" w14:textId="3AABC1AD" w:rsidR="64BA4D0B" w:rsidRDefault="64BA4D0B" w:rsidP="11B2A382">
      <w:pPr>
        <w:pStyle w:val="ListParagraph"/>
        <w:numPr>
          <w:ilvl w:val="0"/>
          <w:numId w:val="8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Approve all appointments of the President of the SGA by a majority vote of the members present;</w:t>
      </w:r>
    </w:p>
    <w:p w14:paraId="726A13AA" w14:textId="7C645E9D" w:rsidR="64BA4D0B" w:rsidRDefault="64BA4D0B" w:rsidP="11B2A382">
      <w:pPr>
        <w:pStyle w:val="ListParagraph"/>
        <w:numPr>
          <w:ilvl w:val="0"/>
          <w:numId w:val="8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Approve all students who sit </w:t>
      </w:r>
      <w:r w:rsidR="5A2523FC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on a university policy making committee when the appointment is under the jurisdict</w:t>
      </w:r>
      <w:r w:rsidR="0F1E84C1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ion of the SGA;</w:t>
      </w:r>
    </w:p>
    <w:p w14:paraId="3677E1F8" w14:textId="6C4EB236" w:rsidR="0F1E84C1" w:rsidRDefault="0F1E84C1" w:rsidP="11B2A382">
      <w:pPr>
        <w:pStyle w:val="ListParagraph"/>
        <w:numPr>
          <w:ilvl w:val="0"/>
          <w:numId w:val="8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Establish such By-Laws</w:t>
      </w:r>
      <w:r w:rsidR="7824414D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and</w:t>
      </w:r>
      <w:r w:rsidR="1EABE707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procedure</w:t>
      </w:r>
      <w:r w:rsidR="4202B3C1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as nece</w:t>
      </w:r>
      <w:r w:rsidR="43F7D128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ssary for the proper functioning of the Student Senate;</w:t>
      </w:r>
    </w:p>
    <w:p w14:paraId="5E320081" w14:textId="499DE069" w:rsidR="43F7D128" w:rsidRDefault="43F7D128" w:rsidP="11B2A382">
      <w:pPr>
        <w:pStyle w:val="ListParagraph"/>
        <w:numPr>
          <w:ilvl w:val="0"/>
          <w:numId w:val="8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Impeach, if necessary, any Senator, Legislative officer, Judicial member, or Executive officer;</w:t>
      </w:r>
    </w:p>
    <w:p w14:paraId="792C1F78" w14:textId="51625976" w:rsidR="43F7D128" w:rsidRDefault="43F7D128" w:rsidP="11B2A382">
      <w:pPr>
        <w:pStyle w:val="ListParagraph"/>
        <w:numPr>
          <w:ilvl w:val="0"/>
          <w:numId w:val="8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Elect any internal officers as the Student Senate deems necessary;</w:t>
      </w:r>
    </w:p>
    <w:p w14:paraId="708142AA" w14:textId="7036DD7F" w:rsidR="6402B9F2" w:rsidRDefault="6402B9F2" w:rsidP="11B2A382">
      <w:pPr>
        <w:pStyle w:val="ListParagraph"/>
        <w:numPr>
          <w:ilvl w:val="0"/>
          <w:numId w:val="8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Communicate between students, faculty and </w:t>
      </w:r>
      <w:r w:rsidR="56619F30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administration;</w:t>
      </w:r>
    </w:p>
    <w:p w14:paraId="391F5B77" w14:textId="7E3E9717" w:rsidR="6402B9F2" w:rsidRDefault="6402B9F2" w:rsidP="11B2A382">
      <w:pPr>
        <w:pStyle w:val="ListParagraph"/>
        <w:numPr>
          <w:ilvl w:val="0"/>
          <w:numId w:val="8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Perform all other duties outlined in the Constitution or By-Laws.</w:t>
      </w:r>
    </w:p>
    <w:p w14:paraId="414938B3" w14:textId="58180422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B58AFBA" w14:textId="083291DC" w:rsidR="6402B9F2" w:rsidRDefault="6402B9F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301.2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duties and responsibilities of a </w:t>
      </w:r>
      <w:r w:rsidR="406A36A1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Senator include, but are not limited </w:t>
      </w:r>
      <w:r w:rsidR="2D86CB3D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 the </w:t>
      </w:r>
      <w:r>
        <w:tab/>
      </w:r>
      <w:r>
        <w:tab/>
      </w:r>
      <w:r>
        <w:tab/>
      </w:r>
      <w:r>
        <w:tab/>
      </w:r>
      <w:r w:rsidR="2D86CB3D"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following:</w:t>
      </w:r>
    </w:p>
    <w:p w14:paraId="7765D60B" w14:textId="0FBB9B30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C270967" w14:textId="45228F1C" w:rsidR="366510EA" w:rsidRDefault="366510EA" w:rsidP="11B2A382">
      <w:pPr>
        <w:pStyle w:val="ListParagraph"/>
        <w:numPr>
          <w:ilvl w:val="0"/>
          <w:numId w:val="7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Attend and participate in Student Senate meetings regularly;</w:t>
      </w:r>
    </w:p>
    <w:p w14:paraId="37D17418" w14:textId="1DCC88AC" w:rsidR="189B6DE7" w:rsidRDefault="189B6DE7" w:rsidP="11B2A382">
      <w:pPr>
        <w:pStyle w:val="ListParagraph"/>
        <w:numPr>
          <w:ilvl w:val="0"/>
          <w:numId w:val="7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Express responsible and accountable student opinion;</w:t>
      </w:r>
    </w:p>
    <w:p w14:paraId="16C6EA4A" w14:textId="0095A8AF" w:rsidR="189B6DE7" w:rsidRDefault="189B6DE7" w:rsidP="11B2A382">
      <w:pPr>
        <w:pStyle w:val="ListParagraph"/>
        <w:numPr>
          <w:ilvl w:val="0"/>
          <w:numId w:val="7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Communicate concerns and information to and from the constituency;</w:t>
      </w:r>
    </w:p>
    <w:p w14:paraId="5F681E9F" w14:textId="6F75B15B" w:rsidR="189B6DE7" w:rsidRDefault="189B6DE7" w:rsidP="11B2A382">
      <w:pPr>
        <w:pStyle w:val="ListParagraph"/>
        <w:numPr>
          <w:ilvl w:val="0"/>
          <w:numId w:val="7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Mandatory service on at least one SGA standing committee and regular attendance at these meetings;</w:t>
      </w:r>
    </w:p>
    <w:p w14:paraId="25F405BE" w14:textId="63924172" w:rsidR="189B6DE7" w:rsidRDefault="189B6DE7" w:rsidP="11B2A382">
      <w:pPr>
        <w:pStyle w:val="ListParagraph"/>
        <w:numPr>
          <w:ilvl w:val="0"/>
          <w:numId w:val="7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Be readily available to constituency;</w:t>
      </w:r>
    </w:p>
    <w:p w14:paraId="56E56C18" w14:textId="54205FA3" w:rsidR="189B6DE7" w:rsidRDefault="189B6DE7" w:rsidP="11B2A382">
      <w:pPr>
        <w:pStyle w:val="ListParagraph"/>
        <w:numPr>
          <w:ilvl w:val="0"/>
          <w:numId w:val="7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Hold the Executive Committee responsible for its actions;</w:t>
      </w:r>
    </w:p>
    <w:p w14:paraId="3844A6EC" w14:textId="759438F5" w:rsidR="189B6DE7" w:rsidRDefault="189B6DE7" w:rsidP="11B2A382">
      <w:pPr>
        <w:pStyle w:val="ListParagraph"/>
        <w:numPr>
          <w:ilvl w:val="0"/>
          <w:numId w:val="7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Initiate legislation to meet the needs of the students;</w:t>
      </w:r>
    </w:p>
    <w:p w14:paraId="48231C36" w14:textId="70EB04A2" w:rsidR="189B6DE7" w:rsidRDefault="189B6DE7" w:rsidP="11B2A382">
      <w:pPr>
        <w:pStyle w:val="ListParagraph"/>
        <w:numPr>
          <w:ilvl w:val="0"/>
          <w:numId w:val="7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Assist in the evaluations of projects, committees, meetings, etc.;</w:t>
      </w:r>
    </w:p>
    <w:p w14:paraId="300878D2" w14:textId="4D8AB949" w:rsidR="189B6DE7" w:rsidRDefault="189B6DE7" w:rsidP="11B2A382">
      <w:pPr>
        <w:pStyle w:val="ListParagraph"/>
        <w:numPr>
          <w:ilvl w:val="0"/>
          <w:numId w:val="7"/>
        </w:num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Perform all other duties as outlined by the Constitution or By-Laws.</w:t>
      </w:r>
    </w:p>
    <w:p w14:paraId="3CAA8EEA" w14:textId="6D4F880E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BBC65F" w14:textId="7B18A850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DA13AF" w14:textId="25E69989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80E4106" w14:textId="27B43478" w:rsidR="189B6DE7" w:rsidRDefault="189B6DE7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302.</w:t>
      </w:r>
      <w:r>
        <w:tab/>
      </w:r>
      <w:r>
        <w:tab/>
      </w: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Legislative Terms of Office.</w:t>
      </w:r>
    </w:p>
    <w:p w14:paraId="36AB6748" w14:textId="320CC11D" w:rsidR="11B2A382" w:rsidRDefault="11B2A382" w:rsidP="11B2A382">
      <w:pPr>
        <w:spacing w:after="8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1D8D86F" w14:textId="228B7CA7" w:rsidR="189B6DE7" w:rsidRDefault="189B6DE7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color w:val="000000" w:themeColor="text1"/>
          <w:sz w:val="22"/>
          <w:szCs w:val="22"/>
        </w:rPr>
        <w:t>Section 302.1</w:t>
      </w:r>
      <w:r>
        <w:tab/>
      </w:r>
      <w:r>
        <w:tab/>
      </w:r>
      <w:r w:rsidR="7CC91D9D" w:rsidRPr="11B2A382">
        <w:rPr>
          <w:rFonts w:ascii="Calibri" w:eastAsia="Calibri" w:hAnsi="Calibri" w:cs="Calibri"/>
          <w:sz w:val="22"/>
          <w:szCs w:val="22"/>
        </w:rPr>
        <w:t xml:space="preserve">Senators elected at-large in the general Spring election shall hold office until the </w:t>
      </w:r>
      <w:r>
        <w:tab/>
      </w:r>
      <w:r>
        <w:tab/>
      </w:r>
      <w:r>
        <w:tab/>
      </w:r>
      <w:r w:rsidR="7CC91D9D" w:rsidRPr="11B2A382">
        <w:rPr>
          <w:rFonts w:ascii="Calibri" w:eastAsia="Calibri" w:hAnsi="Calibri" w:cs="Calibri"/>
          <w:sz w:val="22"/>
          <w:szCs w:val="22"/>
        </w:rPr>
        <w:t xml:space="preserve">inauguration of the officers elected in the following Spring election. </w:t>
      </w:r>
      <w:r w:rsidR="2B4159E4" w:rsidRPr="11B2A382">
        <w:rPr>
          <w:rFonts w:ascii="Calibri" w:eastAsia="Calibri" w:hAnsi="Calibri" w:cs="Calibri"/>
          <w:sz w:val="22"/>
          <w:szCs w:val="22"/>
        </w:rPr>
        <w:t xml:space="preserve">Those </w:t>
      </w:r>
      <w:r>
        <w:tab/>
      </w:r>
      <w:r>
        <w:tab/>
      </w:r>
      <w:r>
        <w:tab/>
      </w:r>
      <w:r>
        <w:tab/>
      </w:r>
      <w:r w:rsidR="2B4159E4" w:rsidRPr="11B2A382">
        <w:rPr>
          <w:rFonts w:ascii="Calibri" w:eastAsia="Calibri" w:hAnsi="Calibri" w:cs="Calibri"/>
          <w:sz w:val="22"/>
          <w:szCs w:val="22"/>
        </w:rPr>
        <w:t xml:space="preserve">Senators appointed by an </w:t>
      </w:r>
      <w:bookmarkStart w:id="4" w:name="_Int_V6qEIgDE"/>
      <w:r w:rsidR="2B4159E4" w:rsidRPr="11B2A382">
        <w:rPr>
          <w:rFonts w:ascii="Calibri" w:eastAsia="Calibri" w:hAnsi="Calibri" w:cs="Calibri"/>
          <w:sz w:val="22"/>
          <w:szCs w:val="22"/>
        </w:rPr>
        <w:t>or</w:t>
      </w:r>
      <w:r w:rsidR="44ED495B" w:rsidRPr="11B2A382">
        <w:rPr>
          <w:rFonts w:ascii="Calibri" w:eastAsia="Calibri" w:hAnsi="Calibri" w:cs="Calibri"/>
          <w:sz w:val="22"/>
          <w:szCs w:val="22"/>
        </w:rPr>
        <w:t>gan</w:t>
      </w:r>
      <w:r w:rsidR="23AF6EE1" w:rsidRPr="11B2A382">
        <w:rPr>
          <w:rFonts w:ascii="Calibri" w:eastAsia="Calibri" w:hAnsi="Calibri" w:cs="Calibri"/>
          <w:sz w:val="22"/>
          <w:szCs w:val="22"/>
        </w:rPr>
        <w:t>ization,</w:t>
      </w:r>
      <w:bookmarkEnd w:id="4"/>
      <w:r w:rsidR="23AF6EE1" w:rsidRPr="11B2A382">
        <w:rPr>
          <w:rFonts w:ascii="Calibri" w:eastAsia="Calibri" w:hAnsi="Calibri" w:cs="Calibri"/>
          <w:sz w:val="22"/>
          <w:szCs w:val="22"/>
        </w:rPr>
        <w:t xml:space="preserve"> shall hold their </w:t>
      </w:r>
      <w:r w:rsidR="099BEEA1" w:rsidRPr="11B2A382">
        <w:rPr>
          <w:rFonts w:ascii="Calibri" w:eastAsia="Calibri" w:hAnsi="Calibri" w:cs="Calibri"/>
          <w:sz w:val="22"/>
          <w:szCs w:val="22"/>
        </w:rPr>
        <w:t xml:space="preserve">officers until a </w:t>
      </w:r>
      <w:r>
        <w:tab/>
      </w:r>
      <w:r>
        <w:tab/>
      </w:r>
      <w:r>
        <w:tab/>
      </w:r>
      <w:r>
        <w:tab/>
      </w:r>
      <w:r>
        <w:tab/>
      </w:r>
      <w:r w:rsidR="099BEEA1" w:rsidRPr="11B2A382">
        <w:rPr>
          <w:rFonts w:ascii="Calibri" w:eastAsia="Calibri" w:hAnsi="Calibri" w:cs="Calibri"/>
          <w:sz w:val="22"/>
          <w:szCs w:val="22"/>
        </w:rPr>
        <w:t xml:space="preserve">replacement has been appointed immediately after the </w:t>
      </w:r>
      <w:r w:rsidR="04C66970" w:rsidRPr="11B2A382">
        <w:rPr>
          <w:rFonts w:ascii="Calibri" w:eastAsia="Calibri" w:hAnsi="Calibri" w:cs="Calibri"/>
          <w:sz w:val="22"/>
          <w:szCs w:val="22"/>
        </w:rPr>
        <w:t xml:space="preserve">Spring elections and in </w:t>
      </w:r>
      <w:r>
        <w:tab/>
      </w:r>
      <w:r>
        <w:tab/>
      </w:r>
      <w:r>
        <w:tab/>
      </w:r>
      <w:r>
        <w:tab/>
      </w:r>
      <w:r w:rsidR="04C66970" w:rsidRPr="11B2A382">
        <w:rPr>
          <w:rFonts w:ascii="Calibri" w:eastAsia="Calibri" w:hAnsi="Calibri" w:cs="Calibri"/>
          <w:sz w:val="22"/>
          <w:szCs w:val="22"/>
        </w:rPr>
        <w:t>time for the Spring inauguration of new officers.</w:t>
      </w:r>
    </w:p>
    <w:p w14:paraId="5967EF52" w14:textId="1A032084" w:rsidR="11B2A382" w:rsidRDefault="11B2A382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</w:p>
    <w:p w14:paraId="60D29239" w14:textId="072FF840" w:rsidR="66C64659" w:rsidRDefault="66C64659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303.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Senate Absenteeism.</w:t>
      </w:r>
    </w:p>
    <w:p w14:paraId="509549C3" w14:textId="5157209A" w:rsidR="11B2A382" w:rsidRDefault="11B2A382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</w:p>
    <w:p w14:paraId="41FAFCD8" w14:textId="401EEC3A" w:rsidR="66C64659" w:rsidRDefault="66C64659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303.1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Any S</w:t>
      </w:r>
      <w:r w:rsidR="578623E8" w:rsidRPr="11B2A382">
        <w:rPr>
          <w:rFonts w:ascii="Calibri" w:eastAsia="Calibri" w:hAnsi="Calibri" w:cs="Calibri"/>
          <w:sz w:val="22"/>
          <w:szCs w:val="22"/>
        </w:rPr>
        <w:t xml:space="preserve">tudent Senate member missing more than four (4) regularly scheduled </w:t>
      </w:r>
      <w:r>
        <w:tab/>
      </w:r>
      <w:r>
        <w:tab/>
      </w:r>
      <w:r>
        <w:tab/>
      </w:r>
      <w:r>
        <w:tab/>
      </w:r>
      <w:r w:rsidR="578623E8" w:rsidRPr="11B2A382">
        <w:rPr>
          <w:rFonts w:ascii="Calibri" w:eastAsia="Calibri" w:hAnsi="Calibri" w:cs="Calibri"/>
          <w:sz w:val="22"/>
          <w:szCs w:val="22"/>
        </w:rPr>
        <w:t>meetings, shall be reviewed by the Exec</w:t>
      </w:r>
      <w:r w:rsidR="20F06916" w:rsidRPr="11B2A382">
        <w:rPr>
          <w:rFonts w:ascii="Calibri" w:eastAsia="Calibri" w:hAnsi="Calibri" w:cs="Calibri"/>
          <w:sz w:val="22"/>
          <w:szCs w:val="22"/>
        </w:rPr>
        <w:t xml:space="preserve">utive Committee. Minutes of that review </w:t>
      </w:r>
      <w:r>
        <w:tab/>
      </w:r>
      <w:r>
        <w:tab/>
      </w:r>
      <w:r>
        <w:tab/>
      </w:r>
      <w:r w:rsidR="20F06916" w:rsidRPr="11B2A382">
        <w:rPr>
          <w:rFonts w:ascii="Calibri" w:eastAsia="Calibri" w:hAnsi="Calibri" w:cs="Calibri"/>
          <w:sz w:val="22"/>
          <w:szCs w:val="22"/>
        </w:rPr>
        <w:t xml:space="preserve">meeting shall be read to the Student Senate, along with any recommendation </w:t>
      </w:r>
      <w:r>
        <w:tab/>
      </w:r>
      <w:r>
        <w:tab/>
      </w:r>
      <w:r>
        <w:tab/>
      </w:r>
      <w:r>
        <w:tab/>
      </w:r>
      <w:r w:rsidR="20F06916" w:rsidRPr="11B2A382">
        <w:rPr>
          <w:rFonts w:ascii="Calibri" w:eastAsia="Calibri" w:hAnsi="Calibri" w:cs="Calibri"/>
          <w:sz w:val="22"/>
          <w:szCs w:val="22"/>
        </w:rPr>
        <w:t xml:space="preserve">from the </w:t>
      </w:r>
      <w:r w:rsidR="50A54BCC" w:rsidRPr="11B2A382">
        <w:rPr>
          <w:rFonts w:ascii="Calibri" w:eastAsia="Calibri" w:hAnsi="Calibri" w:cs="Calibri"/>
          <w:sz w:val="22"/>
          <w:szCs w:val="22"/>
        </w:rPr>
        <w:t xml:space="preserve"> Executive Committee. The Student Senate may affirm the </w:t>
      </w:r>
      <w:r>
        <w:tab/>
      </w:r>
      <w:r>
        <w:tab/>
      </w:r>
      <w:r>
        <w:tab/>
      </w:r>
      <w:r>
        <w:tab/>
      </w:r>
      <w:r>
        <w:tab/>
      </w:r>
      <w:r w:rsidR="50A54BCC" w:rsidRPr="11B2A382">
        <w:rPr>
          <w:rFonts w:ascii="Calibri" w:eastAsia="Calibri" w:hAnsi="Calibri" w:cs="Calibri"/>
          <w:sz w:val="22"/>
          <w:szCs w:val="22"/>
        </w:rPr>
        <w:t xml:space="preserve">recommendation of the Executive Committee or take such disciplinary action as </w:t>
      </w:r>
      <w:r>
        <w:tab/>
      </w:r>
      <w:r>
        <w:tab/>
      </w:r>
      <w:r>
        <w:tab/>
      </w:r>
      <w:r>
        <w:tab/>
      </w:r>
      <w:r w:rsidR="50A54BCC" w:rsidRPr="11B2A382">
        <w:rPr>
          <w:rFonts w:ascii="Calibri" w:eastAsia="Calibri" w:hAnsi="Calibri" w:cs="Calibri"/>
          <w:sz w:val="22"/>
          <w:szCs w:val="22"/>
        </w:rPr>
        <w:t>they deem necessary.</w:t>
      </w:r>
    </w:p>
    <w:p w14:paraId="0E250B4E" w14:textId="3F2E0E63" w:rsidR="11B2A382" w:rsidRDefault="11B2A382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</w:p>
    <w:p w14:paraId="46D14435" w14:textId="73465FA8" w:rsidR="26336D33" w:rsidRDefault="26336D33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304.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Student Senate Meetings.</w:t>
      </w:r>
    </w:p>
    <w:p w14:paraId="54598C4E" w14:textId="65A3AE32" w:rsidR="11B2A382" w:rsidRDefault="11B2A382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</w:p>
    <w:p w14:paraId="3797F381" w14:textId="124DEAD6" w:rsidR="50A54BCC" w:rsidRDefault="50A54BCC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 </w:t>
      </w:r>
      <w:r w:rsidR="01FC3160" w:rsidRPr="11B2A382">
        <w:rPr>
          <w:rFonts w:ascii="Calibri" w:eastAsia="Calibri" w:hAnsi="Calibri" w:cs="Calibri"/>
          <w:sz w:val="22"/>
          <w:szCs w:val="22"/>
        </w:rPr>
        <w:t>Section 304.1</w:t>
      </w:r>
      <w:r>
        <w:tab/>
      </w:r>
      <w:r>
        <w:tab/>
      </w:r>
      <w:r w:rsidR="01FC3160" w:rsidRPr="11B2A382">
        <w:rPr>
          <w:rFonts w:ascii="Calibri" w:eastAsia="Calibri" w:hAnsi="Calibri" w:cs="Calibri"/>
          <w:sz w:val="22"/>
          <w:szCs w:val="22"/>
        </w:rPr>
        <w:t xml:space="preserve">Meetings of the Student Senate </w:t>
      </w:r>
      <w:r w:rsidR="3DC38ABF" w:rsidRPr="11B2A382">
        <w:rPr>
          <w:rFonts w:ascii="Calibri" w:eastAsia="Calibri" w:hAnsi="Calibri" w:cs="Calibri"/>
          <w:sz w:val="22"/>
          <w:szCs w:val="22"/>
        </w:rPr>
        <w:t xml:space="preserve">shall be held at least twice monthly, at times </w:t>
      </w:r>
      <w:r>
        <w:tab/>
      </w:r>
      <w:r>
        <w:tab/>
      </w:r>
      <w:r>
        <w:tab/>
      </w:r>
      <w:r>
        <w:tab/>
      </w:r>
      <w:r w:rsidR="3DC38ABF" w:rsidRPr="11B2A382">
        <w:rPr>
          <w:rFonts w:ascii="Calibri" w:eastAsia="Calibri" w:hAnsi="Calibri" w:cs="Calibri"/>
          <w:sz w:val="22"/>
          <w:szCs w:val="22"/>
        </w:rPr>
        <w:t>determined at the first meeting of the fall semester by a sim</w:t>
      </w:r>
      <w:r w:rsidR="664FACE1" w:rsidRPr="11B2A382">
        <w:rPr>
          <w:rFonts w:ascii="Calibri" w:eastAsia="Calibri" w:hAnsi="Calibri" w:cs="Calibri"/>
          <w:sz w:val="22"/>
          <w:szCs w:val="22"/>
        </w:rPr>
        <w:t xml:space="preserve">ple majority vote of </w:t>
      </w:r>
      <w:r>
        <w:tab/>
      </w:r>
      <w:r>
        <w:tab/>
      </w:r>
      <w:r>
        <w:tab/>
      </w:r>
      <w:r>
        <w:tab/>
      </w:r>
      <w:r w:rsidR="664FACE1" w:rsidRPr="11B2A382">
        <w:rPr>
          <w:rFonts w:ascii="Calibri" w:eastAsia="Calibri" w:hAnsi="Calibri" w:cs="Calibri"/>
          <w:sz w:val="22"/>
          <w:szCs w:val="22"/>
        </w:rPr>
        <w:t xml:space="preserve">the members present. </w:t>
      </w:r>
    </w:p>
    <w:p w14:paraId="123C98B6" w14:textId="22494BFE" w:rsidR="11B2A382" w:rsidRDefault="11B2A382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</w:p>
    <w:p w14:paraId="0F672D68" w14:textId="3B538FEE" w:rsidR="269CDA41" w:rsidRDefault="269CDA41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304.2</w:t>
      </w:r>
      <w:r>
        <w:tab/>
      </w:r>
      <w:r>
        <w:tab/>
      </w:r>
      <w:r w:rsidR="18BC57C6" w:rsidRPr="11B2A382">
        <w:rPr>
          <w:rFonts w:ascii="Calibri" w:eastAsia="Calibri" w:hAnsi="Calibri" w:cs="Calibri"/>
          <w:sz w:val="22"/>
          <w:szCs w:val="22"/>
        </w:rPr>
        <w:t xml:space="preserve">All Student Senate meetings shall be open to the student body. Those of the </w:t>
      </w:r>
      <w:r>
        <w:tab/>
      </w:r>
      <w:r>
        <w:tab/>
      </w:r>
      <w:r>
        <w:tab/>
      </w:r>
      <w:r>
        <w:tab/>
      </w:r>
      <w:r w:rsidR="18BC57C6" w:rsidRPr="11B2A382">
        <w:rPr>
          <w:rFonts w:ascii="Calibri" w:eastAsia="Calibri" w:hAnsi="Calibri" w:cs="Calibri"/>
          <w:sz w:val="22"/>
          <w:szCs w:val="22"/>
        </w:rPr>
        <w:t xml:space="preserve">student body in attendance may speak when recognized by the Vice President </w:t>
      </w:r>
      <w:r>
        <w:tab/>
      </w:r>
      <w:r>
        <w:tab/>
      </w:r>
      <w:r>
        <w:tab/>
      </w:r>
      <w:r>
        <w:tab/>
      </w:r>
      <w:r w:rsidR="18BC57C6" w:rsidRPr="11B2A382">
        <w:rPr>
          <w:rFonts w:ascii="Calibri" w:eastAsia="Calibri" w:hAnsi="Calibri" w:cs="Calibri"/>
          <w:sz w:val="22"/>
          <w:szCs w:val="22"/>
        </w:rPr>
        <w:t xml:space="preserve">or presiding </w:t>
      </w:r>
      <w:r w:rsidR="765B6221" w:rsidRPr="11B2A382">
        <w:rPr>
          <w:rFonts w:ascii="Calibri" w:eastAsia="Calibri" w:hAnsi="Calibri" w:cs="Calibri"/>
          <w:sz w:val="22"/>
          <w:szCs w:val="22"/>
        </w:rPr>
        <w:t>officer but</w:t>
      </w:r>
      <w:r w:rsidR="0E44F373" w:rsidRPr="11B2A382">
        <w:rPr>
          <w:rFonts w:ascii="Calibri" w:eastAsia="Calibri" w:hAnsi="Calibri" w:cs="Calibri"/>
          <w:sz w:val="22"/>
          <w:szCs w:val="22"/>
        </w:rPr>
        <w:t xml:space="preserve"> may not vote.</w:t>
      </w:r>
    </w:p>
    <w:p w14:paraId="01F9E044" w14:textId="5BA00DC7" w:rsidR="0E44F373" w:rsidRDefault="0E44F373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 </w:t>
      </w:r>
    </w:p>
    <w:p w14:paraId="5B687656" w14:textId="7CFE603A" w:rsidR="7771433D" w:rsidRDefault="7771433D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304.3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The basic agenda at regular Student Senate meetings shall be </w:t>
      </w:r>
      <w:r w:rsidR="5534E67F" w:rsidRPr="11B2A382">
        <w:rPr>
          <w:rFonts w:ascii="Calibri" w:eastAsia="Calibri" w:hAnsi="Calibri" w:cs="Calibri"/>
          <w:sz w:val="22"/>
          <w:szCs w:val="22"/>
        </w:rPr>
        <w:t>as follows:</w:t>
      </w:r>
    </w:p>
    <w:p w14:paraId="2DBEA545" w14:textId="09ED6655" w:rsidR="11B2A382" w:rsidRDefault="11B2A382" w:rsidP="11B2A382">
      <w:pPr>
        <w:spacing w:after="80" w:line="240" w:lineRule="auto"/>
        <w:rPr>
          <w:rFonts w:ascii="Calibri" w:eastAsia="Calibri" w:hAnsi="Calibri" w:cs="Calibri"/>
          <w:sz w:val="22"/>
          <w:szCs w:val="22"/>
        </w:rPr>
      </w:pPr>
    </w:p>
    <w:p w14:paraId="044334B7" w14:textId="1287C058" w:rsidR="5534E67F" w:rsidRDefault="5534E67F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I.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Call to Order</w:t>
      </w:r>
      <w:r w:rsidR="4C0602B7" w:rsidRPr="11B2A382">
        <w:rPr>
          <w:rFonts w:ascii="Calibri" w:eastAsia="Calibri" w:hAnsi="Calibri" w:cs="Calibri"/>
          <w:sz w:val="22"/>
          <w:szCs w:val="22"/>
        </w:rPr>
        <w:t>.</w:t>
      </w:r>
    </w:p>
    <w:p w14:paraId="5B7CCDAC" w14:textId="3DC75901" w:rsidR="4C0602B7" w:rsidRDefault="4C0602B7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II.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Invocation.</w:t>
      </w:r>
    </w:p>
    <w:p w14:paraId="262C86D3" w14:textId="05503F15" w:rsidR="4C0602B7" w:rsidRDefault="4C0602B7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III.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Roll Call.</w:t>
      </w:r>
    </w:p>
    <w:p w14:paraId="24B58F53" w14:textId="6C13F7C8" w:rsidR="4C0602B7" w:rsidRDefault="4C0602B7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IV.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Approval of the minutes.</w:t>
      </w:r>
    </w:p>
    <w:p w14:paraId="108E24AE" w14:textId="301B7884" w:rsidR="4C0602B7" w:rsidRDefault="4C0602B7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V. 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Advisor’s comments.</w:t>
      </w:r>
    </w:p>
    <w:p w14:paraId="6E494E37" w14:textId="2DDAD248" w:rsidR="4C0602B7" w:rsidRDefault="4C0602B7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VI.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Officers’ reports.</w:t>
      </w:r>
    </w:p>
    <w:p w14:paraId="4233C188" w14:textId="6E70299B" w:rsidR="4C0602B7" w:rsidRDefault="4C0602B7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VII.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Committee reports.</w:t>
      </w:r>
    </w:p>
    <w:p w14:paraId="0F4C8F97" w14:textId="56FDB875" w:rsidR="4C0602B7" w:rsidRDefault="4C0602B7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VIII.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Old Business.</w:t>
      </w:r>
    </w:p>
    <w:p w14:paraId="749A6420" w14:textId="73EA4FDE" w:rsidR="4C0602B7" w:rsidRDefault="4C0602B7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IX.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New Business.</w:t>
      </w:r>
    </w:p>
    <w:p w14:paraId="357118A5" w14:textId="4646D6CF" w:rsidR="4C0602B7" w:rsidRDefault="4C0602B7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X.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Announcements.</w:t>
      </w:r>
    </w:p>
    <w:p w14:paraId="5DED6541" w14:textId="16A7F4BF" w:rsidR="4C0602B7" w:rsidRDefault="4C0602B7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XI.</w:t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Adjournment.</w:t>
      </w:r>
    </w:p>
    <w:p w14:paraId="5CCBF4A2" w14:textId="48F29098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6E8E3E9" w14:textId="6D5A13CE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4241AD88" w14:textId="2BB42740" w:rsidR="4C0602B7" w:rsidRDefault="4C0602B7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lastRenderedPageBreak/>
        <w:t>Section 305.</w:t>
      </w:r>
      <w:r>
        <w:tab/>
      </w:r>
      <w:r>
        <w:tab/>
      </w:r>
      <w:r w:rsidR="0CFBBD45" w:rsidRPr="11B2A382">
        <w:rPr>
          <w:rFonts w:ascii="Calibri" w:eastAsia="Calibri" w:hAnsi="Calibri" w:cs="Calibri"/>
          <w:sz w:val="22"/>
          <w:szCs w:val="22"/>
        </w:rPr>
        <w:t>Special Student Senate Meetings.</w:t>
      </w:r>
    </w:p>
    <w:p w14:paraId="1ABD8F5F" w14:textId="4A416EDE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913CEDB" w14:textId="2112CC5C" w:rsidR="0CFBBD45" w:rsidRDefault="0CFBBD45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305.1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A special meeting of the </w:t>
      </w:r>
      <w:r w:rsidR="73518AD0" w:rsidRPr="11B2A382">
        <w:rPr>
          <w:rFonts w:ascii="Calibri" w:eastAsia="Calibri" w:hAnsi="Calibri" w:cs="Calibri"/>
          <w:sz w:val="22"/>
          <w:szCs w:val="22"/>
        </w:rPr>
        <w:t xml:space="preserve">Student Senate may be called by the President or Vice </w:t>
      </w:r>
      <w:r>
        <w:tab/>
      </w:r>
      <w:r>
        <w:tab/>
      </w:r>
      <w:r>
        <w:tab/>
      </w:r>
      <w:r>
        <w:tab/>
      </w:r>
      <w:r w:rsidR="73518AD0" w:rsidRPr="11B2A382">
        <w:rPr>
          <w:rFonts w:ascii="Calibri" w:eastAsia="Calibri" w:hAnsi="Calibri" w:cs="Calibri"/>
          <w:sz w:val="22"/>
          <w:szCs w:val="22"/>
        </w:rPr>
        <w:t xml:space="preserve">President of the SGA, by a majority request of the Student </w:t>
      </w:r>
      <w:r w:rsidR="303D123A" w:rsidRPr="11B2A382">
        <w:rPr>
          <w:rFonts w:ascii="Calibri" w:eastAsia="Calibri" w:hAnsi="Calibri" w:cs="Calibri"/>
          <w:sz w:val="22"/>
          <w:szCs w:val="22"/>
        </w:rPr>
        <w:t xml:space="preserve">Senate, or by a </w:t>
      </w:r>
      <w:r>
        <w:tab/>
      </w:r>
      <w:r>
        <w:tab/>
      </w:r>
      <w:r>
        <w:tab/>
      </w:r>
      <w:r>
        <w:tab/>
      </w:r>
      <w:r w:rsidR="303D123A" w:rsidRPr="11B2A382">
        <w:rPr>
          <w:rFonts w:ascii="Calibri" w:eastAsia="Calibri" w:hAnsi="Calibri" w:cs="Calibri"/>
          <w:sz w:val="22"/>
          <w:szCs w:val="22"/>
        </w:rPr>
        <w:t xml:space="preserve">petition of 25 members of the student body. </w:t>
      </w:r>
    </w:p>
    <w:p w14:paraId="6F47B932" w14:textId="6569AEB5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1FCE929C" w14:textId="1708A785" w:rsidR="303D123A" w:rsidRDefault="303D123A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305.2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No special meeting shall be called without a concurrent announcement of the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purpose</w:t>
      </w:r>
      <w:r w:rsidR="160C6923" w:rsidRPr="11B2A382">
        <w:rPr>
          <w:rFonts w:ascii="Calibri" w:eastAsia="Calibri" w:hAnsi="Calibri" w:cs="Calibri"/>
          <w:sz w:val="22"/>
          <w:szCs w:val="22"/>
        </w:rPr>
        <w:t xml:space="preserve"> for which the meeting is called. </w:t>
      </w:r>
    </w:p>
    <w:p w14:paraId="1EBD6EEB" w14:textId="39EA605E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B206D95" w14:textId="02FD0D5D" w:rsidR="160C6923" w:rsidRDefault="160C6923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306.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Resolutions.</w:t>
      </w:r>
    </w:p>
    <w:p w14:paraId="0B326FBF" w14:textId="06DEF150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56461471" w14:textId="46B47605" w:rsidR="160C6923" w:rsidRDefault="160C6923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306.1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A resolution shall be defined as any proposal significant to the function</w:t>
      </w:r>
      <w:r w:rsidR="3CA6FDF7" w:rsidRPr="11B2A382">
        <w:rPr>
          <w:rFonts w:ascii="Calibri" w:eastAsia="Calibri" w:hAnsi="Calibri" w:cs="Calibri"/>
          <w:sz w:val="22"/>
          <w:szCs w:val="22"/>
        </w:rPr>
        <w:t xml:space="preserve">ing of the </w:t>
      </w:r>
      <w:r>
        <w:tab/>
      </w:r>
      <w:r>
        <w:tab/>
      </w:r>
      <w:r>
        <w:tab/>
      </w:r>
      <w:r w:rsidR="3CA6FDF7" w:rsidRPr="11B2A382">
        <w:rPr>
          <w:rFonts w:ascii="Calibri" w:eastAsia="Calibri" w:hAnsi="Calibri" w:cs="Calibri"/>
          <w:sz w:val="22"/>
          <w:szCs w:val="22"/>
        </w:rPr>
        <w:t>student body.</w:t>
      </w:r>
    </w:p>
    <w:p w14:paraId="44216A03" w14:textId="00BBE566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87E9699" w14:textId="3F4D3699" w:rsidR="3CA6FDF7" w:rsidRDefault="3CA6FDF7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306.2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A resolution must be </w:t>
      </w:r>
      <w:r w:rsidR="689EA3D3" w:rsidRPr="11B2A382">
        <w:rPr>
          <w:rFonts w:ascii="Calibri" w:eastAsia="Calibri" w:hAnsi="Calibri" w:cs="Calibri"/>
          <w:sz w:val="22"/>
          <w:szCs w:val="22"/>
        </w:rPr>
        <w:t>passed by a majority of the Student Senate present.</w:t>
      </w:r>
    </w:p>
    <w:p w14:paraId="242BA973" w14:textId="6D6906B1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4E48A254" w14:textId="4210663C" w:rsidR="6F9B34A3" w:rsidRDefault="6F9B34A3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306.3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After the Student Senate passes the resolution, it shall be submitted by the Vice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President or his/her</w:t>
      </w:r>
      <w:r w:rsidR="1D10D6B6" w:rsidRPr="11B2A382">
        <w:rPr>
          <w:rFonts w:ascii="Calibri" w:eastAsia="Calibri" w:hAnsi="Calibri" w:cs="Calibri"/>
          <w:sz w:val="22"/>
          <w:szCs w:val="22"/>
        </w:rPr>
        <w:t xml:space="preserve"> </w:t>
      </w:r>
      <w:r w:rsidRPr="11B2A382">
        <w:rPr>
          <w:rFonts w:ascii="Calibri" w:eastAsia="Calibri" w:hAnsi="Calibri" w:cs="Calibri"/>
          <w:sz w:val="22"/>
          <w:szCs w:val="22"/>
        </w:rPr>
        <w:t>repres</w:t>
      </w:r>
      <w:r w:rsidR="101416F1" w:rsidRPr="11B2A382">
        <w:rPr>
          <w:rFonts w:ascii="Calibri" w:eastAsia="Calibri" w:hAnsi="Calibri" w:cs="Calibri"/>
          <w:sz w:val="22"/>
          <w:szCs w:val="22"/>
        </w:rPr>
        <w:t xml:space="preserve">entative to the President of the SGA. The </w:t>
      </w:r>
      <w:r w:rsidR="44147B72" w:rsidRPr="11B2A382">
        <w:rPr>
          <w:rFonts w:ascii="Calibri" w:eastAsia="Calibri" w:hAnsi="Calibri" w:cs="Calibri"/>
          <w:sz w:val="22"/>
          <w:szCs w:val="22"/>
        </w:rPr>
        <w:t>resolution</w:t>
      </w:r>
      <w:r w:rsidR="418E9490" w:rsidRPr="11B2A382">
        <w:rPr>
          <w:rFonts w:ascii="Calibri" w:eastAsia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 w:rsidR="418E9490" w:rsidRPr="11B2A382">
        <w:rPr>
          <w:rFonts w:ascii="Calibri" w:eastAsia="Calibri" w:hAnsi="Calibri" w:cs="Calibri"/>
          <w:sz w:val="22"/>
          <w:szCs w:val="22"/>
        </w:rPr>
        <w:t>must</w:t>
      </w:r>
      <w:r w:rsidR="0C1A8081" w:rsidRPr="11B2A382">
        <w:rPr>
          <w:rFonts w:ascii="Calibri" w:eastAsia="Calibri" w:hAnsi="Calibri" w:cs="Calibri"/>
          <w:sz w:val="22"/>
          <w:szCs w:val="22"/>
        </w:rPr>
        <w:t xml:space="preserve"> </w:t>
      </w:r>
      <w:r w:rsidR="11A526F3" w:rsidRPr="11B2A382">
        <w:rPr>
          <w:rFonts w:ascii="Calibri" w:eastAsia="Calibri" w:hAnsi="Calibri" w:cs="Calibri"/>
          <w:sz w:val="22"/>
          <w:szCs w:val="22"/>
        </w:rPr>
        <w:t xml:space="preserve">be approved or disapproved within two weeks of its passage. If the SGA </w:t>
      </w:r>
      <w:r>
        <w:tab/>
      </w:r>
      <w:r>
        <w:tab/>
      </w:r>
      <w:r>
        <w:tab/>
      </w:r>
      <w:r>
        <w:tab/>
      </w:r>
      <w:r w:rsidR="11A526F3" w:rsidRPr="11B2A382">
        <w:rPr>
          <w:rFonts w:ascii="Calibri" w:eastAsia="Calibri" w:hAnsi="Calibri" w:cs="Calibri"/>
          <w:sz w:val="22"/>
          <w:szCs w:val="22"/>
        </w:rPr>
        <w:t>President approves the resol</w:t>
      </w:r>
      <w:r w:rsidR="1BA29F63" w:rsidRPr="11B2A382">
        <w:rPr>
          <w:rFonts w:ascii="Calibri" w:eastAsia="Calibri" w:hAnsi="Calibri" w:cs="Calibri"/>
          <w:sz w:val="22"/>
          <w:szCs w:val="22"/>
        </w:rPr>
        <w:t xml:space="preserve">ution within the given time frame, the resolution </w:t>
      </w:r>
      <w:r>
        <w:tab/>
      </w:r>
      <w:r>
        <w:tab/>
      </w:r>
      <w:r>
        <w:tab/>
      </w:r>
      <w:r>
        <w:tab/>
      </w:r>
      <w:r w:rsidR="1BA29F63" w:rsidRPr="11B2A382">
        <w:rPr>
          <w:rFonts w:ascii="Calibri" w:eastAsia="Calibri" w:hAnsi="Calibri" w:cs="Calibri"/>
          <w:sz w:val="22"/>
          <w:szCs w:val="22"/>
        </w:rPr>
        <w:t>shall</w:t>
      </w:r>
      <w:r w:rsidR="260B3D35" w:rsidRPr="11B2A382">
        <w:rPr>
          <w:rFonts w:ascii="Calibri" w:eastAsia="Calibri" w:hAnsi="Calibri" w:cs="Calibri"/>
          <w:sz w:val="22"/>
          <w:szCs w:val="22"/>
        </w:rPr>
        <w:t xml:space="preserve"> become binding. If no action is taken on the resolution by the SGA </w:t>
      </w:r>
      <w:r>
        <w:tab/>
      </w:r>
      <w:r>
        <w:tab/>
      </w:r>
      <w:r>
        <w:tab/>
      </w:r>
      <w:r>
        <w:tab/>
      </w:r>
      <w:r>
        <w:tab/>
      </w:r>
      <w:r w:rsidR="260B3D35" w:rsidRPr="11B2A382">
        <w:rPr>
          <w:rFonts w:ascii="Calibri" w:eastAsia="Calibri" w:hAnsi="Calibri" w:cs="Calibri"/>
          <w:sz w:val="22"/>
          <w:szCs w:val="22"/>
        </w:rPr>
        <w:t>President</w:t>
      </w:r>
      <w:r w:rsidR="1BA29F63" w:rsidRPr="11B2A382">
        <w:rPr>
          <w:rFonts w:ascii="Calibri" w:eastAsia="Calibri" w:hAnsi="Calibri" w:cs="Calibri"/>
          <w:sz w:val="22"/>
          <w:szCs w:val="22"/>
        </w:rPr>
        <w:t xml:space="preserve"> </w:t>
      </w:r>
      <w:r w:rsidR="40399F9F" w:rsidRPr="11B2A382">
        <w:rPr>
          <w:rFonts w:ascii="Calibri" w:eastAsia="Calibri" w:hAnsi="Calibri" w:cs="Calibri"/>
          <w:sz w:val="22"/>
          <w:szCs w:val="22"/>
        </w:rPr>
        <w:t xml:space="preserve">after two weeks, the resolution is considered to have been vetoed. </w:t>
      </w:r>
    </w:p>
    <w:p w14:paraId="38454EC0" w14:textId="082C3815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4E068D89" w14:textId="3079918C" w:rsidR="40399F9F" w:rsidRDefault="40399F9F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306.4</w:t>
      </w:r>
      <w:r>
        <w:tab/>
      </w:r>
      <w:r>
        <w:tab/>
      </w:r>
      <w:r w:rsidR="0FB34303" w:rsidRPr="11B2A382">
        <w:rPr>
          <w:rFonts w:ascii="Calibri" w:eastAsia="Calibri" w:hAnsi="Calibri" w:cs="Calibri"/>
          <w:sz w:val="22"/>
          <w:szCs w:val="22"/>
        </w:rPr>
        <w:t xml:space="preserve">If the President of the SGA disapproves a resolution, or if the resolution is </w:t>
      </w:r>
      <w:r>
        <w:tab/>
      </w:r>
      <w:r>
        <w:tab/>
      </w:r>
      <w:r>
        <w:tab/>
      </w:r>
      <w:r>
        <w:tab/>
      </w:r>
      <w:r w:rsidR="0FB34303" w:rsidRPr="11B2A382">
        <w:rPr>
          <w:rFonts w:ascii="Calibri" w:eastAsia="Calibri" w:hAnsi="Calibri" w:cs="Calibri"/>
          <w:sz w:val="22"/>
          <w:szCs w:val="22"/>
        </w:rPr>
        <w:t xml:space="preserve">disapproved due to inaction, the President of the SGA shall, at an Executive </w:t>
      </w:r>
      <w:r>
        <w:tab/>
      </w:r>
      <w:r>
        <w:tab/>
      </w:r>
      <w:r>
        <w:tab/>
      </w:r>
      <w:r>
        <w:tab/>
      </w:r>
      <w:r w:rsidR="0FB34303" w:rsidRPr="11B2A382">
        <w:rPr>
          <w:rFonts w:ascii="Calibri" w:eastAsia="Calibri" w:hAnsi="Calibri" w:cs="Calibri"/>
          <w:sz w:val="22"/>
          <w:szCs w:val="22"/>
        </w:rPr>
        <w:t xml:space="preserve">Committee meeting held before the next meeting of the Student Senate, explain </w:t>
      </w:r>
      <w:r>
        <w:tab/>
      </w:r>
      <w:r>
        <w:tab/>
      </w:r>
      <w:r>
        <w:tab/>
      </w:r>
      <w:r w:rsidR="0FB34303" w:rsidRPr="11B2A382">
        <w:rPr>
          <w:rFonts w:ascii="Calibri" w:eastAsia="Calibri" w:hAnsi="Calibri" w:cs="Calibri"/>
          <w:sz w:val="22"/>
          <w:szCs w:val="22"/>
        </w:rPr>
        <w:t>the reason</w:t>
      </w:r>
      <w:r w:rsidR="6877F352" w:rsidRPr="11B2A382">
        <w:rPr>
          <w:rFonts w:ascii="Calibri" w:eastAsia="Calibri" w:hAnsi="Calibri" w:cs="Calibri"/>
          <w:sz w:val="22"/>
          <w:szCs w:val="22"/>
        </w:rPr>
        <w:t>(</w:t>
      </w:r>
      <w:r w:rsidR="0FB34303" w:rsidRPr="11B2A382">
        <w:rPr>
          <w:rFonts w:ascii="Calibri" w:eastAsia="Calibri" w:hAnsi="Calibri" w:cs="Calibri"/>
          <w:sz w:val="22"/>
          <w:szCs w:val="22"/>
        </w:rPr>
        <w:t>s</w:t>
      </w:r>
      <w:r w:rsidR="6877F352" w:rsidRPr="11B2A382">
        <w:rPr>
          <w:rFonts w:ascii="Calibri" w:eastAsia="Calibri" w:hAnsi="Calibri" w:cs="Calibri"/>
          <w:sz w:val="22"/>
          <w:szCs w:val="22"/>
        </w:rPr>
        <w:t>)</w:t>
      </w:r>
      <w:r w:rsidR="0FB34303" w:rsidRPr="11B2A382">
        <w:rPr>
          <w:rFonts w:ascii="Calibri" w:eastAsia="Calibri" w:hAnsi="Calibri" w:cs="Calibri"/>
          <w:sz w:val="22"/>
          <w:szCs w:val="22"/>
        </w:rPr>
        <w:t xml:space="preserve"> for the veto or inaction and suggest any changes that may make </w:t>
      </w:r>
      <w:r>
        <w:tab/>
      </w:r>
      <w:r>
        <w:tab/>
      </w:r>
      <w:r>
        <w:tab/>
      </w:r>
      <w:r>
        <w:tab/>
      </w:r>
      <w:r w:rsidR="0FB34303" w:rsidRPr="11B2A382">
        <w:rPr>
          <w:rFonts w:ascii="Calibri" w:eastAsia="Calibri" w:hAnsi="Calibri" w:cs="Calibri"/>
          <w:sz w:val="22"/>
          <w:szCs w:val="22"/>
        </w:rPr>
        <w:t>the resolution more acceptable while preserving its original intent.</w:t>
      </w:r>
    </w:p>
    <w:p w14:paraId="05FD4043" w14:textId="68156533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5DC946E1" w14:textId="1E9801F4" w:rsidR="2069DDD0" w:rsidRDefault="2069DDD0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306.5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Upon veto or inaction, the resolution shall be considered defeated unless it is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brought before the Student Senate and passed by two-t</w:t>
      </w:r>
      <w:r w:rsidR="17E83239" w:rsidRPr="11B2A382">
        <w:rPr>
          <w:rFonts w:ascii="Calibri" w:eastAsia="Calibri" w:hAnsi="Calibri" w:cs="Calibri"/>
          <w:sz w:val="22"/>
          <w:szCs w:val="22"/>
        </w:rPr>
        <w:t xml:space="preserve">hirds (2/3) of the </w:t>
      </w:r>
      <w:r>
        <w:tab/>
      </w:r>
      <w:r>
        <w:tab/>
      </w:r>
      <w:r>
        <w:tab/>
      </w:r>
      <w:r>
        <w:tab/>
      </w:r>
      <w:r w:rsidR="17E83239" w:rsidRPr="11B2A382">
        <w:rPr>
          <w:rFonts w:ascii="Calibri" w:eastAsia="Calibri" w:hAnsi="Calibri" w:cs="Calibri"/>
          <w:sz w:val="22"/>
          <w:szCs w:val="22"/>
        </w:rPr>
        <w:t xml:space="preserve">members present. </w:t>
      </w:r>
    </w:p>
    <w:p w14:paraId="70523AD1" w14:textId="2343E041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0BAC725" w14:textId="09733E33" w:rsidR="19841D51" w:rsidRDefault="19841D51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306.6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In the event the President of the SGA approves a </w:t>
      </w:r>
      <w:bookmarkStart w:id="5" w:name="_Int_zmHnM3MF"/>
      <w:r w:rsidR="76646738" w:rsidRPr="11B2A382">
        <w:rPr>
          <w:rFonts w:ascii="Calibri" w:eastAsia="Calibri" w:hAnsi="Calibri" w:cs="Calibri"/>
          <w:sz w:val="22"/>
          <w:szCs w:val="22"/>
        </w:rPr>
        <w:t>resolution</w:t>
      </w:r>
      <w:bookmarkEnd w:id="5"/>
      <w:r w:rsidR="76646738" w:rsidRPr="11B2A382">
        <w:rPr>
          <w:rFonts w:ascii="Calibri" w:eastAsia="Calibri" w:hAnsi="Calibri" w:cs="Calibri"/>
          <w:sz w:val="22"/>
          <w:szCs w:val="22"/>
        </w:rPr>
        <w:t xml:space="preserve"> and the Student </w:t>
      </w:r>
      <w:r>
        <w:tab/>
      </w:r>
      <w:r>
        <w:tab/>
      </w:r>
      <w:r>
        <w:tab/>
      </w:r>
      <w:r>
        <w:tab/>
      </w:r>
      <w:r w:rsidR="76646738" w:rsidRPr="11B2A382">
        <w:rPr>
          <w:rFonts w:ascii="Calibri" w:eastAsia="Calibri" w:hAnsi="Calibri" w:cs="Calibri"/>
          <w:sz w:val="22"/>
          <w:szCs w:val="22"/>
        </w:rPr>
        <w:t xml:space="preserve">Senate overrides his/her veto, the resolution shall be sent to the appropriate </w:t>
      </w:r>
      <w:r>
        <w:tab/>
      </w:r>
      <w:r>
        <w:tab/>
      </w:r>
      <w:r>
        <w:tab/>
      </w:r>
      <w:r>
        <w:tab/>
      </w:r>
      <w:r w:rsidR="76646738" w:rsidRPr="11B2A382">
        <w:rPr>
          <w:rFonts w:ascii="Calibri" w:eastAsia="Calibri" w:hAnsi="Calibri" w:cs="Calibri"/>
          <w:sz w:val="22"/>
          <w:szCs w:val="22"/>
        </w:rPr>
        <w:t xml:space="preserve">authority. </w:t>
      </w:r>
    </w:p>
    <w:p w14:paraId="2C055CDF" w14:textId="1294884B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5BED332E" w14:textId="0753723B" w:rsidR="76646738" w:rsidRDefault="76646738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306.7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The appropriate Student Senate </w:t>
      </w:r>
      <w:r w:rsidR="3CF1A382" w:rsidRPr="11B2A382">
        <w:rPr>
          <w:rFonts w:ascii="Calibri" w:eastAsia="Calibri" w:hAnsi="Calibri" w:cs="Calibri"/>
          <w:sz w:val="22"/>
          <w:szCs w:val="22"/>
        </w:rPr>
        <w:t>Chair</w:t>
      </w:r>
      <w:r w:rsidRPr="11B2A382">
        <w:rPr>
          <w:rFonts w:ascii="Calibri" w:eastAsia="Calibri" w:hAnsi="Calibri" w:cs="Calibri"/>
          <w:sz w:val="22"/>
          <w:szCs w:val="22"/>
        </w:rPr>
        <w:t xml:space="preserve"> shall follow </w:t>
      </w:r>
      <w:r w:rsidR="686EDF11" w:rsidRPr="11B2A382">
        <w:rPr>
          <w:rFonts w:ascii="Calibri" w:eastAsia="Calibri" w:hAnsi="Calibri" w:cs="Calibri"/>
          <w:sz w:val="22"/>
          <w:szCs w:val="22"/>
        </w:rPr>
        <w:t>up on</w:t>
      </w:r>
      <w:r w:rsidRPr="11B2A382">
        <w:rPr>
          <w:rFonts w:ascii="Calibri" w:eastAsia="Calibri" w:hAnsi="Calibri" w:cs="Calibri"/>
          <w:sz w:val="22"/>
          <w:szCs w:val="22"/>
        </w:rPr>
        <w:t xml:space="preserve"> and </w:t>
      </w:r>
      <w:r w:rsidR="6997B930" w:rsidRPr="11B2A382">
        <w:rPr>
          <w:rFonts w:ascii="Calibri" w:eastAsia="Calibri" w:hAnsi="Calibri" w:cs="Calibri"/>
          <w:sz w:val="22"/>
          <w:szCs w:val="22"/>
        </w:rPr>
        <w:t xml:space="preserve">report on the </w:t>
      </w:r>
      <w:r>
        <w:tab/>
      </w:r>
      <w:r>
        <w:tab/>
      </w:r>
      <w:r>
        <w:tab/>
      </w:r>
      <w:r>
        <w:tab/>
      </w:r>
      <w:r w:rsidR="6997B930" w:rsidRPr="11B2A382">
        <w:rPr>
          <w:rFonts w:ascii="Calibri" w:eastAsia="Calibri" w:hAnsi="Calibri" w:cs="Calibri"/>
          <w:sz w:val="22"/>
          <w:szCs w:val="22"/>
        </w:rPr>
        <w:t>progress of each resolution.</w:t>
      </w:r>
    </w:p>
    <w:p w14:paraId="3C1EFF1D" w14:textId="6EFFACC2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AB0C5AC" w14:textId="40FF039A" w:rsidR="6997B930" w:rsidRDefault="6997B930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306.8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A new re</w:t>
      </w:r>
      <w:r w:rsidR="330BB030" w:rsidRPr="11B2A382">
        <w:rPr>
          <w:rFonts w:ascii="Calibri" w:eastAsia="Calibri" w:hAnsi="Calibri" w:cs="Calibri"/>
          <w:sz w:val="22"/>
          <w:szCs w:val="22"/>
        </w:rPr>
        <w:t xml:space="preserve">solution shall have two readings. The first reading will be the </w:t>
      </w:r>
      <w:r>
        <w:tab/>
      </w:r>
      <w:r>
        <w:tab/>
      </w:r>
      <w:r>
        <w:tab/>
      </w:r>
      <w:r>
        <w:tab/>
      </w:r>
      <w:r>
        <w:tab/>
      </w:r>
      <w:r w:rsidR="330BB030" w:rsidRPr="11B2A382">
        <w:rPr>
          <w:rFonts w:ascii="Calibri" w:eastAsia="Calibri" w:hAnsi="Calibri" w:cs="Calibri"/>
          <w:sz w:val="22"/>
          <w:szCs w:val="22"/>
        </w:rPr>
        <w:t xml:space="preserve">introduction of </w:t>
      </w:r>
      <w:bookmarkStart w:id="6" w:name="_Int_HoQdD5eN"/>
      <w:r w:rsidR="330BB030" w:rsidRPr="11B2A382">
        <w:rPr>
          <w:rFonts w:ascii="Calibri" w:eastAsia="Calibri" w:hAnsi="Calibri" w:cs="Calibri"/>
          <w:sz w:val="22"/>
          <w:szCs w:val="22"/>
        </w:rPr>
        <w:t>the legi</w:t>
      </w:r>
      <w:r w:rsidR="412B742D" w:rsidRPr="11B2A382">
        <w:rPr>
          <w:rFonts w:ascii="Calibri" w:eastAsia="Calibri" w:hAnsi="Calibri" w:cs="Calibri"/>
          <w:sz w:val="22"/>
          <w:szCs w:val="22"/>
        </w:rPr>
        <w:t>slation</w:t>
      </w:r>
      <w:bookmarkEnd w:id="6"/>
      <w:r w:rsidR="412B742D" w:rsidRPr="11B2A382">
        <w:rPr>
          <w:rFonts w:ascii="Calibri" w:eastAsia="Calibri" w:hAnsi="Calibri" w:cs="Calibri"/>
          <w:sz w:val="22"/>
          <w:szCs w:val="22"/>
        </w:rPr>
        <w:t xml:space="preserve"> to the Student Senate. The second reading will be </w:t>
      </w:r>
      <w:r>
        <w:tab/>
      </w:r>
      <w:r>
        <w:tab/>
      </w:r>
      <w:r>
        <w:tab/>
      </w:r>
      <w:r>
        <w:tab/>
      </w:r>
      <w:r w:rsidR="412B742D" w:rsidRPr="11B2A382">
        <w:rPr>
          <w:rFonts w:ascii="Calibri" w:eastAsia="Calibri" w:hAnsi="Calibri" w:cs="Calibri"/>
          <w:sz w:val="22"/>
          <w:szCs w:val="22"/>
        </w:rPr>
        <w:t xml:space="preserve">at the next scheduled SGA meeting. Voting on the resolution </w:t>
      </w:r>
      <w:r w:rsidR="352BC520" w:rsidRPr="11B2A382">
        <w:rPr>
          <w:rFonts w:ascii="Calibri" w:eastAsia="Calibri" w:hAnsi="Calibri" w:cs="Calibri"/>
          <w:sz w:val="22"/>
          <w:szCs w:val="22"/>
        </w:rPr>
        <w:t xml:space="preserve">may not take place </w:t>
      </w:r>
      <w:r>
        <w:tab/>
      </w:r>
      <w:r>
        <w:tab/>
      </w:r>
      <w:r>
        <w:tab/>
      </w:r>
      <w:r w:rsidR="352BC520" w:rsidRPr="11B2A382">
        <w:rPr>
          <w:rFonts w:ascii="Calibri" w:eastAsia="Calibri" w:hAnsi="Calibri" w:cs="Calibri"/>
          <w:sz w:val="22"/>
          <w:szCs w:val="22"/>
        </w:rPr>
        <w:t>until after the second reading.</w:t>
      </w:r>
    </w:p>
    <w:p w14:paraId="727B23DC" w14:textId="75C9A9ED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ACB9CEB" w14:textId="26BC8549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16492BAC" w14:textId="61215E6B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0690900" w14:textId="0FBDBBFB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0ADEB0B" w14:textId="4167B4B6" w:rsidR="352BC520" w:rsidRDefault="352BC520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lastRenderedPageBreak/>
        <w:t>Section 307.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Student Elections.</w:t>
      </w:r>
    </w:p>
    <w:p w14:paraId="55EF2504" w14:textId="27A8902E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6C27AB5B" w14:textId="2CF400B6" w:rsidR="352BC520" w:rsidRDefault="352BC520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307.1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There shall be a Spring general election on a date as set by the SGA Election </w:t>
      </w:r>
    </w:p>
    <w:p w14:paraId="30DBD132" w14:textId="5A5594D1" w:rsidR="086D9E5F" w:rsidRDefault="352BC520" w:rsidP="00564A05">
      <w:pPr>
        <w:spacing w:after="0" w:line="240" w:lineRule="auto"/>
        <w:ind w:left="1440" w:firstLine="720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Committe</w:t>
      </w:r>
      <w:r w:rsidR="7A0F08F3" w:rsidRPr="11B2A382">
        <w:rPr>
          <w:rFonts w:ascii="Calibri" w:eastAsia="Calibri" w:hAnsi="Calibri" w:cs="Calibri"/>
          <w:sz w:val="22"/>
          <w:szCs w:val="22"/>
        </w:rPr>
        <w:t>e</w:t>
      </w:r>
      <w:r w:rsidR="4861E23C" w:rsidRPr="11B2A382">
        <w:rPr>
          <w:rFonts w:ascii="Calibri" w:eastAsia="Calibri" w:hAnsi="Calibri" w:cs="Calibri"/>
          <w:sz w:val="22"/>
          <w:szCs w:val="22"/>
        </w:rPr>
        <w:t xml:space="preserve"> and approved by the Student Senate</w:t>
      </w:r>
      <w:r w:rsidR="690249FA" w:rsidRPr="11B2A382">
        <w:rPr>
          <w:rFonts w:ascii="Calibri" w:eastAsia="Calibri" w:hAnsi="Calibri" w:cs="Calibri"/>
          <w:sz w:val="22"/>
          <w:szCs w:val="22"/>
        </w:rPr>
        <w:t xml:space="preserve">. The purpose of the Spring </w:t>
      </w:r>
      <w:r w:rsidR="086D9E5F">
        <w:tab/>
      </w:r>
      <w:r w:rsidR="086D9E5F">
        <w:tab/>
      </w:r>
      <w:r w:rsidR="690249FA" w:rsidRPr="11B2A382">
        <w:rPr>
          <w:rFonts w:ascii="Calibri" w:eastAsia="Calibri" w:hAnsi="Calibri" w:cs="Calibri"/>
          <w:sz w:val="22"/>
          <w:szCs w:val="22"/>
        </w:rPr>
        <w:t>election will be to elect the SGA President, SGA Vice P</w:t>
      </w:r>
      <w:r w:rsidR="72F6B5AC" w:rsidRPr="11B2A382">
        <w:rPr>
          <w:rFonts w:ascii="Calibri" w:eastAsia="Calibri" w:hAnsi="Calibri" w:cs="Calibri"/>
          <w:sz w:val="22"/>
          <w:szCs w:val="22"/>
        </w:rPr>
        <w:t xml:space="preserve">resident, SGA Secretary, </w:t>
      </w:r>
      <w:r w:rsidR="086D9E5F">
        <w:tab/>
      </w:r>
      <w:r w:rsidR="086D9E5F">
        <w:tab/>
      </w:r>
      <w:r w:rsidR="72F6B5AC" w:rsidRPr="11B2A382">
        <w:rPr>
          <w:rFonts w:ascii="Calibri" w:eastAsia="Calibri" w:hAnsi="Calibri" w:cs="Calibri"/>
          <w:sz w:val="22"/>
          <w:szCs w:val="22"/>
        </w:rPr>
        <w:t>and five (5) Senators-at-large. Also, the student body</w:t>
      </w:r>
      <w:r w:rsidR="00CBB3E4" w:rsidRPr="11B2A382">
        <w:rPr>
          <w:rFonts w:ascii="Calibri" w:eastAsia="Calibri" w:hAnsi="Calibri" w:cs="Calibri"/>
          <w:sz w:val="22"/>
          <w:szCs w:val="22"/>
        </w:rPr>
        <w:t xml:space="preserve"> must vote on any new </w:t>
      </w:r>
      <w:r w:rsidR="086D9E5F">
        <w:tab/>
      </w:r>
      <w:r w:rsidR="086D9E5F">
        <w:tab/>
      </w:r>
      <w:r w:rsidR="00CBB3E4" w:rsidRPr="11B2A382">
        <w:rPr>
          <w:rFonts w:ascii="Calibri" w:eastAsia="Calibri" w:hAnsi="Calibri" w:cs="Calibri"/>
          <w:sz w:val="22"/>
          <w:szCs w:val="22"/>
        </w:rPr>
        <w:t xml:space="preserve">constitution or constitutional amendment. </w:t>
      </w:r>
    </w:p>
    <w:p w14:paraId="4283D0AA" w14:textId="52AC3DB0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4E3E254B" w14:textId="42B6FD68" w:rsidR="00CBB3E4" w:rsidRDefault="00CBB3E4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307.2</w:t>
      </w:r>
      <w:r>
        <w:tab/>
      </w:r>
      <w:r>
        <w:tab/>
      </w:r>
      <w:r w:rsidR="0082264E" w:rsidRPr="11B2A382">
        <w:rPr>
          <w:rFonts w:ascii="Calibri" w:eastAsia="Calibri" w:hAnsi="Calibri" w:cs="Calibri"/>
          <w:sz w:val="22"/>
          <w:szCs w:val="22"/>
        </w:rPr>
        <w:t>Organizational</w:t>
      </w:r>
      <w:r w:rsidRPr="11B2A382">
        <w:rPr>
          <w:rFonts w:ascii="Calibri" w:eastAsia="Calibri" w:hAnsi="Calibri" w:cs="Calibri"/>
          <w:sz w:val="22"/>
          <w:szCs w:val="22"/>
        </w:rPr>
        <w:t xml:space="preserve"> senators shall be appointed by any recognized student </w:t>
      </w:r>
      <w:r>
        <w:tab/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organizations, as defined by the Office of Student Organizations, </w:t>
      </w:r>
      <w:r w:rsidR="19F1518E" w:rsidRPr="11B2A382">
        <w:rPr>
          <w:rFonts w:ascii="Calibri" w:eastAsia="Calibri" w:hAnsi="Calibri" w:cs="Calibri"/>
          <w:sz w:val="22"/>
          <w:szCs w:val="22"/>
        </w:rPr>
        <w:t xml:space="preserve">in time to be in </w:t>
      </w:r>
      <w:r>
        <w:tab/>
      </w:r>
      <w:r>
        <w:tab/>
      </w:r>
      <w:r>
        <w:tab/>
      </w:r>
      <w:r w:rsidR="19F1518E" w:rsidRPr="11B2A382">
        <w:rPr>
          <w:rFonts w:ascii="Calibri" w:eastAsia="Calibri" w:hAnsi="Calibri" w:cs="Calibri"/>
          <w:sz w:val="22"/>
          <w:szCs w:val="22"/>
        </w:rPr>
        <w:t>attendance at the first meeting of the newly elected</w:t>
      </w:r>
      <w:r w:rsidR="4E4682C4" w:rsidRPr="11B2A382">
        <w:rPr>
          <w:rFonts w:ascii="Calibri" w:eastAsia="Calibri" w:hAnsi="Calibri" w:cs="Calibri"/>
          <w:sz w:val="22"/>
          <w:szCs w:val="22"/>
        </w:rPr>
        <w:t xml:space="preserve"> legislature of the Student </w:t>
      </w:r>
      <w:r>
        <w:tab/>
      </w:r>
      <w:r>
        <w:tab/>
      </w:r>
      <w:r>
        <w:tab/>
      </w:r>
      <w:r>
        <w:tab/>
      </w:r>
      <w:r w:rsidR="4E4682C4" w:rsidRPr="11B2A382">
        <w:rPr>
          <w:rFonts w:ascii="Calibri" w:eastAsia="Calibri" w:hAnsi="Calibri" w:cs="Calibri"/>
          <w:sz w:val="22"/>
          <w:szCs w:val="22"/>
        </w:rPr>
        <w:t>Senate.</w:t>
      </w:r>
    </w:p>
    <w:p w14:paraId="2E08215D" w14:textId="195E3DCB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D7744E6" w14:textId="4B201675" w:rsidR="46C3B251" w:rsidRDefault="46C3B251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307.3</w:t>
      </w:r>
      <w:r>
        <w:tab/>
      </w:r>
      <w:r>
        <w:tab/>
      </w:r>
      <w:r w:rsidR="4400631E" w:rsidRPr="11B2A382">
        <w:rPr>
          <w:rFonts w:ascii="Calibri" w:eastAsia="Calibri" w:hAnsi="Calibri" w:cs="Calibri"/>
          <w:sz w:val="22"/>
          <w:szCs w:val="22"/>
        </w:rPr>
        <w:t xml:space="preserve">The time and location of any special election shall be determined by the SGA </w:t>
      </w:r>
      <w:r>
        <w:tab/>
      </w:r>
      <w:r>
        <w:tab/>
      </w:r>
      <w:r>
        <w:tab/>
      </w:r>
      <w:r>
        <w:tab/>
      </w:r>
      <w:r w:rsidR="4400631E" w:rsidRPr="11B2A382">
        <w:rPr>
          <w:rFonts w:ascii="Calibri" w:eastAsia="Calibri" w:hAnsi="Calibri" w:cs="Calibri"/>
          <w:sz w:val="22"/>
          <w:szCs w:val="22"/>
        </w:rPr>
        <w:t xml:space="preserve">President and ratified by the Student Senate during the Fall and Spring </w:t>
      </w:r>
      <w:r>
        <w:tab/>
      </w:r>
      <w:r>
        <w:tab/>
      </w:r>
      <w:r>
        <w:tab/>
      </w:r>
      <w:r>
        <w:tab/>
      </w:r>
      <w:r>
        <w:tab/>
      </w:r>
      <w:r w:rsidR="4400631E" w:rsidRPr="11B2A382">
        <w:rPr>
          <w:rFonts w:ascii="Calibri" w:eastAsia="Calibri" w:hAnsi="Calibri" w:cs="Calibri"/>
          <w:sz w:val="22"/>
          <w:szCs w:val="22"/>
        </w:rPr>
        <w:t>semesters, or by the SGA Executive Officers during the Summer semester.</w:t>
      </w:r>
    </w:p>
    <w:p w14:paraId="16D88BD5" w14:textId="6FEDA68E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5D16219" w14:textId="145B4E43" w:rsidR="4400631E" w:rsidRDefault="4400631E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307.4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Any student </w:t>
      </w:r>
      <w:r w:rsidR="2E7C3137" w:rsidRPr="11B2A382">
        <w:rPr>
          <w:rFonts w:ascii="Calibri" w:eastAsia="Calibri" w:hAnsi="Calibri" w:cs="Calibri"/>
          <w:sz w:val="22"/>
          <w:szCs w:val="22"/>
        </w:rPr>
        <w:t>desiring to be a candidate for any elected office shall:</w:t>
      </w:r>
    </w:p>
    <w:p w14:paraId="21501319" w14:textId="42D5640A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5B252477" w14:textId="14E9BD05" w:rsidR="2E7C3137" w:rsidRDefault="2E7C3137" w:rsidP="11B2A38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Prior to the beginning of the campaign period, file </w:t>
      </w:r>
      <w:r w:rsidR="2F4DF37D" w:rsidRPr="11B2A382">
        <w:rPr>
          <w:rFonts w:ascii="Calibri" w:eastAsia="Calibri" w:hAnsi="Calibri" w:cs="Calibri"/>
          <w:sz w:val="22"/>
          <w:szCs w:val="22"/>
        </w:rPr>
        <w:t>with the SGA, a request for a place on the official ballot;</w:t>
      </w:r>
    </w:p>
    <w:p w14:paraId="0718E564" w14:textId="3B9C8A6C" w:rsidR="2F4DF37D" w:rsidRDefault="2F4DF37D" w:rsidP="11B2A38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Certify his/her intention to be a student at Lamar State </w:t>
      </w:r>
      <w:r w:rsidR="514D9FB9" w:rsidRPr="11B2A382">
        <w:rPr>
          <w:rFonts w:ascii="Calibri" w:eastAsia="Calibri" w:hAnsi="Calibri" w:cs="Calibri"/>
          <w:sz w:val="22"/>
          <w:szCs w:val="22"/>
        </w:rPr>
        <w:t>College Port Arthur the following Fall and Spring semesters;</w:t>
      </w:r>
    </w:p>
    <w:p w14:paraId="4E812E1E" w14:textId="223AA5F0" w:rsidR="514D9FB9" w:rsidRDefault="514D9FB9" w:rsidP="11B2A38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Meet the eligibility requirements as described under Article IV, Sections I, II, III, IV of the Constitution.</w:t>
      </w:r>
    </w:p>
    <w:p w14:paraId="626B689B" w14:textId="746E743B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32910E39" w14:textId="275F7022" w:rsidR="3D4D43D5" w:rsidRDefault="3D4D43D5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307.5</w:t>
      </w:r>
      <w:r>
        <w:tab/>
      </w:r>
      <w:r>
        <w:tab/>
      </w:r>
      <w:r w:rsidR="791B3ABC" w:rsidRPr="11B2A382">
        <w:rPr>
          <w:rFonts w:ascii="Calibri" w:eastAsia="Calibri" w:hAnsi="Calibri" w:cs="Calibri"/>
          <w:sz w:val="22"/>
          <w:szCs w:val="22"/>
        </w:rPr>
        <w:t xml:space="preserve">In all elections provided for under this Constitution or otherwise conducted </w:t>
      </w:r>
      <w:r>
        <w:tab/>
      </w:r>
      <w:r>
        <w:tab/>
      </w:r>
      <w:r>
        <w:tab/>
      </w:r>
      <w:r>
        <w:tab/>
      </w:r>
      <w:r w:rsidR="791B3ABC" w:rsidRPr="11B2A382">
        <w:rPr>
          <w:rFonts w:ascii="Calibri" w:eastAsia="Calibri" w:hAnsi="Calibri" w:cs="Calibri"/>
          <w:sz w:val="22"/>
          <w:szCs w:val="22"/>
        </w:rPr>
        <w:t xml:space="preserve">under the jurisdiction of the SGA, each member of the student body shall have </w:t>
      </w:r>
      <w:r>
        <w:tab/>
      </w:r>
      <w:r>
        <w:tab/>
      </w:r>
      <w:r>
        <w:tab/>
      </w:r>
      <w:r>
        <w:tab/>
      </w:r>
      <w:r w:rsidR="791B3ABC" w:rsidRPr="11B2A382">
        <w:rPr>
          <w:rFonts w:ascii="Calibri" w:eastAsia="Calibri" w:hAnsi="Calibri" w:cs="Calibri"/>
          <w:sz w:val="22"/>
          <w:szCs w:val="22"/>
        </w:rPr>
        <w:t xml:space="preserve">the right to cast a vote for the candidate of their choice upon verification of </w:t>
      </w:r>
      <w:r>
        <w:tab/>
      </w:r>
      <w:r>
        <w:tab/>
      </w:r>
      <w:r>
        <w:tab/>
      </w:r>
      <w:r>
        <w:tab/>
      </w:r>
      <w:r w:rsidR="791B3ABC" w:rsidRPr="11B2A382">
        <w:rPr>
          <w:rFonts w:ascii="Calibri" w:eastAsia="Calibri" w:hAnsi="Calibri" w:cs="Calibri"/>
          <w:sz w:val="22"/>
          <w:szCs w:val="22"/>
        </w:rPr>
        <w:t>student identification.</w:t>
      </w:r>
      <w:r w:rsidRPr="11B2A382">
        <w:rPr>
          <w:rFonts w:ascii="Calibri" w:eastAsia="Calibri" w:hAnsi="Calibri" w:cs="Calibri"/>
          <w:sz w:val="22"/>
          <w:szCs w:val="22"/>
        </w:rPr>
        <w:t xml:space="preserve"> </w:t>
      </w:r>
    </w:p>
    <w:p w14:paraId="41272681" w14:textId="09B4B081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AC4EFC3" w14:textId="7989EA03" w:rsidR="3F019C07" w:rsidRDefault="3F019C07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307.6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There shall be a run-off election in case of a </w:t>
      </w:r>
      <w:r w:rsidR="7B896D2F" w:rsidRPr="11B2A382">
        <w:rPr>
          <w:rFonts w:ascii="Calibri" w:eastAsia="Calibri" w:hAnsi="Calibri" w:cs="Calibri"/>
          <w:sz w:val="22"/>
          <w:szCs w:val="22"/>
        </w:rPr>
        <w:t xml:space="preserve">tie of </w:t>
      </w:r>
      <w:r w:rsidRPr="11B2A382">
        <w:rPr>
          <w:rFonts w:ascii="Calibri" w:eastAsia="Calibri" w:hAnsi="Calibri" w:cs="Calibri"/>
          <w:sz w:val="22"/>
          <w:szCs w:val="22"/>
        </w:rPr>
        <w:t>vote</w:t>
      </w:r>
      <w:r w:rsidR="08857512" w:rsidRPr="11B2A382">
        <w:rPr>
          <w:rFonts w:ascii="Calibri" w:eastAsia="Calibri" w:hAnsi="Calibri" w:cs="Calibri"/>
          <w:sz w:val="22"/>
          <w:szCs w:val="22"/>
        </w:rPr>
        <w:t>s</w:t>
      </w:r>
      <w:r w:rsidRPr="11B2A382">
        <w:rPr>
          <w:rFonts w:ascii="Calibri" w:eastAsia="Calibri" w:hAnsi="Calibri" w:cs="Calibri"/>
          <w:sz w:val="22"/>
          <w:szCs w:val="22"/>
        </w:rPr>
        <w:t>.</w:t>
      </w:r>
    </w:p>
    <w:p w14:paraId="186EF095" w14:textId="6AE102C5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B726246" w14:textId="63C81CBE" w:rsidR="625DDEA0" w:rsidRDefault="625DDEA0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307.7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The person receiving the most votes in the run-off election shall be declared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elected.</w:t>
      </w:r>
    </w:p>
    <w:p w14:paraId="1F5B85F6" w14:textId="3BB807CF" w:rsidR="625DDEA0" w:rsidRDefault="625DDEA0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307.8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Official results of all elections are to be made available as soon as possible to the </w:t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student body.</w:t>
      </w:r>
    </w:p>
    <w:p w14:paraId="3F09FF27" w14:textId="3572A74A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6C3F2E8" w14:textId="3730EFF1" w:rsidR="1BD806F0" w:rsidRDefault="1BD806F0" w:rsidP="11B2A382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11B2A382">
        <w:rPr>
          <w:rFonts w:ascii="Calibri" w:eastAsia="Calibri" w:hAnsi="Calibri" w:cs="Calibri"/>
          <w:b/>
          <w:bCs/>
          <w:sz w:val="22"/>
          <w:szCs w:val="22"/>
        </w:rPr>
        <w:t>Article IV.  Judicial Branch</w:t>
      </w:r>
    </w:p>
    <w:p w14:paraId="2C09236B" w14:textId="03363C6A" w:rsidR="11B2A382" w:rsidRDefault="11B2A382" w:rsidP="11B2A382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7DFCC9BA" w14:textId="7290F48A" w:rsidR="59DCD7E2" w:rsidRDefault="59DCD7E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400.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Student Supreme Court.</w:t>
      </w:r>
    </w:p>
    <w:p w14:paraId="5ABF1BFD" w14:textId="303B4A1E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3F6CDFAE" w14:textId="6D873481" w:rsidR="59DCD7E2" w:rsidRDefault="59DCD7E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400.1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The </w:t>
      </w:r>
      <w:r w:rsidR="4BF5B31E" w:rsidRPr="11B2A382">
        <w:rPr>
          <w:rFonts w:ascii="Calibri" w:eastAsia="Calibri" w:hAnsi="Calibri" w:cs="Calibri"/>
          <w:sz w:val="22"/>
          <w:szCs w:val="22"/>
        </w:rPr>
        <w:t>S</w:t>
      </w:r>
      <w:r w:rsidRPr="11B2A382">
        <w:rPr>
          <w:rFonts w:ascii="Calibri" w:eastAsia="Calibri" w:hAnsi="Calibri" w:cs="Calibri"/>
          <w:sz w:val="22"/>
          <w:szCs w:val="22"/>
        </w:rPr>
        <w:t xml:space="preserve">tudent Supreme Court shall be composed of </w:t>
      </w:r>
      <w:r w:rsidR="1B2A62E7" w:rsidRPr="11B2A382">
        <w:rPr>
          <w:rFonts w:ascii="Calibri" w:eastAsia="Calibri" w:hAnsi="Calibri" w:cs="Calibri"/>
          <w:sz w:val="22"/>
          <w:szCs w:val="22"/>
        </w:rPr>
        <w:t xml:space="preserve">seven (7) to ten (10) </w:t>
      </w:r>
      <w:r w:rsidR="009C49A9">
        <w:rPr>
          <w:rFonts w:ascii="Calibri" w:eastAsia="Calibri" w:hAnsi="Calibri" w:cs="Calibri"/>
          <w:sz w:val="22"/>
          <w:szCs w:val="22"/>
        </w:rPr>
        <w:t>members</w:t>
      </w:r>
      <w:r>
        <w:tab/>
      </w:r>
      <w:r>
        <w:tab/>
      </w:r>
      <w:r>
        <w:tab/>
      </w:r>
      <w:r>
        <w:tab/>
      </w:r>
      <w:r w:rsidR="1B2A62E7" w:rsidRPr="11B2A382">
        <w:rPr>
          <w:rFonts w:ascii="Calibri" w:eastAsia="Calibri" w:hAnsi="Calibri" w:cs="Calibri"/>
          <w:sz w:val="22"/>
          <w:szCs w:val="22"/>
        </w:rPr>
        <w:t xml:space="preserve">appointed by the SGA President with the approval of the Student Senate. A </w:t>
      </w:r>
      <w:r>
        <w:tab/>
      </w:r>
      <w:r>
        <w:tab/>
      </w:r>
      <w:r>
        <w:tab/>
      </w:r>
      <w:r>
        <w:tab/>
      </w:r>
      <w:r w:rsidR="1B2A62E7" w:rsidRPr="11B2A382">
        <w:rPr>
          <w:rFonts w:ascii="Calibri" w:eastAsia="Calibri" w:hAnsi="Calibri" w:cs="Calibri"/>
          <w:sz w:val="22"/>
          <w:szCs w:val="22"/>
        </w:rPr>
        <w:t xml:space="preserve">minimum term </w:t>
      </w:r>
      <w:r w:rsidR="51990571" w:rsidRPr="11B2A382">
        <w:rPr>
          <w:rFonts w:ascii="Calibri" w:eastAsia="Calibri" w:hAnsi="Calibri" w:cs="Calibri"/>
          <w:sz w:val="22"/>
          <w:szCs w:val="22"/>
        </w:rPr>
        <w:t>for</w:t>
      </w:r>
      <w:r w:rsidR="1B2A62E7" w:rsidRPr="11B2A382">
        <w:rPr>
          <w:rFonts w:ascii="Calibri" w:eastAsia="Calibri" w:hAnsi="Calibri" w:cs="Calibri"/>
          <w:sz w:val="22"/>
          <w:szCs w:val="22"/>
        </w:rPr>
        <w:t xml:space="preserve"> four (4)</w:t>
      </w:r>
      <w:r w:rsidR="56131FFF" w:rsidRPr="11B2A382">
        <w:rPr>
          <w:rFonts w:ascii="Calibri" w:eastAsia="Calibri" w:hAnsi="Calibri" w:cs="Calibri"/>
          <w:sz w:val="22"/>
          <w:szCs w:val="22"/>
        </w:rPr>
        <w:t xml:space="preserve"> members will be for one (1) </w:t>
      </w:r>
      <w:r w:rsidR="260E3DF5" w:rsidRPr="11B2A382">
        <w:rPr>
          <w:rFonts w:ascii="Calibri" w:eastAsia="Calibri" w:hAnsi="Calibri" w:cs="Calibri"/>
          <w:sz w:val="22"/>
          <w:szCs w:val="22"/>
        </w:rPr>
        <w:t>year,</w:t>
      </w:r>
      <w:r w:rsidR="56131FFF" w:rsidRPr="11B2A382">
        <w:rPr>
          <w:rFonts w:ascii="Calibri" w:eastAsia="Calibri" w:hAnsi="Calibri" w:cs="Calibri"/>
          <w:sz w:val="22"/>
          <w:szCs w:val="22"/>
        </w:rPr>
        <w:t xml:space="preserve"> and a minimum </w:t>
      </w:r>
      <w:r>
        <w:tab/>
      </w:r>
      <w:r>
        <w:tab/>
      </w:r>
      <w:r>
        <w:tab/>
      </w:r>
      <w:r>
        <w:tab/>
      </w:r>
      <w:r w:rsidR="56131FFF" w:rsidRPr="11B2A382">
        <w:rPr>
          <w:rFonts w:ascii="Calibri" w:eastAsia="Calibri" w:hAnsi="Calibri" w:cs="Calibri"/>
          <w:sz w:val="22"/>
          <w:szCs w:val="22"/>
        </w:rPr>
        <w:t>term for five (5) members shall be for two (2) years. One of the mem</w:t>
      </w:r>
      <w:r w:rsidR="349B5B20" w:rsidRPr="11B2A382">
        <w:rPr>
          <w:rFonts w:ascii="Calibri" w:eastAsia="Calibri" w:hAnsi="Calibri" w:cs="Calibri"/>
          <w:sz w:val="22"/>
          <w:szCs w:val="22"/>
        </w:rPr>
        <w:t xml:space="preserve">bers shall </w:t>
      </w:r>
      <w:r>
        <w:tab/>
      </w:r>
      <w:r>
        <w:tab/>
      </w:r>
      <w:r>
        <w:tab/>
      </w:r>
      <w:r>
        <w:tab/>
      </w:r>
      <w:r w:rsidR="349B5B20" w:rsidRPr="11B2A382">
        <w:rPr>
          <w:rFonts w:ascii="Calibri" w:eastAsia="Calibri" w:hAnsi="Calibri" w:cs="Calibri"/>
          <w:sz w:val="22"/>
          <w:szCs w:val="22"/>
        </w:rPr>
        <w:t>be designated Chief Justice by the President of the SGA.</w:t>
      </w:r>
    </w:p>
    <w:p w14:paraId="4A44E2AE" w14:textId="01C3C89A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4524A750" w14:textId="22BF9B89" w:rsidR="0F09BD25" w:rsidRDefault="0F09BD25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lastRenderedPageBreak/>
        <w:t>Section 400.2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In the instance of a vacancy of the position of </w:t>
      </w:r>
      <w:bookmarkStart w:id="7" w:name="_Int_24TrnuzO"/>
      <w:r w:rsidRPr="11B2A382">
        <w:rPr>
          <w:rFonts w:ascii="Calibri" w:eastAsia="Calibri" w:hAnsi="Calibri" w:cs="Calibri"/>
          <w:sz w:val="22"/>
          <w:szCs w:val="22"/>
        </w:rPr>
        <w:t>the Chief</w:t>
      </w:r>
      <w:bookmarkEnd w:id="7"/>
      <w:r w:rsidRPr="11B2A382">
        <w:rPr>
          <w:rFonts w:ascii="Calibri" w:eastAsia="Calibri" w:hAnsi="Calibri" w:cs="Calibri"/>
          <w:sz w:val="22"/>
          <w:szCs w:val="22"/>
        </w:rPr>
        <w:t xml:space="preserve"> Justice</w:t>
      </w:r>
      <w:r w:rsidR="6D230A90" w:rsidRPr="11B2A382">
        <w:rPr>
          <w:rFonts w:ascii="Calibri" w:eastAsia="Calibri" w:hAnsi="Calibri" w:cs="Calibri"/>
          <w:sz w:val="22"/>
          <w:szCs w:val="22"/>
        </w:rPr>
        <w:t>,</w:t>
      </w:r>
      <w:r w:rsidRPr="11B2A382">
        <w:rPr>
          <w:rFonts w:ascii="Calibri" w:eastAsia="Calibri" w:hAnsi="Calibri" w:cs="Calibri"/>
          <w:sz w:val="22"/>
          <w:szCs w:val="22"/>
        </w:rPr>
        <w:t xml:space="preserve"> or of a</w:t>
      </w:r>
      <w:r w:rsidR="68293D5D" w:rsidRPr="11B2A382">
        <w:rPr>
          <w:rFonts w:ascii="Calibri" w:eastAsia="Calibri" w:hAnsi="Calibri" w:cs="Calibri"/>
          <w:sz w:val="22"/>
          <w:szCs w:val="22"/>
        </w:rPr>
        <w:t>ny</w:t>
      </w:r>
      <w:r w:rsidRPr="11B2A382">
        <w:rPr>
          <w:rFonts w:ascii="Calibri" w:eastAsia="Calibri" w:hAnsi="Calibri" w:cs="Calibri"/>
          <w:sz w:val="22"/>
          <w:szCs w:val="22"/>
        </w:rPr>
        <w:t xml:space="preserve"> </w:t>
      </w:r>
      <w:r w:rsidR="4B20E593" w:rsidRPr="11B2A382">
        <w:rPr>
          <w:rFonts w:ascii="Calibri" w:eastAsia="Calibri" w:hAnsi="Calibri" w:cs="Calibri"/>
          <w:sz w:val="22"/>
          <w:szCs w:val="22"/>
        </w:rPr>
        <w:t>C</w:t>
      </w:r>
      <w:r w:rsidRPr="11B2A382">
        <w:rPr>
          <w:rFonts w:ascii="Calibri" w:eastAsia="Calibri" w:hAnsi="Calibri" w:cs="Calibri"/>
          <w:sz w:val="22"/>
          <w:szCs w:val="22"/>
        </w:rPr>
        <w:t xml:space="preserve">ourt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member, the v</w:t>
      </w:r>
      <w:r w:rsidR="34753E8B" w:rsidRPr="11B2A382">
        <w:rPr>
          <w:rFonts w:ascii="Calibri" w:eastAsia="Calibri" w:hAnsi="Calibri" w:cs="Calibri"/>
          <w:sz w:val="22"/>
          <w:szCs w:val="22"/>
        </w:rPr>
        <w:t>acancy shall be filled through Presidential appointment.</w:t>
      </w:r>
    </w:p>
    <w:p w14:paraId="4817DD51" w14:textId="3EC2B3A4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1CC6958F" w14:textId="0833F827" w:rsidR="63993A5F" w:rsidRDefault="63993A5F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400.3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The Chief Justice shall serve as the presiding officer of the St</w:t>
      </w:r>
      <w:r w:rsidR="32FF7BD9" w:rsidRPr="11B2A382">
        <w:rPr>
          <w:rFonts w:ascii="Calibri" w:eastAsia="Calibri" w:hAnsi="Calibri" w:cs="Calibri"/>
          <w:sz w:val="22"/>
          <w:szCs w:val="22"/>
        </w:rPr>
        <w:t xml:space="preserve">udent Supreme </w:t>
      </w:r>
      <w:r>
        <w:tab/>
      </w:r>
      <w:r>
        <w:tab/>
      </w:r>
      <w:r>
        <w:tab/>
      </w:r>
      <w:r>
        <w:tab/>
      </w:r>
      <w:r w:rsidR="32FF7BD9" w:rsidRPr="11B2A382">
        <w:rPr>
          <w:rFonts w:ascii="Calibri" w:eastAsia="Calibri" w:hAnsi="Calibri" w:cs="Calibri"/>
          <w:sz w:val="22"/>
          <w:szCs w:val="22"/>
        </w:rPr>
        <w:t>Court.</w:t>
      </w:r>
    </w:p>
    <w:p w14:paraId="5E4DB606" w14:textId="4CC2446C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5D26EA7D" w14:textId="41838BAA" w:rsidR="32FF7BD9" w:rsidRDefault="32FF7BD9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400.4</w:t>
      </w:r>
      <w:r>
        <w:tab/>
      </w:r>
      <w:r>
        <w:tab/>
      </w:r>
      <w:r w:rsidR="4A4359F8" w:rsidRPr="11B2A382">
        <w:rPr>
          <w:rFonts w:ascii="Calibri" w:eastAsia="Calibri" w:hAnsi="Calibri" w:cs="Calibri"/>
          <w:sz w:val="22"/>
          <w:szCs w:val="22"/>
        </w:rPr>
        <w:t xml:space="preserve">Six (6) members shall constitute a quorum. In the absence of the Chief Justice, </w:t>
      </w:r>
      <w:r>
        <w:tab/>
      </w:r>
      <w:r>
        <w:tab/>
      </w:r>
      <w:r>
        <w:tab/>
      </w:r>
      <w:r>
        <w:tab/>
      </w:r>
      <w:r w:rsidR="4A4359F8" w:rsidRPr="11B2A382">
        <w:rPr>
          <w:rFonts w:ascii="Calibri" w:eastAsia="Calibri" w:hAnsi="Calibri" w:cs="Calibri"/>
          <w:sz w:val="22"/>
          <w:szCs w:val="22"/>
        </w:rPr>
        <w:t xml:space="preserve">the remaining justices present shall elect one of their members to preside over </w:t>
      </w:r>
      <w:r>
        <w:tab/>
      </w:r>
      <w:r>
        <w:tab/>
      </w:r>
      <w:r>
        <w:tab/>
      </w:r>
      <w:r>
        <w:tab/>
      </w:r>
      <w:r w:rsidR="4A4359F8" w:rsidRPr="11B2A382">
        <w:rPr>
          <w:rFonts w:ascii="Calibri" w:eastAsia="Calibri" w:hAnsi="Calibri" w:cs="Calibri"/>
          <w:sz w:val="22"/>
          <w:szCs w:val="22"/>
        </w:rPr>
        <w:t>that session of the Student Supreme Court.</w:t>
      </w:r>
    </w:p>
    <w:p w14:paraId="0A1DED40" w14:textId="38AA7E36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5C292CB" w14:textId="07E82F24" w:rsidR="4A4359F8" w:rsidRDefault="4A4359F8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400.5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The Student Supreme Court may:</w:t>
      </w:r>
    </w:p>
    <w:p w14:paraId="52EA2E0A" w14:textId="5EADB81C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4F70853" w14:textId="46C35C88" w:rsidR="4A4359F8" w:rsidRDefault="4A4359F8" w:rsidP="11B2A38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Have jurisdiction in all cases and controversies arising under this Constitution concerning questions of fact and </w:t>
      </w:r>
      <w:r w:rsidR="62700AFF" w:rsidRPr="11B2A382">
        <w:rPr>
          <w:rFonts w:ascii="Calibri" w:eastAsia="Calibri" w:hAnsi="Calibri" w:cs="Calibri"/>
          <w:sz w:val="22"/>
          <w:szCs w:val="22"/>
        </w:rPr>
        <w:t>law, injunction, and mandamus proceedings;</w:t>
      </w:r>
    </w:p>
    <w:p w14:paraId="0B5BD86A" w14:textId="3A3B484D" w:rsidR="62700AFF" w:rsidRDefault="62700AFF" w:rsidP="11B2A38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Have jurisdiction in cases </w:t>
      </w:r>
      <w:r w:rsidR="7583ECAB" w:rsidRPr="11B2A382">
        <w:rPr>
          <w:rFonts w:ascii="Calibri" w:eastAsia="Calibri" w:hAnsi="Calibri" w:cs="Calibri"/>
          <w:sz w:val="22"/>
          <w:szCs w:val="22"/>
        </w:rPr>
        <w:t>concerning the willful intent of a student to misappropriate, steal, or sell the property of another person;</w:t>
      </w:r>
    </w:p>
    <w:p w14:paraId="0625B12F" w14:textId="5AD146FF" w:rsidR="7583ECAB" w:rsidRDefault="7583ECAB" w:rsidP="11B2A38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Have the power to resolve any question of Constitutional interpretation;</w:t>
      </w:r>
    </w:p>
    <w:p w14:paraId="0A33CF4F" w14:textId="658FA166" w:rsidR="7583ECAB" w:rsidRDefault="7583ECAB" w:rsidP="11B2A38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Shall review changes to determine if there is just cause for impeachment;</w:t>
      </w:r>
    </w:p>
    <w:p w14:paraId="165B9250" w14:textId="756E8085" w:rsidR="7583ECAB" w:rsidRDefault="7583ECAB" w:rsidP="11B2A38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May have jurisdiction in cases of disciplinary action as set forth in the Student Handboo</w:t>
      </w:r>
      <w:r w:rsidR="53D4EF81" w:rsidRPr="11B2A382">
        <w:rPr>
          <w:rFonts w:ascii="Calibri" w:eastAsia="Calibri" w:hAnsi="Calibri" w:cs="Calibri"/>
          <w:sz w:val="22"/>
          <w:szCs w:val="22"/>
        </w:rPr>
        <w:t>k.</w:t>
      </w:r>
    </w:p>
    <w:p w14:paraId="76BAC9C8" w14:textId="0812838B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3EEA562A" w14:textId="3B5610E6" w:rsidR="53D4EF81" w:rsidRDefault="53D4EF81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401.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The Student Traffic Court. </w:t>
      </w:r>
    </w:p>
    <w:p w14:paraId="27118099" w14:textId="0809D138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15AD4B66" w14:textId="7DDFCB92" w:rsidR="53D4EF81" w:rsidRDefault="53D4EF81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401.1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The Student Traffic Court shall consist of six (6) to nine (9) memb</w:t>
      </w:r>
      <w:r w:rsidR="184D6025" w:rsidRPr="11B2A382">
        <w:rPr>
          <w:rFonts w:ascii="Calibri" w:eastAsia="Calibri" w:hAnsi="Calibri" w:cs="Calibri"/>
          <w:sz w:val="22"/>
          <w:szCs w:val="22"/>
        </w:rPr>
        <w:t xml:space="preserve">ers appointed </w:t>
      </w:r>
      <w:r>
        <w:tab/>
      </w:r>
      <w:r>
        <w:tab/>
      </w:r>
      <w:r>
        <w:tab/>
      </w:r>
      <w:r>
        <w:tab/>
      </w:r>
      <w:r w:rsidR="184D6025" w:rsidRPr="11B2A382">
        <w:rPr>
          <w:rFonts w:ascii="Calibri" w:eastAsia="Calibri" w:hAnsi="Calibri" w:cs="Calibri"/>
          <w:sz w:val="22"/>
          <w:szCs w:val="22"/>
        </w:rPr>
        <w:t xml:space="preserve">by the SGA President with the approval of </w:t>
      </w:r>
      <w:bookmarkStart w:id="8" w:name="_Int_nvNZpP77"/>
      <w:r w:rsidR="184D6025" w:rsidRPr="11B2A382">
        <w:rPr>
          <w:rFonts w:ascii="Calibri" w:eastAsia="Calibri" w:hAnsi="Calibri" w:cs="Calibri"/>
          <w:sz w:val="22"/>
          <w:szCs w:val="22"/>
        </w:rPr>
        <w:t>the majority of</w:t>
      </w:r>
      <w:bookmarkEnd w:id="8"/>
      <w:r w:rsidR="184D6025" w:rsidRPr="11B2A382">
        <w:rPr>
          <w:rFonts w:ascii="Calibri" w:eastAsia="Calibri" w:hAnsi="Calibri" w:cs="Calibri"/>
          <w:sz w:val="22"/>
          <w:szCs w:val="22"/>
        </w:rPr>
        <w:t xml:space="preserve"> the voting members </w:t>
      </w:r>
      <w:r>
        <w:tab/>
      </w:r>
      <w:r>
        <w:tab/>
      </w:r>
      <w:r>
        <w:tab/>
      </w:r>
      <w:r>
        <w:tab/>
      </w:r>
      <w:r w:rsidR="184D6025" w:rsidRPr="11B2A382">
        <w:rPr>
          <w:rFonts w:ascii="Calibri" w:eastAsia="Calibri" w:hAnsi="Calibri" w:cs="Calibri"/>
          <w:sz w:val="22"/>
          <w:szCs w:val="22"/>
        </w:rPr>
        <w:t>of the Student Senate</w:t>
      </w:r>
      <w:r w:rsidR="66029C09" w:rsidRPr="11B2A382">
        <w:rPr>
          <w:rFonts w:ascii="Calibri" w:eastAsia="Calibri" w:hAnsi="Calibri" w:cs="Calibri"/>
          <w:sz w:val="22"/>
          <w:szCs w:val="22"/>
        </w:rPr>
        <w:t xml:space="preserve"> present at a regularly scheduled meeting. One of the </w:t>
      </w:r>
      <w:r>
        <w:tab/>
      </w:r>
      <w:r>
        <w:tab/>
      </w:r>
      <w:r>
        <w:tab/>
      </w:r>
      <w:r>
        <w:tab/>
      </w:r>
      <w:r w:rsidR="66029C09" w:rsidRPr="11B2A382">
        <w:rPr>
          <w:rFonts w:ascii="Calibri" w:eastAsia="Calibri" w:hAnsi="Calibri" w:cs="Calibri"/>
          <w:sz w:val="22"/>
          <w:szCs w:val="22"/>
        </w:rPr>
        <w:t>six to nine shall be</w:t>
      </w:r>
      <w:r w:rsidR="6643322E" w:rsidRPr="11B2A382">
        <w:rPr>
          <w:rFonts w:ascii="Calibri" w:eastAsia="Calibri" w:hAnsi="Calibri" w:cs="Calibri"/>
          <w:sz w:val="22"/>
          <w:szCs w:val="22"/>
        </w:rPr>
        <w:t xml:space="preserve"> </w:t>
      </w:r>
      <w:r w:rsidR="66029C09" w:rsidRPr="11B2A382">
        <w:rPr>
          <w:rFonts w:ascii="Calibri" w:eastAsia="Calibri" w:hAnsi="Calibri" w:cs="Calibri"/>
          <w:sz w:val="22"/>
          <w:szCs w:val="22"/>
        </w:rPr>
        <w:t>des</w:t>
      </w:r>
      <w:r w:rsidR="7AC3E558" w:rsidRPr="11B2A382">
        <w:rPr>
          <w:rFonts w:ascii="Calibri" w:eastAsia="Calibri" w:hAnsi="Calibri" w:cs="Calibri"/>
          <w:sz w:val="22"/>
          <w:szCs w:val="22"/>
        </w:rPr>
        <w:t xml:space="preserve">ignated Chair by the SGA President. </w:t>
      </w:r>
    </w:p>
    <w:p w14:paraId="2EEFDC37" w14:textId="38A29548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4D413EC9" w14:textId="5FDA34B2" w:rsidR="51044709" w:rsidRDefault="51044709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401.2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In the case of a vacancy of the position of the Chair, or any </w:t>
      </w:r>
      <w:r w:rsidR="29BA86DD" w:rsidRPr="11B2A382">
        <w:rPr>
          <w:rFonts w:ascii="Calibri" w:eastAsia="Calibri" w:hAnsi="Calibri" w:cs="Calibri"/>
          <w:sz w:val="22"/>
          <w:szCs w:val="22"/>
        </w:rPr>
        <w:t>C</w:t>
      </w:r>
      <w:r w:rsidRPr="11B2A382">
        <w:rPr>
          <w:rFonts w:ascii="Calibri" w:eastAsia="Calibri" w:hAnsi="Calibri" w:cs="Calibri"/>
          <w:sz w:val="22"/>
          <w:szCs w:val="22"/>
        </w:rPr>
        <w:t xml:space="preserve">ourt member, the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vaca</w:t>
      </w:r>
      <w:r w:rsidR="2D876D5B" w:rsidRPr="11B2A382">
        <w:rPr>
          <w:rFonts w:ascii="Calibri" w:eastAsia="Calibri" w:hAnsi="Calibri" w:cs="Calibri"/>
          <w:sz w:val="22"/>
          <w:szCs w:val="22"/>
        </w:rPr>
        <w:t xml:space="preserve">ncy shall be filled through Presidential appointment with majority approval </w:t>
      </w:r>
      <w:r>
        <w:tab/>
      </w:r>
      <w:r>
        <w:tab/>
      </w:r>
      <w:r>
        <w:tab/>
      </w:r>
      <w:r>
        <w:tab/>
      </w:r>
      <w:r w:rsidR="2D876D5B" w:rsidRPr="11B2A382">
        <w:rPr>
          <w:rFonts w:ascii="Calibri" w:eastAsia="Calibri" w:hAnsi="Calibri" w:cs="Calibri"/>
          <w:sz w:val="22"/>
          <w:szCs w:val="22"/>
        </w:rPr>
        <w:t xml:space="preserve">given by the Student Senate. </w:t>
      </w:r>
    </w:p>
    <w:p w14:paraId="07B6D94D" w14:textId="39186C21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3E4ED13" w14:textId="79C2EF11" w:rsidR="07E45FF9" w:rsidRDefault="07E45FF9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401.3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The Chair shall serve as the </w:t>
      </w:r>
      <w:r w:rsidR="78DFB3EF" w:rsidRPr="11B2A382">
        <w:rPr>
          <w:rFonts w:ascii="Calibri" w:eastAsia="Calibri" w:hAnsi="Calibri" w:cs="Calibri"/>
          <w:sz w:val="22"/>
          <w:szCs w:val="22"/>
        </w:rPr>
        <w:t>presiding officer of the Student Traffic Court.</w:t>
      </w:r>
    </w:p>
    <w:p w14:paraId="17656F51" w14:textId="55D92A5D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180514BC" w14:textId="211C516B" w:rsidR="78DFB3EF" w:rsidRDefault="78DFB3EF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401.4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Six (6) members, including the </w:t>
      </w:r>
      <w:r w:rsidR="3A930136" w:rsidRPr="11B2A382">
        <w:rPr>
          <w:rFonts w:ascii="Calibri" w:eastAsia="Calibri" w:hAnsi="Calibri" w:cs="Calibri"/>
          <w:sz w:val="22"/>
          <w:szCs w:val="22"/>
        </w:rPr>
        <w:t xml:space="preserve">Chairman, shall constitute a quorum. In the </w:t>
      </w:r>
      <w:r>
        <w:tab/>
      </w:r>
      <w:r>
        <w:tab/>
      </w:r>
      <w:r>
        <w:tab/>
      </w:r>
      <w:r>
        <w:tab/>
      </w:r>
      <w:r w:rsidR="3A930136" w:rsidRPr="11B2A382">
        <w:rPr>
          <w:rFonts w:ascii="Calibri" w:eastAsia="Calibri" w:hAnsi="Calibri" w:cs="Calibri"/>
          <w:sz w:val="22"/>
          <w:szCs w:val="22"/>
        </w:rPr>
        <w:t xml:space="preserve">absence of the Chairman, the Vice </w:t>
      </w:r>
      <w:r w:rsidR="44651757" w:rsidRPr="11B2A382">
        <w:rPr>
          <w:rFonts w:ascii="Calibri" w:eastAsia="Calibri" w:hAnsi="Calibri" w:cs="Calibri"/>
          <w:sz w:val="22"/>
          <w:szCs w:val="22"/>
        </w:rPr>
        <w:t xml:space="preserve">Chairman will preside. If neither the </w:t>
      </w:r>
      <w:r>
        <w:tab/>
      </w:r>
      <w:r>
        <w:tab/>
      </w:r>
      <w:r>
        <w:tab/>
      </w:r>
      <w:r>
        <w:tab/>
      </w:r>
      <w:r>
        <w:tab/>
      </w:r>
      <w:r w:rsidR="44651757" w:rsidRPr="11B2A382">
        <w:rPr>
          <w:rFonts w:ascii="Calibri" w:eastAsia="Calibri" w:hAnsi="Calibri" w:cs="Calibri"/>
          <w:sz w:val="22"/>
          <w:szCs w:val="22"/>
        </w:rPr>
        <w:t xml:space="preserve">Chairman nor the Vice Chairman are present, </w:t>
      </w:r>
      <w:r w:rsidR="78696232" w:rsidRPr="11B2A382">
        <w:rPr>
          <w:rFonts w:ascii="Calibri" w:eastAsia="Calibri" w:hAnsi="Calibri" w:cs="Calibri"/>
          <w:sz w:val="22"/>
          <w:szCs w:val="22"/>
        </w:rPr>
        <w:t xml:space="preserve">the remaining members present </w:t>
      </w:r>
      <w:r>
        <w:tab/>
      </w:r>
      <w:r>
        <w:tab/>
      </w:r>
      <w:r>
        <w:tab/>
      </w:r>
      <w:r>
        <w:tab/>
      </w:r>
      <w:r w:rsidR="78696232" w:rsidRPr="11B2A382">
        <w:rPr>
          <w:rFonts w:ascii="Calibri" w:eastAsia="Calibri" w:hAnsi="Calibri" w:cs="Calibri"/>
          <w:sz w:val="22"/>
          <w:szCs w:val="22"/>
        </w:rPr>
        <w:t>shall elect one of their members to preside over that session of the Student</w:t>
      </w:r>
      <w:r w:rsidR="05EBB29C" w:rsidRPr="11B2A382">
        <w:rPr>
          <w:rFonts w:ascii="Calibri" w:eastAsia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 w:rsidR="05EBB29C" w:rsidRPr="11B2A382">
        <w:rPr>
          <w:rFonts w:ascii="Calibri" w:eastAsia="Calibri" w:hAnsi="Calibri" w:cs="Calibri"/>
          <w:sz w:val="22"/>
          <w:szCs w:val="22"/>
        </w:rPr>
        <w:t xml:space="preserve">Traffic </w:t>
      </w:r>
      <w:r w:rsidR="78696232" w:rsidRPr="11B2A382">
        <w:rPr>
          <w:rFonts w:ascii="Calibri" w:eastAsia="Calibri" w:hAnsi="Calibri" w:cs="Calibri"/>
          <w:sz w:val="22"/>
          <w:szCs w:val="22"/>
        </w:rPr>
        <w:t>Court.</w:t>
      </w:r>
    </w:p>
    <w:p w14:paraId="530D6CFF" w14:textId="1DAFE4F4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BF61E44" w14:textId="37BEE03E" w:rsidR="7551D45E" w:rsidRDefault="7551D45E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401.5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The Student Traffic Court may have jurisdiction over all traffic cases as set forth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in the Student Handbook. </w:t>
      </w:r>
    </w:p>
    <w:p w14:paraId="67134FCD" w14:textId="6346F98F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9C35C38" w14:textId="69C5DE18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6030B53" w14:textId="5D17AE89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81908C4" w14:textId="38310D24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C19BDE1" w14:textId="365426E4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E1430F3" w14:textId="77777777" w:rsidR="00F7504E" w:rsidRDefault="00F7504E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4FA6A9E" w14:textId="4F7E63AA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F049FB3" w14:textId="72E358E5" w:rsidR="1DCF544D" w:rsidRDefault="1DCF544D" w:rsidP="11B2A382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11B2A382">
        <w:rPr>
          <w:rFonts w:ascii="Calibri" w:eastAsia="Calibri" w:hAnsi="Calibri" w:cs="Calibri"/>
          <w:b/>
          <w:bCs/>
          <w:sz w:val="22"/>
          <w:szCs w:val="22"/>
        </w:rPr>
        <w:lastRenderedPageBreak/>
        <w:t>Article V.  Committees</w:t>
      </w:r>
    </w:p>
    <w:p w14:paraId="197FBFD0" w14:textId="16837F20" w:rsidR="11B2A382" w:rsidRDefault="11B2A382" w:rsidP="11B2A382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4CF92C7E" w14:textId="79FAD279" w:rsidR="1DCF544D" w:rsidRDefault="1DCF544D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500.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Standing Committees.</w:t>
      </w:r>
    </w:p>
    <w:p w14:paraId="73A7E57F" w14:textId="1CBBD44B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150B49AF" w14:textId="08BDAAD8" w:rsidR="1DCF544D" w:rsidRDefault="1DCF544D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500.1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The standing committees shall include:</w:t>
      </w:r>
    </w:p>
    <w:p w14:paraId="35DA78F3" w14:textId="2102BBDE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86A6915" w14:textId="62807E7B" w:rsidR="1DCF544D" w:rsidRDefault="1DCF544D" w:rsidP="11B2A382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Public </w:t>
      </w:r>
      <w:r w:rsidR="2EF72B93" w:rsidRPr="11B2A382">
        <w:rPr>
          <w:rFonts w:ascii="Calibri" w:eastAsia="Calibri" w:hAnsi="Calibri" w:cs="Calibri"/>
          <w:sz w:val="22"/>
          <w:szCs w:val="22"/>
        </w:rPr>
        <w:t>Affairs Committee</w:t>
      </w:r>
    </w:p>
    <w:p w14:paraId="1B016FDA" w14:textId="1E99425B" w:rsidR="1DCF544D" w:rsidRDefault="1DCF544D" w:rsidP="11B2A382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 xml:space="preserve">Student </w:t>
      </w:r>
      <w:r w:rsidR="6656B894" w:rsidRPr="11B2A382">
        <w:rPr>
          <w:rFonts w:ascii="Calibri" w:eastAsia="Calibri" w:hAnsi="Calibri" w:cs="Calibri"/>
          <w:sz w:val="22"/>
          <w:szCs w:val="22"/>
        </w:rPr>
        <w:t>Affairs Committe</w:t>
      </w:r>
      <w:r w:rsidR="257794BE" w:rsidRPr="11B2A382">
        <w:rPr>
          <w:rFonts w:ascii="Calibri" w:eastAsia="Calibri" w:hAnsi="Calibri" w:cs="Calibri"/>
          <w:sz w:val="22"/>
          <w:szCs w:val="22"/>
        </w:rPr>
        <w:t>e</w:t>
      </w:r>
    </w:p>
    <w:p w14:paraId="67A6CD1E" w14:textId="7D1FD62C" w:rsidR="42F6438A" w:rsidRDefault="42F6438A" w:rsidP="11B2A382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Legislative Committee</w:t>
      </w:r>
    </w:p>
    <w:p w14:paraId="01CC6958" w14:textId="7129A20B" w:rsidR="42F6438A" w:rsidRDefault="42F6438A" w:rsidP="11B2A382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Election Committee</w:t>
      </w:r>
    </w:p>
    <w:p w14:paraId="453F6E4B" w14:textId="5A35C1AD" w:rsidR="42F6438A" w:rsidRDefault="42F6438A" w:rsidP="11B2A382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Programming Committee</w:t>
      </w:r>
    </w:p>
    <w:p w14:paraId="03C95762" w14:textId="6AF5245E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3543FA3E" w14:textId="66C5ECCA" w:rsidR="42F6438A" w:rsidRDefault="42F6438A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501.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The Public Affairs Committee</w:t>
      </w:r>
    </w:p>
    <w:p w14:paraId="66DADC1F" w14:textId="2ED9D31C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7E8985B" w14:textId="69578E72" w:rsidR="42F6438A" w:rsidRDefault="42F6438A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501.1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The Public Affairs Committee is responsible for publicizing and promoting the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activities </w:t>
      </w:r>
      <w:r w:rsidR="1DD1020A" w:rsidRPr="11B2A382">
        <w:rPr>
          <w:rFonts w:ascii="Calibri" w:eastAsia="Calibri" w:hAnsi="Calibri" w:cs="Calibri"/>
          <w:sz w:val="22"/>
          <w:szCs w:val="22"/>
        </w:rPr>
        <w:t xml:space="preserve">of the SGA by communicating with students, faculty, staff, </w:t>
      </w:r>
      <w:r>
        <w:tab/>
      </w:r>
      <w:r>
        <w:tab/>
      </w:r>
      <w:r>
        <w:tab/>
      </w:r>
      <w:r>
        <w:tab/>
      </w:r>
      <w:r>
        <w:tab/>
      </w:r>
      <w:r w:rsidR="1DD1020A" w:rsidRPr="11B2A382">
        <w:rPr>
          <w:rFonts w:ascii="Calibri" w:eastAsia="Calibri" w:hAnsi="Calibri" w:cs="Calibri"/>
          <w:sz w:val="22"/>
          <w:szCs w:val="22"/>
        </w:rPr>
        <w:t xml:space="preserve">administration, and the community. The committee </w:t>
      </w:r>
      <w:r w:rsidR="3A966D5F" w:rsidRPr="11B2A382">
        <w:rPr>
          <w:rFonts w:ascii="Calibri" w:eastAsia="Calibri" w:hAnsi="Calibri" w:cs="Calibri"/>
          <w:sz w:val="22"/>
          <w:szCs w:val="22"/>
        </w:rPr>
        <w:t>is also responsible for</w:t>
      </w:r>
      <w:r w:rsidR="1DD1020A" w:rsidRPr="11B2A382">
        <w:rPr>
          <w:rFonts w:ascii="Calibri" w:eastAsia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 w:rsidR="041D0506" w:rsidRPr="11B2A382">
        <w:rPr>
          <w:rFonts w:ascii="Calibri" w:eastAsia="Calibri" w:hAnsi="Calibri" w:cs="Calibri"/>
          <w:sz w:val="22"/>
          <w:szCs w:val="22"/>
        </w:rPr>
        <w:t xml:space="preserve">implementing activities with the </w:t>
      </w:r>
      <w:r w:rsidR="1DD1020A" w:rsidRPr="11B2A382">
        <w:rPr>
          <w:rFonts w:ascii="Calibri" w:eastAsia="Calibri" w:hAnsi="Calibri" w:cs="Calibri"/>
          <w:sz w:val="22"/>
          <w:szCs w:val="22"/>
        </w:rPr>
        <w:t xml:space="preserve">surrounding community in which students </w:t>
      </w:r>
      <w:r w:rsidR="704E49B8" w:rsidRPr="11B2A382">
        <w:rPr>
          <w:rFonts w:ascii="Calibri" w:eastAsia="Calibri" w:hAnsi="Calibri" w:cs="Calibri"/>
          <w:sz w:val="22"/>
          <w:szCs w:val="22"/>
        </w:rPr>
        <w:t xml:space="preserve">may </w:t>
      </w:r>
      <w:r>
        <w:tab/>
      </w:r>
      <w:r>
        <w:tab/>
      </w:r>
      <w:r>
        <w:tab/>
      </w:r>
      <w:r>
        <w:tab/>
      </w:r>
      <w:r w:rsidR="704E49B8" w:rsidRPr="11B2A382">
        <w:rPr>
          <w:rFonts w:ascii="Calibri" w:eastAsia="Calibri" w:hAnsi="Calibri" w:cs="Calibri"/>
          <w:sz w:val="22"/>
          <w:szCs w:val="22"/>
        </w:rPr>
        <w:t xml:space="preserve">participate. The committee is also committed to </w:t>
      </w:r>
      <w:r w:rsidR="3E5BDF60" w:rsidRPr="11B2A382">
        <w:rPr>
          <w:rFonts w:ascii="Calibri" w:eastAsia="Calibri" w:hAnsi="Calibri" w:cs="Calibri"/>
          <w:sz w:val="22"/>
          <w:szCs w:val="22"/>
        </w:rPr>
        <w:t>making</w:t>
      </w:r>
      <w:r w:rsidR="704E49B8" w:rsidRPr="11B2A382">
        <w:rPr>
          <w:rFonts w:ascii="Calibri" w:eastAsia="Calibri" w:hAnsi="Calibri" w:cs="Calibri"/>
          <w:sz w:val="22"/>
          <w:szCs w:val="22"/>
        </w:rPr>
        <w:t xml:space="preserve"> students aware of SGA, </w:t>
      </w:r>
      <w:r>
        <w:tab/>
      </w:r>
      <w:r>
        <w:tab/>
      </w:r>
      <w:r>
        <w:tab/>
      </w:r>
      <w:r>
        <w:tab/>
      </w:r>
      <w:r w:rsidR="704E49B8" w:rsidRPr="11B2A382">
        <w:rPr>
          <w:rFonts w:ascii="Calibri" w:eastAsia="Calibri" w:hAnsi="Calibri" w:cs="Calibri"/>
          <w:sz w:val="22"/>
          <w:szCs w:val="22"/>
        </w:rPr>
        <w:t>to facilitate student input</w:t>
      </w:r>
      <w:r w:rsidR="19D6ADA3" w:rsidRPr="11B2A382">
        <w:rPr>
          <w:rFonts w:ascii="Calibri" w:eastAsia="Calibri" w:hAnsi="Calibri" w:cs="Calibri"/>
          <w:sz w:val="22"/>
          <w:szCs w:val="22"/>
        </w:rPr>
        <w:t xml:space="preserve">, and to improve community awareness of Lamar State </w:t>
      </w:r>
      <w:r>
        <w:tab/>
      </w:r>
      <w:r>
        <w:tab/>
      </w:r>
      <w:r>
        <w:tab/>
      </w:r>
      <w:r w:rsidR="19D6ADA3" w:rsidRPr="11B2A382">
        <w:rPr>
          <w:rFonts w:ascii="Calibri" w:eastAsia="Calibri" w:hAnsi="Calibri" w:cs="Calibri"/>
          <w:sz w:val="22"/>
          <w:szCs w:val="22"/>
        </w:rPr>
        <w:t xml:space="preserve">College Port Arthur. </w:t>
      </w:r>
    </w:p>
    <w:p w14:paraId="03440989" w14:textId="3B7237FE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0514180" w14:textId="5FA2281F" w:rsidR="6FE44A19" w:rsidRDefault="6FE44A19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502.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The Student Affairs Committee.</w:t>
      </w:r>
    </w:p>
    <w:p w14:paraId="55995C54" w14:textId="7FAE3657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7F7CC88" w14:textId="790ED13B" w:rsidR="6FE44A19" w:rsidRDefault="6FE44A19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502.1</w:t>
      </w:r>
      <w:r>
        <w:tab/>
      </w:r>
      <w:r>
        <w:tab/>
      </w:r>
      <w:r w:rsidR="679FD964" w:rsidRPr="11B2A382">
        <w:rPr>
          <w:rFonts w:ascii="Calibri" w:eastAsia="Calibri" w:hAnsi="Calibri" w:cs="Calibri"/>
          <w:sz w:val="22"/>
          <w:szCs w:val="22"/>
        </w:rPr>
        <w:t xml:space="preserve">The Student Affairs Committee is responsible for addressing the needs, </w:t>
      </w:r>
      <w:r>
        <w:tab/>
      </w:r>
      <w:r>
        <w:tab/>
      </w:r>
      <w:r>
        <w:tab/>
      </w:r>
      <w:r>
        <w:tab/>
      </w:r>
      <w:r>
        <w:tab/>
      </w:r>
      <w:r w:rsidR="679FD964" w:rsidRPr="11B2A382">
        <w:rPr>
          <w:rFonts w:ascii="Calibri" w:eastAsia="Calibri" w:hAnsi="Calibri" w:cs="Calibri"/>
          <w:sz w:val="22"/>
          <w:szCs w:val="22"/>
        </w:rPr>
        <w:t xml:space="preserve">interests, and concerns of the student body. The committee works on issues of </w:t>
      </w:r>
      <w:r>
        <w:tab/>
      </w:r>
      <w:r>
        <w:tab/>
      </w:r>
      <w:r>
        <w:tab/>
      </w:r>
      <w:r>
        <w:tab/>
      </w:r>
      <w:r w:rsidR="679FD964" w:rsidRPr="11B2A382">
        <w:rPr>
          <w:rFonts w:ascii="Calibri" w:eastAsia="Calibri" w:hAnsi="Calibri" w:cs="Calibri"/>
          <w:sz w:val="22"/>
          <w:szCs w:val="22"/>
        </w:rPr>
        <w:t xml:space="preserve">immediate importance to students at Lamar State College Port Arthur and is </w:t>
      </w:r>
      <w:r>
        <w:tab/>
      </w:r>
      <w:r>
        <w:tab/>
      </w:r>
      <w:r>
        <w:tab/>
      </w:r>
      <w:r>
        <w:tab/>
      </w:r>
      <w:r w:rsidR="679FD964" w:rsidRPr="11B2A382">
        <w:rPr>
          <w:rFonts w:ascii="Calibri" w:eastAsia="Calibri" w:hAnsi="Calibri" w:cs="Calibri"/>
          <w:sz w:val="22"/>
          <w:szCs w:val="22"/>
        </w:rPr>
        <w:t xml:space="preserve">encouraged to actively seek student input to identify and prioritize those issues. </w:t>
      </w:r>
      <w:r>
        <w:tab/>
      </w:r>
      <w:r>
        <w:tab/>
      </w:r>
      <w:r>
        <w:tab/>
      </w:r>
      <w:r>
        <w:tab/>
      </w:r>
      <w:r w:rsidR="679FD964" w:rsidRPr="11B2A382">
        <w:rPr>
          <w:rFonts w:ascii="Calibri" w:eastAsia="Calibri" w:hAnsi="Calibri" w:cs="Calibri"/>
          <w:sz w:val="22"/>
          <w:szCs w:val="22"/>
        </w:rPr>
        <w:t xml:space="preserve">The committee shall remain aware of emerging student needs and advocate for </w:t>
      </w:r>
      <w:r>
        <w:tab/>
      </w:r>
      <w:r>
        <w:tab/>
      </w:r>
      <w:r>
        <w:tab/>
      </w:r>
      <w:r>
        <w:tab/>
      </w:r>
      <w:r w:rsidR="679FD964" w:rsidRPr="11B2A382">
        <w:rPr>
          <w:rFonts w:ascii="Calibri" w:eastAsia="Calibri" w:hAnsi="Calibri" w:cs="Calibri"/>
          <w:sz w:val="22"/>
          <w:szCs w:val="22"/>
        </w:rPr>
        <w:t xml:space="preserve">initiatives that enhance the student’s College experience and promote student </w:t>
      </w:r>
      <w:r>
        <w:tab/>
      </w:r>
      <w:r>
        <w:tab/>
      </w:r>
      <w:r>
        <w:tab/>
      </w:r>
      <w:r>
        <w:tab/>
      </w:r>
      <w:r w:rsidR="679FD964" w:rsidRPr="11B2A382">
        <w:rPr>
          <w:rFonts w:ascii="Calibri" w:eastAsia="Calibri" w:hAnsi="Calibri" w:cs="Calibri"/>
          <w:sz w:val="22"/>
          <w:szCs w:val="22"/>
        </w:rPr>
        <w:t>success.</w:t>
      </w:r>
    </w:p>
    <w:p w14:paraId="4B62FB58" w14:textId="057AA497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A3E4C02" w14:textId="06FF1617" w:rsidR="21E5B429" w:rsidRDefault="21E5B429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503.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The Legislative Committee.</w:t>
      </w:r>
    </w:p>
    <w:p w14:paraId="28DBF544" w14:textId="7C702A34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4BE8AB0A" w14:textId="04CCC66A" w:rsidR="21E5B429" w:rsidRDefault="21E5B429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503.1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The Legislative Committee shall review the SGA Constitution and By-Laws and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r</w:t>
      </w:r>
      <w:r w:rsidR="7FF9A163" w:rsidRPr="11B2A382">
        <w:rPr>
          <w:rFonts w:ascii="Calibri" w:eastAsia="Calibri" w:hAnsi="Calibri" w:cs="Calibri"/>
          <w:sz w:val="22"/>
          <w:szCs w:val="22"/>
        </w:rPr>
        <w:t>ecommend any necessary changes.</w:t>
      </w:r>
    </w:p>
    <w:p w14:paraId="04D8D936" w14:textId="5DC07065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3AA9D4F2" w14:textId="77C2FEDD" w:rsidR="58F06B30" w:rsidRDefault="58F06B30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504.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Assignment of Legislation.</w:t>
      </w:r>
    </w:p>
    <w:p w14:paraId="2FEF5613" w14:textId="2BF85A75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54DD6654" w14:textId="034C5BD6" w:rsidR="58F06B30" w:rsidRDefault="58F06B30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504.1</w:t>
      </w:r>
      <w:r>
        <w:tab/>
      </w:r>
      <w:r>
        <w:tab/>
      </w:r>
      <w:r w:rsidR="47DBCEAB" w:rsidRPr="11B2A382">
        <w:rPr>
          <w:rFonts w:ascii="Calibri" w:eastAsia="Calibri" w:hAnsi="Calibri" w:cs="Calibri"/>
          <w:sz w:val="22"/>
          <w:szCs w:val="22"/>
        </w:rPr>
        <w:t xml:space="preserve">The President of the Student Senate shall refer all pending legislation to the </w:t>
      </w:r>
      <w:r>
        <w:tab/>
      </w:r>
      <w:r>
        <w:tab/>
      </w:r>
      <w:r>
        <w:tab/>
      </w:r>
      <w:r>
        <w:tab/>
      </w:r>
      <w:r w:rsidR="47DBCEAB" w:rsidRPr="11B2A382">
        <w:rPr>
          <w:rFonts w:ascii="Calibri" w:eastAsia="Calibri" w:hAnsi="Calibri" w:cs="Calibri"/>
          <w:sz w:val="22"/>
          <w:szCs w:val="22"/>
        </w:rPr>
        <w:t xml:space="preserve">appropriate standing or ad hoc committee for review prior to its consideration </w:t>
      </w:r>
      <w:r>
        <w:tab/>
      </w:r>
      <w:r>
        <w:tab/>
      </w:r>
      <w:r>
        <w:tab/>
      </w:r>
      <w:r>
        <w:tab/>
      </w:r>
      <w:r w:rsidR="47DBCEAB" w:rsidRPr="11B2A382">
        <w:rPr>
          <w:rFonts w:ascii="Calibri" w:eastAsia="Calibri" w:hAnsi="Calibri" w:cs="Calibri"/>
          <w:sz w:val="22"/>
          <w:szCs w:val="22"/>
        </w:rPr>
        <w:t xml:space="preserve">by the Student Senate. If a committee fails to review legislation within a </w:t>
      </w:r>
      <w:r>
        <w:tab/>
      </w:r>
      <w:r>
        <w:tab/>
      </w:r>
      <w:r>
        <w:tab/>
      </w:r>
      <w:r>
        <w:tab/>
      </w:r>
      <w:r>
        <w:tab/>
      </w:r>
      <w:r w:rsidR="47DBCEAB" w:rsidRPr="11B2A382">
        <w:rPr>
          <w:rFonts w:ascii="Calibri" w:eastAsia="Calibri" w:hAnsi="Calibri" w:cs="Calibri"/>
          <w:sz w:val="22"/>
          <w:szCs w:val="22"/>
        </w:rPr>
        <w:t xml:space="preserve">reasonable period of time, a vote of one-third (1/3) of the Student Senators </w:t>
      </w:r>
      <w:r>
        <w:tab/>
      </w:r>
      <w:r>
        <w:tab/>
      </w:r>
      <w:r>
        <w:tab/>
      </w:r>
      <w:r>
        <w:tab/>
      </w:r>
      <w:r w:rsidR="47DBCEAB" w:rsidRPr="11B2A382">
        <w:rPr>
          <w:rFonts w:ascii="Calibri" w:eastAsia="Calibri" w:hAnsi="Calibri" w:cs="Calibri"/>
          <w:sz w:val="22"/>
          <w:szCs w:val="22"/>
        </w:rPr>
        <w:t xml:space="preserve">present and voting at a duly announced meeting may remove the legislation </w:t>
      </w:r>
      <w:r>
        <w:tab/>
      </w:r>
      <w:r>
        <w:tab/>
      </w:r>
      <w:r>
        <w:tab/>
      </w:r>
      <w:r>
        <w:tab/>
      </w:r>
      <w:r w:rsidR="47DBCEAB" w:rsidRPr="11B2A382">
        <w:rPr>
          <w:rFonts w:ascii="Calibri" w:eastAsia="Calibri" w:hAnsi="Calibri" w:cs="Calibri"/>
          <w:sz w:val="22"/>
          <w:szCs w:val="22"/>
        </w:rPr>
        <w:t>from the committee and place it before the Student Senate for consideration.</w:t>
      </w:r>
    </w:p>
    <w:p w14:paraId="23962234" w14:textId="0A49F19D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CBBB6A0" w14:textId="32F4E9D7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29F4780" w14:textId="77777777" w:rsidR="00564A05" w:rsidRDefault="00564A05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42B73DDC" w14:textId="3300A2A4" w:rsidR="47DBCEAB" w:rsidRDefault="47DBCEAB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lastRenderedPageBreak/>
        <w:t>Section 505.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The Programming Committee.</w:t>
      </w:r>
    </w:p>
    <w:p w14:paraId="4C38BC3F" w14:textId="7FF80109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56EABA5F" w14:textId="79C17F9C" w:rsidR="47DBCEAB" w:rsidRDefault="47DBCEAB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505.1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The Programming Committee, appointed by the SGA President, is expected to </w:t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assist the student body in the following ways:</w:t>
      </w:r>
    </w:p>
    <w:p w14:paraId="183333A1" w14:textId="271A024B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69ADCE3" w14:textId="3D244698" w:rsidR="165BA9AA" w:rsidRDefault="165BA9AA" w:rsidP="11B2A38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Attend NACA;</w:t>
      </w:r>
    </w:p>
    <w:p w14:paraId="47C75231" w14:textId="5AD08808" w:rsidR="165BA9AA" w:rsidRDefault="165BA9AA" w:rsidP="11B2A38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Provide entertainment to all students;</w:t>
      </w:r>
    </w:p>
    <w:p w14:paraId="1A467616" w14:textId="39BDA752" w:rsidR="165BA9AA" w:rsidRDefault="165BA9AA" w:rsidP="11B2A38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Assist in the setting-up and removal of equipment for entertainment purposes.</w:t>
      </w:r>
    </w:p>
    <w:p w14:paraId="417A3EFF" w14:textId="2B05E3D2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1DF9687" w14:textId="47706308" w:rsidR="165BA9AA" w:rsidRDefault="165BA9AA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506.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The Election Committee.</w:t>
      </w:r>
    </w:p>
    <w:p w14:paraId="74FEE229" w14:textId="296974CB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02ABCC77" w14:textId="699F658A" w:rsidR="165BA9AA" w:rsidRDefault="165BA9AA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506.1</w:t>
      </w:r>
      <w:r>
        <w:tab/>
      </w:r>
      <w:r>
        <w:tab/>
      </w:r>
      <w:r w:rsidR="7EADB019" w:rsidRPr="11B2A382">
        <w:rPr>
          <w:rFonts w:ascii="Calibri" w:eastAsia="Calibri" w:hAnsi="Calibri" w:cs="Calibri"/>
          <w:sz w:val="22"/>
          <w:szCs w:val="22"/>
        </w:rPr>
        <w:t xml:space="preserve">There shall be an Election Committee appointed by the SGA President consisting </w:t>
      </w:r>
      <w:r>
        <w:tab/>
      </w:r>
      <w:r>
        <w:tab/>
      </w:r>
      <w:r>
        <w:tab/>
      </w:r>
      <w:r w:rsidR="7EADB019" w:rsidRPr="11B2A382">
        <w:rPr>
          <w:rFonts w:ascii="Calibri" w:eastAsia="Calibri" w:hAnsi="Calibri" w:cs="Calibri"/>
          <w:sz w:val="22"/>
          <w:szCs w:val="22"/>
        </w:rPr>
        <w:t xml:space="preserve">of four (4) members: a Chair, one (1) student representative, one (1) staff </w:t>
      </w:r>
      <w:r>
        <w:tab/>
      </w:r>
      <w:r>
        <w:tab/>
      </w:r>
      <w:r>
        <w:tab/>
      </w:r>
      <w:r>
        <w:tab/>
      </w:r>
      <w:r w:rsidR="7EADB019" w:rsidRPr="11B2A382">
        <w:rPr>
          <w:rFonts w:ascii="Calibri" w:eastAsia="Calibri" w:hAnsi="Calibri" w:cs="Calibri"/>
          <w:sz w:val="22"/>
          <w:szCs w:val="22"/>
        </w:rPr>
        <w:t>member from Student Activities, and one (1) additional faculty or staff member.</w:t>
      </w:r>
    </w:p>
    <w:p w14:paraId="1B48C494" w14:textId="2007D8BF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43859ECA" w14:textId="2E8BAAF1" w:rsidR="7EADB019" w:rsidRDefault="7EADB019" w:rsidP="11B2A382">
      <w:pPr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506.2</w:t>
      </w:r>
      <w:r>
        <w:tab/>
      </w:r>
      <w:r>
        <w:tab/>
      </w:r>
      <w:r w:rsidR="0B91A663" w:rsidRPr="11B2A382">
        <w:rPr>
          <w:rFonts w:ascii="Calibri" w:eastAsia="Calibri" w:hAnsi="Calibri" w:cs="Calibri"/>
          <w:sz w:val="22"/>
          <w:szCs w:val="22"/>
        </w:rPr>
        <w:t xml:space="preserve">The Vice President of the SGA shall serve as Chair of the Election Committee. If </w:t>
      </w:r>
      <w:r>
        <w:tab/>
      </w:r>
      <w:r>
        <w:tab/>
      </w:r>
      <w:r>
        <w:tab/>
      </w:r>
      <w:r>
        <w:tab/>
      </w:r>
      <w:r w:rsidR="0B91A663" w:rsidRPr="11B2A382">
        <w:rPr>
          <w:rFonts w:ascii="Calibri" w:eastAsia="Calibri" w:hAnsi="Calibri" w:cs="Calibri"/>
          <w:sz w:val="22"/>
          <w:szCs w:val="22"/>
        </w:rPr>
        <w:t xml:space="preserve">the Vice President is a candidate for elected office, the SGA President shall </w:t>
      </w:r>
      <w:r>
        <w:tab/>
      </w:r>
      <w:r>
        <w:tab/>
      </w:r>
      <w:r>
        <w:tab/>
      </w:r>
      <w:r>
        <w:tab/>
      </w:r>
      <w:r w:rsidR="0B91A663" w:rsidRPr="11B2A382">
        <w:rPr>
          <w:rFonts w:ascii="Calibri" w:eastAsia="Calibri" w:hAnsi="Calibri" w:cs="Calibri"/>
          <w:sz w:val="22"/>
          <w:szCs w:val="22"/>
        </w:rPr>
        <w:t>appoint a replacement Chair for the duration of the election process.</w:t>
      </w:r>
    </w:p>
    <w:p w14:paraId="42AFE090" w14:textId="24450944" w:rsidR="2115C89C" w:rsidRDefault="2115C89C" w:rsidP="11B2A382">
      <w:pPr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506.3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The functions of the Election Committee shall be:</w:t>
      </w:r>
    </w:p>
    <w:p w14:paraId="773DC0E0" w14:textId="7D13020D" w:rsidR="4FF68F2F" w:rsidRDefault="4FF68F2F" w:rsidP="11B2A382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To serve as the administrative body responsible for conducting SGA elections, including the organization and supervision of the Polls Committee;</w:t>
      </w:r>
    </w:p>
    <w:p w14:paraId="16D4F1E0" w14:textId="2C571158" w:rsidR="3DD12489" w:rsidRDefault="3DD12489" w:rsidP="11B2A3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To serve as the initiating body for election-related legislation;</w:t>
      </w:r>
    </w:p>
    <w:p w14:paraId="43D76B4D" w14:textId="527FAF28" w:rsidR="6F888F3B" w:rsidRDefault="6F888F3B" w:rsidP="11B2A3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To interpret, administer, and enforce campaign regulations and election rules for each election;</w:t>
      </w:r>
    </w:p>
    <w:p w14:paraId="30928F58" w14:textId="00C3262F" w:rsidR="6F888F3B" w:rsidRDefault="6F888F3B" w:rsidP="11B2A3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To oversee the preparation and printing of election ballots;</w:t>
      </w:r>
    </w:p>
    <w:p w14:paraId="039C28C5" w14:textId="37F81163" w:rsidR="6F888F3B" w:rsidRDefault="6F888F3B" w:rsidP="11B2A3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To determine the order in which candidates' names appear on the ballot through a random drawing;</w:t>
      </w:r>
    </w:p>
    <w:p w14:paraId="21984B8B" w14:textId="00DE8543" w:rsidR="0B6D4937" w:rsidRDefault="0B6D4937" w:rsidP="11B2A3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To conduct and oversee all SGA elections;</w:t>
      </w:r>
    </w:p>
    <w:p w14:paraId="794B601B" w14:textId="1E973694" w:rsidR="0B6D4937" w:rsidRDefault="0B6D4937" w:rsidP="11B2A3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To supervise the counting and certification of election votes;</w:t>
      </w:r>
    </w:p>
    <w:p w14:paraId="2771666A" w14:textId="0305A488" w:rsidR="0551AF7D" w:rsidRDefault="0551AF7D" w:rsidP="11B2A3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To provide the personnel necessary to conduct elections and staff polling locations;</w:t>
      </w:r>
    </w:p>
    <w:p w14:paraId="249CD469" w14:textId="4057BF56" w:rsidR="40718F25" w:rsidRDefault="40718F25" w:rsidP="11B2A3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To investigate alleged violations of election rules and, following a formal hearing, determine whether a candidate has committed an infraction. All such investigations and hearings shall be conducted by the Election Commission;</w:t>
      </w:r>
    </w:p>
    <w:p w14:paraId="53AC281A" w14:textId="1C518B3A" w:rsidR="40718F25" w:rsidRDefault="40718F25" w:rsidP="11B2A38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Judicial actions of the Election Commission shall require a majority vote of all Commission members present and voting.</w:t>
      </w:r>
    </w:p>
    <w:p w14:paraId="4F78F76B" w14:textId="1905229A" w:rsidR="40718F25" w:rsidRDefault="40718F25" w:rsidP="11B2A382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11B2A382">
        <w:rPr>
          <w:rFonts w:ascii="Calibri" w:eastAsia="Calibri" w:hAnsi="Calibri" w:cs="Calibri"/>
          <w:b/>
          <w:bCs/>
          <w:sz w:val="22"/>
          <w:szCs w:val="22"/>
        </w:rPr>
        <w:t>Article VI.  Amendments to By-Laws</w:t>
      </w:r>
    </w:p>
    <w:p w14:paraId="6900BFE2" w14:textId="1D0D2544" w:rsidR="7A5B181C" w:rsidRDefault="7A5B181C" w:rsidP="11B2A382">
      <w:pPr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600.</w:t>
      </w:r>
      <w:r>
        <w:tab/>
      </w:r>
      <w:r>
        <w:tab/>
      </w:r>
      <w:r w:rsidR="0147861E" w:rsidRPr="11B2A382">
        <w:rPr>
          <w:rFonts w:ascii="Calibri" w:eastAsia="Calibri" w:hAnsi="Calibri" w:cs="Calibri"/>
          <w:sz w:val="22"/>
          <w:szCs w:val="22"/>
        </w:rPr>
        <w:t xml:space="preserve">Amendments to these By-Laws shall require approval by a two-thirds (2/3) vote </w:t>
      </w:r>
      <w:r>
        <w:tab/>
      </w:r>
      <w:r>
        <w:tab/>
      </w:r>
      <w:r>
        <w:tab/>
      </w:r>
      <w:r>
        <w:tab/>
      </w:r>
      <w:r w:rsidR="0147861E" w:rsidRPr="11B2A382">
        <w:rPr>
          <w:rFonts w:ascii="Calibri" w:eastAsia="Calibri" w:hAnsi="Calibri" w:cs="Calibri"/>
          <w:sz w:val="22"/>
          <w:szCs w:val="22"/>
        </w:rPr>
        <w:t xml:space="preserve">of the Student Senate members present and voting. All approved amendments </w:t>
      </w:r>
      <w:r>
        <w:tab/>
      </w:r>
      <w:r>
        <w:tab/>
      </w:r>
      <w:r>
        <w:tab/>
      </w:r>
      <w:r>
        <w:tab/>
      </w:r>
      <w:r w:rsidR="0147861E" w:rsidRPr="11B2A382">
        <w:rPr>
          <w:rFonts w:ascii="Calibri" w:eastAsia="Calibri" w:hAnsi="Calibri" w:cs="Calibri"/>
          <w:sz w:val="22"/>
          <w:szCs w:val="22"/>
        </w:rPr>
        <w:t xml:space="preserve">shall be incorporated into the By-Laws in the appropriate location as </w:t>
      </w:r>
      <w:r>
        <w:tab/>
      </w:r>
      <w:r>
        <w:tab/>
      </w:r>
      <w:r>
        <w:tab/>
      </w:r>
      <w:r>
        <w:tab/>
      </w:r>
      <w:r>
        <w:tab/>
      </w:r>
      <w:r w:rsidR="0147861E" w:rsidRPr="11B2A382">
        <w:rPr>
          <w:rFonts w:ascii="Calibri" w:eastAsia="Calibri" w:hAnsi="Calibri" w:cs="Calibri"/>
          <w:sz w:val="22"/>
          <w:szCs w:val="22"/>
        </w:rPr>
        <w:t>determined by the Legislative Committee.</w:t>
      </w:r>
    </w:p>
    <w:p w14:paraId="06A8E835" w14:textId="71712B14" w:rsidR="425BE285" w:rsidRDefault="425BE285" w:rsidP="11B2A382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11B2A382">
        <w:rPr>
          <w:rFonts w:ascii="Calibri" w:eastAsia="Calibri" w:hAnsi="Calibri" w:cs="Calibri"/>
          <w:b/>
          <w:bCs/>
          <w:sz w:val="22"/>
          <w:szCs w:val="22"/>
        </w:rPr>
        <w:lastRenderedPageBreak/>
        <w:t>Article VII.  Ratification</w:t>
      </w:r>
    </w:p>
    <w:p w14:paraId="7360AEAE" w14:textId="5BEBD855" w:rsidR="425BE285" w:rsidRDefault="425BE285" w:rsidP="11B2A382">
      <w:pPr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700.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All previous By-Laws are null and void.</w:t>
      </w:r>
    </w:p>
    <w:p w14:paraId="4780AFDD" w14:textId="6BE92B15" w:rsidR="425BE285" w:rsidRDefault="425BE285" w:rsidP="11B2A382">
      <w:pPr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Calibri" w:eastAsia="Calibri" w:hAnsi="Calibri" w:cs="Calibri"/>
          <w:sz w:val="22"/>
          <w:szCs w:val="22"/>
        </w:rPr>
        <w:t>Section 700.1</w:t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 xml:space="preserve">These By-Laws stand approved by the Student Senate as of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B2A382">
        <w:rPr>
          <w:rFonts w:ascii="Calibri" w:eastAsia="Calibri" w:hAnsi="Calibri" w:cs="Calibri"/>
          <w:sz w:val="22"/>
          <w:szCs w:val="22"/>
        </w:rPr>
        <w:t>__________________</w:t>
      </w:r>
      <w:r w:rsidR="7A7DEA1A" w:rsidRPr="11B2A382">
        <w:rPr>
          <w:rFonts w:ascii="Calibri" w:eastAsia="Calibri" w:hAnsi="Calibri" w:cs="Calibri"/>
          <w:sz w:val="22"/>
          <w:szCs w:val="22"/>
        </w:rPr>
        <w:t xml:space="preserve"> </w:t>
      </w:r>
      <w:r w:rsidRPr="11B2A382">
        <w:rPr>
          <w:rFonts w:ascii="Calibri" w:eastAsia="Calibri" w:hAnsi="Calibri" w:cs="Calibri"/>
          <w:sz w:val="22"/>
          <w:szCs w:val="22"/>
        </w:rPr>
        <w:t xml:space="preserve">, </w:t>
      </w:r>
      <w:r w:rsidR="3FACCF01" w:rsidRPr="11B2A382">
        <w:rPr>
          <w:rFonts w:ascii="Calibri" w:eastAsia="Calibri" w:hAnsi="Calibri" w:cs="Calibri"/>
          <w:sz w:val="22"/>
          <w:szCs w:val="22"/>
        </w:rPr>
        <w:t xml:space="preserve">and are effective upon the signature of the SGA </w:t>
      </w:r>
      <w:r>
        <w:tab/>
      </w:r>
      <w:r>
        <w:tab/>
      </w:r>
      <w:r>
        <w:tab/>
      </w:r>
      <w:r>
        <w:tab/>
      </w:r>
      <w:r>
        <w:tab/>
      </w:r>
      <w:r w:rsidR="3FACCF01" w:rsidRPr="11B2A382">
        <w:rPr>
          <w:rFonts w:ascii="Calibri" w:eastAsia="Calibri" w:hAnsi="Calibri" w:cs="Calibri"/>
          <w:sz w:val="22"/>
          <w:szCs w:val="22"/>
        </w:rPr>
        <w:t>President as of _________________.</w:t>
      </w:r>
    </w:p>
    <w:p w14:paraId="003C8D44" w14:textId="1BA4C864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5B1E64EC" w14:textId="6F91A100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24E6980C" w14:textId="7E6225A3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31C9A38D" w14:textId="60D1E1DA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7C5E0517" w14:textId="74945AE0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0FEE01BC" w14:textId="67B7E9F5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577A0C6F" w14:textId="38C4E111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0A6D2AEF" w14:textId="1586653B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0352AC26" w14:textId="43EC7CF0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543BDEB2" w14:textId="3E7F000D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75109049" w14:textId="49059E5B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59A6469D" w14:textId="6B0D13E8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36A1C2E2" w14:textId="23D520D9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22C46FFB" w14:textId="721FF23A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71C158D7" w14:textId="4376011C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02CC64C8" w14:textId="46B65A8B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5BCAEE60" w14:textId="6C5466E4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52062EE4" w14:textId="1BE3CEC8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2EE557BF" w14:textId="0FFA7D7B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2A325E5E" w14:textId="57CD5D99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2DA94990" w14:textId="22C7CF4E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74927A22" w14:textId="64F742DC" w:rsidR="11B2A382" w:rsidRDefault="11B2A382" w:rsidP="11B2A382">
      <w:pPr>
        <w:rPr>
          <w:rFonts w:ascii="Calibri" w:eastAsia="Calibri" w:hAnsi="Calibri" w:cs="Calibri"/>
          <w:sz w:val="22"/>
          <w:szCs w:val="22"/>
        </w:rPr>
      </w:pPr>
    </w:p>
    <w:p w14:paraId="2E468D39" w14:textId="3A31EB56" w:rsidR="59F58FAE" w:rsidRDefault="59F58FAE" w:rsidP="11B2A382">
      <w:pPr>
        <w:spacing w:after="80" w:line="240" w:lineRule="auto"/>
        <w:ind w:left="1440" w:hanging="1440"/>
        <w:jc w:val="both"/>
        <w:rPr>
          <w:rFonts w:ascii="Calibri" w:eastAsia="Calibri" w:hAnsi="Calibri" w:cs="Calibri"/>
          <w:sz w:val="22"/>
          <w:szCs w:val="22"/>
        </w:rPr>
      </w:pPr>
      <w:r w:rsidRPr="11B2A382">
        <w:rPr>
          <w:rFonts w:ascii="Arial Nova" w:eastAsia="Arial Nova" w:hAnsi="Arial Nova" w:cs="Arial Nova"/>
          <w:i/>
          <w:iCs/>
          <w:color w:val="000000" w:themeColor="text1"/>
          <w:sz w:val="14"/>
          <w:szCs w:val="14"/>
        </w:rPr>
        <w:t>Revised April 15, 2026</w:t>
      </w:r>
    </w:p>
    <w:p w14:paraId="08372743" w14:textId="30B374E5" w:rsidR="11B2A382" w:rsidRDefault="11B2A382" w:rsidP="11B2A38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sectPr w:rsidR="11B2A38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B9C7" w14:textId="77777777" w:rsidR="002A4DD8" w:rsidRDefault="002A4DD8">
      <w:pPr>
        <w:spacing w:after="0" w:line="240" w:lineRule="auto"/>
      </w:pPr>
      <w:r>
        <w:separator/>
      </w:r>
    </w:p>
  </w:endnote>
  <w:endnote w:type="continuationSeparator" w:id="0">
    <w:p w14:paraId="3B3EB056" w14:textId="77777777" w:rsidR="002A4DD8" w:rsidRDefault="002A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B2A382" w14:paraId="1045131C" w14:textId="77777777" w:rsidTr="11B2A382">
      <w:trPr>
        <w:trHeight w:val="300"/>
      </w:trPr>
      <w:tc>
        <w:tcPr>
          <w:tcW w:w="3120" w:type="dxa"/>
        </w:tcPr>
        <w:p w14:paraId="6084846E" w14:textId="1EAB54E1" w:rsidR="11B2A382" w:rsidRDefault="11B2A382" w:rsidP="11B2A382">
          <w:pPr>
            <w:pStyle w:val="Header"/>
            <w:ind w:left="-115"/>
          </w:pPr>
        </w:p>
      </w:tc>
      <w:tc>
        <w:tcPr>
          <w:tcW w:w="3120" w:type="dxa"/>
        </w:tcPr>
        <w:p w14:paraId="0593470C" w14:textId="15E811C1" w:rsidR="11B2A382" w:rsidRDefault="11B2A382" w:rsidP="11B2A382">
          <w:pPr>
            <w:pStyle w:val="Header"/>
            <w:jc w:val="center"/>
            <w:rPr>
              <w:rFonts w:ascii="Bahnschrift" w:eastAsia="Bahnschrift" w:hAnsi="Bahnschrift" w:cs="Bahnschrift"/>
              <w:sz w:val="20"/>
              <w:szCs w:val="20"/>
            </w:rPr>
          </w:pPr>
          <w:r w:rsidRPr="11B2A382">
            <w:rPr>
              <w:rFonts w:ascii="Bahnschrift" w:eastAsia="Bahnschrift" w:hAnsi="Bahnschrift" w:cs="Bahnschrift"/>
              <w:sz w:val="20"/>
              <w:szCs w:val="20"/>
            </w:rPr>
            <w:fldChar w:fldCharType="begin"/>
          </w:r>
          <w:r>
            <w:instrText>PAGE</w:instrText>
          </w:r>
          <w:r w:rsidRPr="11B2A382">
            <w:fldChar w:fldCharType="separate"/>
          </w:r>
          <w:r w:rsidR="00F7504E">
            <w:rPr>
              <w:noProof/>
            </w:rPr>
            <w:t>2</w:t>
          </w:r>
          <w:r w:rsidRPr="11B2A382">
            <w:rPr>
              <w:rFonts w:ascii="Bahnschrift" w:eastAsia="Bahnschrift" w:hAnsi="Bahnschrift" w:cs="Bahnschrift"/>
              <w:sz w:val="20"/>
              <w:szCs w:val="20"/>
            </w:rPr>
            <w:fldChar w:fldCharType="end"/>
          </w:r>
        </w:p>
      </w:tc>
      <w:tc>
        <w:tcPr>
          <w:tcW w:w="3120" w:type="dxa"/>
        </w:tcPr>
        <w:p w14:paraId="42835481" w14:textId="4C627DCE" w:rsidR="11B2A382" w:rsidRDefault="11B2A382" w:rsidP="11B2A382">
          <w:pPr>
            <w:pStyle w:val="Header"/>
            <w:ind w:right="-115"/>
            <w:jc w:val="right"/>
          </w:pPr>
        </w:p>
      </w:tc>
    </w:tr>
  </w:tbl>
  <w:p w14:paraId="1CB8BA92" w14:textId="2352A8AA" w:rsidR="11B2A382" w:rsidRDefault="11B2A382" w:rsidP="11B2A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B2A382" w14:paraId="38AC9182" w14:textId="77777777" w:rsidTr="11B2A382">
      <w:trPr>
        <w:trHeight w:val="300"/>
      </w:trPr>
      <w:tc>
        <w:tcPr>
          <w:tcW w:w="3120" w:type="dxa"/>
        </w:tcPr>
        <w:p w14:paraId="19342563" w14:textId="2E60F85C" w:rsidR="11B2A382" w:rsidRDefault="11B2A382" w:rsidP="11B2A382">
          <w:pPr>
            <w:pStyle w:val="Header"/>
            <w:ind w:left="-115"/>
          </w:pPr>
        </w:p>
      </w:tc>
      <w:tc>
        <w:tcPr>
          <w:tcW w:w="3120" w:type="dxa"/>
        </w:tcPr>
        <w:p w14:paraId="506A058E" w14:textId="3ADFF7C1" w:rsidR="11B2A382" w:rsidRDefault="11B2A382" w:rsidP="11B2A382">
          <w:pPr>
            <w:pStyle w:val="Header"/>
            <w:jc w:val="center"/>
          </w:pPr>
        </w:p>
      </w:tc>
      <w:tc>
        <w:tcPr>
          <w:tcW w:w="3120" w:type="dxa"/>
        </w:tcPr>
        <w:p w14:paraId="45512726" w14:textId="40460310" w:rsidR="11B2A382" w:rsidRDefault="11B2A382" w:rsidP="11B2A382">
          <w:pPr>
            <w:pStyle w:val="Header"/>
            <w:ind w:right="-115"/>
            <w:jc w:val="right"/>
          </w:pPr>
        </w:p>
      </w:tc>
    </w:tr>
  </w:tbl>
  <w:p w14:paraId="6B43BA16" w14:textId="46139930" w:rsidR="11B2A382" w:rsidRDefault="11B2A382" w:rsidP="11B2A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8C97" w14:textId="77777777" w:rsidR="002A4DD8" w:rsidRDefault="002A4DD8">
      <w:pPr>
        <w:spacing w:after="0" w:line="240" w:lineRule="auto"/>
      </w:pPr>
      <w:r>
        <w:separator/>
      </w:r>
    </w:p>
  </w:footnote>
  <w:footnote w:type="continuationSeparator" w:id="0">
    <w:p w14:paraId="38DC7D0E" w14:textId="77777777" w:rsidR="002A4DD8" w:rsidRDefault="002A4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B2A382" w14:paraId="2F79049A" w14:textId="77777777" w:rsidTr="11B2A382">
      <w:trPr>
        <w:trHeight w:val="300"/>
      </w:trPr>
      <w:tc>
        <w:tcPr>
          <w:tcW w:w="3120" w:type="dxa"/>
        </w:tcPr>
        <w:p w14:paraId="7930BE3E" w14:textId="4037782F" w:rsidR="11B2A382" w:rsidRDefault="11B2A382" w:rsidP="11B2A382">
          <w:pPr>
            <w:pStyle w:val="Header"/>
            <w:ind w:left="-115"/>
          </w:pPr>
        </w:p>
      </w:tc>
      <w:tc>
        <w:tcPr>
          <w:tcW w:w="3120" w:type="dxa"/>
        </w:tcPr>
        <w:p w14:paraId="07247896" w14:textId="1BFC199E" w:rsidR="11B2A382" w:rsidRDefault="11B2A382" w:rsidP="11B2A382">
          <w:pPr>
            <w:pStyle w:val="Header"/>
            <w:jc w:val="center"/>
            <w:rPr>
              <w:rFonts w:ascii="Times New Roman" w:eastAsia="Times New Roman" w:hAnsi="Times New Roman" w:cs="Times New Roman"/>
              <w:sz w:val="22"/>
              <w:szCs w:val="22"/>
            </w:rPr>
          </w:pPr>
          <w:r w:rsidRPr="11B2A382">
            <w:rPr>
              <w:rFonts w:ascii="Times New Roman" w:eastAsia="Times New Roman" w:hAnsi="Times New Roman" w:cs="Times New Roman"/>
              <w:sz w:val="22"/>
              <w:szCs w:val="22"/>
            </w:rPr>
            <w:t>BY-LAWS</w:t>
          </w:r>
        </w:p>
      </w:tc>
      <w:tc>
        <w:tcPr>
          <w:tcW w:w="3120" w:type="dxa"/>
        </w:tcPr>
        <w:p w14:paraId="331F71BA" w14:textId="221A1945" w:rsidR="11B2A382" w:rsidRDefault="11B2A382" w:rsidP="11B2A382">
          <w:pPr>
            <w:pStyle w:val="Header"/>
            <w:ind w:right="-115"/>
            <w:jc w:val="right"/>
          </w:pPr>
        </w:p>
      </w:tc>
    </w:tr>
  </w:tbl>
  <w:p w14:paraId="1659932F" w14:textId="3A36DD46" w:rsidR="11B2A382" w:rsidRDefault="11B2A382" w:rsidP="11B2A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B2A382" w14:paraId="4B5E5702" w14:textId="77777777" w:rsidTr="11B2A382">
      <w:trPr>
        <w:trHeight w:val="300"/>
      </w:trPr>
      <w:tc>
        <w:tcPr>
          <w:tcW w:w="3120" w:type="dxa"/>
        </w:tcPr>
        <w:p w14:paraId="5BC0311D" w14:textId="56E09B81" w:rsidR="11B2A382" w:rsidRDefault="11B2A382" w:rsidP="11B2A382">
          <w:pPr>
            <w:pStyle w:val="Header"/>
            <w:ind w:left="-115"/>
          </w:pPr>
        </w:p>
      </w:tc>
      <w:tc>
        <w:tcPr>
          <w:tcW w:w="3120" w:type="dxa"/>
        </w:tcPr>
        <w:p w14:paraId="307FC9F3" w14:textId="208C7ADE" w:rsidR="11B2A382" w:rsidRDefault="11B2A382" w:rsidP="11B2A382">
          <w:pPr>
            <w:pStyle w:val="Header"/>
            <w:jc w:val="center"/>
          </w:pPr>
        </w:p>
      </w:tc>
      <w:tc>
        <w:tcPr>
          <w:tcW w:w="3120" w:type="dxa"/>
        </w:tcPr>
        <w:p w14:paraId="07FF20AD" w14:textId="6EBF16AD" w:rsidR="11B2A382" w:rsidRDefault="11B2A382" w:rsidP="11B2A382">
          <w:pPr>
            <w:pStyle w:val="Header"/>
            <w:ind w:right="-115"/>
            <w:jc w:val="right"/>
          </w:pPr>
        </w:p>
      </w:tc>
    </w:tr>
  </w:tbl>
  <w:p w14:paraId="3037B8D4" w14:textId="75E20E62" w:rsidR="11B2A382" w:rsidRDefault="11B2A382" w:rsidP="11B2A38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4U7dntxR6zeX" int2:id="lUOvDeYi">
      <int2:state int2:value="Rejected" int2:type="spell"/>
    </int2:textHash>
    <int2:textHash int2:hashCode="OhIXiDPSxNhxF7" int2:id="Sqrf864w">
      <int2:state int2:value="Rejected" int2:type="spell"/>
    </int2:textHash>
    <int2:textHash int2:hashCode="Kl3EKrAfPJbhoH" int2:id="sNQILaYe">
      <int2:state int2:value="Rejected" int2:type="spell"/>
    </int2:textHash>
    <int2:textHash int2:hashCode="k0z/LevnhTW4lr" int2:id="hUSNgHEx">
      <int2:state int2:value="Rejected" int2:type="spell"/>
    </int2:textHash>
    <int2:textHash int2:hashCode="aw2VLbMnwdM6dg" int2:id="hQKNrUEQ">
      <int2:state int2:value="Rejected" int2:type="spell"/>
    </int2:textHash>
    <int2:bookmark int2:bookmarkName="_Int_nvNZpP77" int2:invalidationBookmarkName="" int2:hashCode="ZD4DPyxyvbq3AT" int2:id="WcbNEA42">
      <int2:state int2:value="Rejected" int2:type="style"/>
    </int2:bookmark>
    <int2:bookmark int2:bookmarkName="_Int_24TrnuzO" int2:invalidationBookmarkName="" int2:hashCode="cURE8P/TzF7dS+" int2:id="JYQXmLdg">
      <int2:state int2:value="Rejected" int2:type="gram"/>
    </int2:bookmark>
    <int2:bookmark int2:bookmarkName="_Int_PVFpNN1R" int2:invalidationBookmarkName="" int2:hashCode="zmAO0DGUHTUZd5" int2:id="qvMoDX8p">
      <int2:state int2:value="Rejected" int2:type="gram"/>
    </int2:bookmark>
    <int2:bookmark int2:bookmarkName="_Int_HoQdD5eN" int2:invalidationBookmarkName="" int2:hashCode="+L7FHP+JtnqQww" int2:id="0BLTmXVC">
      <int2:state int2:value="Rejected" int2:type="gram"/>
    </int2:bookmark>
    <int2:bookmark int2:bookmarkName="_Int_zmHnM3MF" int2:invalidationBookmarkName="" int2:hashCode="RoDK08Gim3CDxa" int2:id="qISbnJXV">
      <int2:state int2:value="Rejected" int2:type="gram"/>
    </int2:bookmark>
    <int2:bookmark int2:bookmarkName="_Int_V6qEIgDE" int2:invalidationBookmarkName="" int2:hashCode="qCtdMwH4OyUpVV" int2:id="ZSZjvNvO">
      <int2:state int2:value="Rejected" int2:type="gram"/>
    </int2:bookmark>
    <int2:bookmark int2:bookmarkName="_Int_g7UNSFGU" int2:invalidationBookmarkName="" int2:hashCode="jwVndAnyQIBVyR" int2:id="V3OD6Ti4">
      <int2:state int2:value="Rejected" int2:type="style"/>
    </int2:bookmark>
    <int2:bookmark int2:bookmarkName="_Int_bJwfHJ0Y" int2:invalidationBookmarkName="" int2:hashCode="bCddVSfhxGdW1E" int2:id="DNTrjYad">
      <int2:state int2:value="Rejected" int2:type="style"/>
    </int2:bookmark>
    <int2:bookmark int2:bookmarkName="_Int_wTSQz9wa" int2:invalidationBookmarkName="" int2:hashCode="bCddVSfhxGdW1E" int2:id="CUb6eMNV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C831"/>
    <w:multiLevelType w:val="hybridMultilevel"/>
    <w:tmpl w:val="989E72F0"/>
    <w:lvl w:ilvl="0" w:tplc="F5B85B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DAA6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388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21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AB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E3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C8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07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6B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E158"/>
    <w:multiLevelType w:val="hybridMultilevel"/>
    <w:tmpl w:val="E57ECFCE"/>
    <w:lvl w:ilvl="0" w:tplc="8A44F8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4EC1F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BB6D4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1012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04EB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74210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02CC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1888E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B5A0F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9F08A"/>
    <w:multiLevelType w:val="hybridMultilevel"/>
    <w:tmpl w:val="5B367C10"/>
    <w:lvl w:ilvl="0" w:tplc="14BCF0E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90DCC9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5E72D7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CDC45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AF485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D64230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AC4D80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D6622BE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21C6F1E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6619A0F"/>
    <w:multiLevelType w:val="hybridMultilevel"/>
    <w:tmpl w:val="47561590"/>
    <w:lvl w:ilvl="0" w:tplc="7D7EE5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B4DA915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3F62DD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382E67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99459B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00EC91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F921AB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A98E58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C52693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A318D8"/>
    <w:multiLevelType w:val="hybridMultilevel"/>
    <w:tmpl w:val="E14CDB16"/>
    <w:lvl w:ilvl="0" w:tplc="74381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7EE06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925D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A28E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CE8E3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B0B9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FEF2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D012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50269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906203"/>
    <w:multiLevelType w:val="hybridMultilevel"/>
    <w:tmpl w:val="DA9AC55C"/>
    <w:lvl w:ilvl="0" w:tplc="EFE85B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9002A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10E5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A2CD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7ADD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CE35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B0EA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566B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8E41D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D3B385"/>
    <w:multiLevelType w:val="multilevel"/>
    <w:tmpl w:val="CB529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7D640"/>
    <w:multiLevelType w:val="hybridMultilevel"/>
    <w:tmpl w:val="767E2A50"/>
    <w:lvl w:ilvl="0" w:tplc="BE4C19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36007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BB07C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6E4F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D0AC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18A3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6E10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D8E8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4A43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DC54C9"/>
    <w:multiLevelType w:val="hybridMultilevel"/>
    <w:tmpl w:val="3C7477AE"/>
    <w:lvl w:ilvl="0" w:tplc="E368B1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18AD1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AB623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FE28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0CFA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DC1F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E276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22FC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C3210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F6EE66"/>
    <w:multiLevelType w:val="hybridMultilevel"/>
    <w:tmpl w:val="8412055E"/>
    <w:lvl w:ilvl="0" w:tplc="23D4CD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5A287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4ED5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95097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06F7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4884E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7A69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3600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F2427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91008D"/>
    <w:multiLevelType w:val="hybridMultilevel"/>
    <w:tmpl w:val="E0E2FF94"/>
    <w:lvl w:ilvl="0" w:tplc="71D681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63656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9A56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DC06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B0CC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F76FE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347E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DC36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16C87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C106C6"/>
    <w:multiLevelType w:val="hybridMultilevel"/>
    <w:tmpl w:val="165C236E"/>
    <w:lvl w:ilvl="0" w:tplc="A8600D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EB2BE7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11801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746B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12D7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6C01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30E8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7855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AE84C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58C45B"/>
    <w:multiLevelType w:val="hybridMultilevel"/>
    <w:tmpl w:val="FFBA2778"/>
    <w:lvl w:ilvl="0" w:tplc="B30C54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3E6FD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F705C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BAD4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6C6C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A8CC4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8CEC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AE05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6CC4D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53B0D5"/>
    <w:multiLevelType w:val="hybridMultilevel"/>
    <w:tmpl w:val="2FE0EBCE"/>
    <w:lvl w:ilvl="0" w:tplc="C6E27E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6A4FFD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FB4895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4CD4F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BEB20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0543A1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2E454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2CAF02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4C69B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7DE9DC"/>
    <w:multiLevelType w:val="hybridMultilevel"/>
    <w:tmpl w:val="C86697C4"/>
    <w:lvl w:ilvl="0" w:tplc="C81C5E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BB2AD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A626D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9CB0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1443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708ED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DC5D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7E046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04ED27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A362B3"/>
    <w:multiLevelType w:val="hybridMultilevel"/>
    <w:tmpl w:val="ED881F1A"/>
    <w:lvl w:ilvl="0" w:tplc="B0B6CB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B7ABB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1A70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AA76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D21B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7302E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7C83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E48C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25CF1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1558370">
    <w:abstractNumId w:val="11"/>
  </w:num>
  <w:num w:numId="2" w16cid:durableId="1131554884">
    <w:abstractNumId w:val="4"/>
  </w:num>
  <w:num w:numId="3" w16cid:durableId="1818574269">
    <w:abstractNumId w:val="8"/>
  </w:num>
  <w:num w:numId="4" w16cid:durableId="920333190">
    <w:abstractNumId w:val="7"/>
  </w:num>
  <w:num w:numId="5" w16cid:durableId="1666938491">
    <w:abstractNumId w:val="12"/>
  </w:num>
  <w:num w:numId="6" w16cid:durableId="1209294531">
    <w:abstractNumId w:val="6"/>
  </w:num>
  <w:num w:numId="7" w16cid:durableId="484198634">
    <w:abstractNumId w:val="5"/>
  </w:num>
  <w:num w:numId="8" w16cid:durableId="416174923">
    <w:abstractNumId w:val="14"/>
  </w:num>
  <w:num w:numId="9" w16cid:durableId="1515922497">
    <w:abstractNumId w:val="13"/>
  </w:num>
  <w:num w:numId="10" w16cid:durableId="361713085">
    <w:abstractNumId w:val="9"/>
  </w:num>
  <w:num w:numId="11" w16cid:durableId="1763066474">
    <w:abstractNumId w:val="10"/>
  </w:num>
  <w:num w:numId="12" w16cid:durableId="1735927286">
    <w:abstractNumId w:val="1"/>
  </w:num>
  <w:num w:numId="13" w16cid:durableId="719132354">
    <w:abstractNumId w:val="15"/>
  </w:num>
  <w:num w:numId="14" w16cid:durableId="266353275">
    <w:abstractNumId w:val="3"/>
  </w:num>
  <w:num w:numId="15" w16cid:durableId="2083067005">
    <w:abstractNumId w:val="2"/>
  </w:num>
  <w:num w:numId="16" w16cid:durableId="137731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AB1D7D"/>
    <w:rsid w:val="001B1989"/>
    <w:rsid w:val="002A4DD8"/>
    <w:rsid w:val="0045218C"/>
    <w:rsid w:val="00564A05"/>
    <w:rsid w:val="00570289"/>
    <w:rsid w:val="005B9D7B"/>
    <w:rsid w:val="006492B9"/>
    <w:rsid w:val="0076BF4F"/>
    <w:rsid w:val="0082264E"/>
    <w:rsid w:val="009841FE"/>
    <w:rsid w:val="009C49A9"/>
    <w:rsid w:val="009F7BDF"/>
    <w:rsid w:val="00BD4E99"/>
    <w:rsid w:val="00C9A410"/>
    <w:rsid w:val="00CBB3E4"/>
    <w:rsid w:val="00F7504E"/>
    <w:rsid w:val="00F7D770"/>
    <w:rsid w:val="0147861E"/>
    <w:rsid w:val="015097D8"/>
    <w:rsid w:val="01D7B2F2"/>
    <w:rsid w:val="01DC6651"/>
    <w:rsid w:val="01E418E9"/>
    <w:rsid w:val="01FC3160"/>
    <w:rsid w:val="02530EBF"/>
    <w:rsid w:val="0256680F"/>
    <w:rsid w:val="0271A103"/>
    <w:rsid w:val="027BB992"/>
    <w:rsid w:val="028FC688"/>
    <w:rsid w:val="02A24A37"/>
    <w:rsid w:val="02A920AE"/>
    <w:rsid w:val="02E31DB4"/>
    <w:rsid w:val="02E6FFBB"/>
    <w:rsid w:val="0376CEA8"/>
    <w:rsid w:val="03A03CFD"/>
    <w:rsid w:val="03D5E014"/>
    <w:rsid w:val="03FB31E5"/>
    <w:rsid w:val="0401C407"/>
    <w:rsid w:val="041AFB23"/>
    <w:rsid w:val="041D0506"/>
    <w:rsid w:val="0491B48B"/>
    <w:rsid w:val="049B1AD7"/>
    <w:rsid w:val="04C66970"/>
    <w:rsid w:val="04CDB584"/>
    <w:rsid w:val="04D20132"/>
    <w:rsid w:val="04FA29BA"/>
    <w:rsid w:val="05187679"/>
    <w:rsid w:val="0551AF7D"/>
    <w:rsid w:val="0564304A"/>
    <w:rsid w:val="05906B36"/>
    <w:rsid w:val="05AFCFC3"/>
    <w:rsid w:val="05EBB29C"/>
    <w:rsid w:val="05F2DF4B"/>
    <w:rsid w:val="06452866"/>
    <w:rsid w:val="0664EFD3"/>
    <w:rsid w:val="066BA036"/>
    <w:rsid w:val="06ADF94D"/>
    <w:rsid w:val="06C75604"/>
    <w:rsid w:val="06E362DA"/>
    <w:rsid w:val="06E53097"/>
    <w:rsid w:val="07290988"/>
    <w:rsid w:val="073F912A"/>
    <w:rsid w:val="0741088C"/>
    <w:rsid w:val="07AA960E"/>
    <w:rsid w:val="07E45FF9"/>
    <w:rsid w:val="08287F31"/>
    <w:rsid w:val="0848CE4F"/>
    <w:rsid w:val="084B5293"/>
    <w:rsid w:val="086D0691"/>
    <w:rsid w:val="086D9E5F"/>
    <w:rsid w:val="087FD9DC"/>
    <w:rsid w:val="08857512"/>
    <w:rsid w:val="08C6383E"/>
    <w:rsid w:val="08D18CB2"/>
    <w:rsid w:val="092684D2"/>
    <w:rsid w:val="0939A330"/>
    <w:rsid w:val="098E4147"/>
    <w:rsid w:val="098F7B70"/>
    <w:rsid w:val="099BEEA1"/>
    <w:rsid w:val="09A2B954"/>
    <w:rsid w:val="0A12A998"/>
    <w:rsid w:val="0A1EAB06"/>
    <w:rsid w:val="0A695560"/>
    <w:rsid w:val="0A74A52A"/>
    <w:rsid w:val="0AE8E1E1"/>
    <w:rsid w:val="0B081346"/>
    <w:rsid w:val="0B5A3283"/>
    <w:rsid w:val="0B6D4937"/>
    <w:rsid w:val="0B91A663"/>
    <w:rsid w:val="0BA20518"/>
    <w:rsid w:val="0BB3DAAA"/>
    <w:rsid w:val="0BB48D5F"/>
    <w:rsid w:val="0C1A8081"/>
    <w:rsid w:val="0C58A7F2"/>
    <w:rsid w:val="0C6375E9"/>
    <w:rsid w:val="0C6900EA"/>
    <w:rsid w:val="0CA56DB6"/>
    <w:rsid w:val="0CD5A785"/>
    <w:rsid w:val="0CF7380B"/>
    <w:rsid w:val="0CFBBD45"/>
    <w:rsid w:val="0D1B0837"/>
    <w:rsid w:val="0D3334C2"/>
    <w:rsid w:val="0D821762"/>
    <w:rsid w:val="0D83DDDF"/>
    <w:rsid w:val="0D8FC32C"/>
    <w:rsid w:val="0DF37169"/>
    <w:rsid w:val="0E146ED7"/>
    <w:rsid w:val="0E1990F8"/>
    <w:rsid w:val="0E44F373"/>
    <w:rsid w:val="0E758E46"/>
    <w:rsid w:val="0EFBDBBA"/>
    <w:rsid w:val="0F09BD25"/>
    <w:rsid w:val="0F1E84C1"/>
    <w:rsid w:val="0F23C6D2"/>
    <w:rsid w:val="0F697D74"/>
    <w:rsid w:val="0F7616AB"/>
    <w:rsid w:val="0FB34303"/>
    <w:rsid w:val="0FE49526"/>
    <w:rsid w:val="0FEFFFC3"/>
    <w:rsid w:val="100EA37E"/>
    <w:rsid w:val="101416F1"/>
    <w:rsid w:val="1014A80C"/>
    <w:rsid w:val="10A6D6AD"/>
    <w:rsid w:val="10D8F465"/>
    <w:rsid w:val="115A7FFF"/>
    <w:rsid w:val="11A526F3"/>
    <w:rsid w:val="11B2A382"/>
    <w:rsid w:val="11BDC02F"/>
    <w:rsid w:val="11D75144"/>
    <w:rsid w:val="11F0E23C"/>
    <w:rsid w:val="1218E747"/>
    <w:rsid w:val="129468C7"/>
    <w:rsid w:val="1296CD42"/>
    <w:rsid w:val="12ACA2C2"/>
    <w:rsid w:val="12C1A31B"/>
    <w:rsid w:val="12D75B9E"/>
    <w:rsid w:val="13117F88"/>
    <w:rsid w:val="132C7616"/>
    <w:rsid w:val="1333B090"/>
    <w:rsid w:val="13529BE3"/>
    <w:rsid w:val="1387EF46"/>
    <w:rsid w:val="139523FF"/>
    <w:rsid w:val="1399CC38"/>
    <w:rsid w:val="13A14C04"/>
    <w:rsid w:val="13A4F5A8"/>
    <w:rsid w:val="13C2FA75"/>
    <w:rsid w:val="13E7BE90"/>
    <w:rsid w:val="1435B3D8"/>
    <w:rsid w:val="14D895AB"/>
    <w:rsid w:val="14E09635"/>
    <w:rsid w:val="1512E2E2"/>
    <w:rsid w:val="15435B4B"/>
    <w:rsid w:val="155B48C1"/>
    <w:rsid w:val="15661F1B"/>
    <w:rsid w:val="1572C171"/>
    <w:rsid w:val="15A23616"/>
    <w:rsid w:val="15AB1D7D"/>
    <w:rsid w:val="15D0861F"/>
    <w:rsid w:val="15F41F7F"/>
    <w:rsid w:val="160C6923"/>
    <w:rsid w:val="1637344D"/>
    <w:rsid w:val="165BA9AA"/>
    <w:rsid w:val="16785923"/>
    <w:rsid w:val="167B0763"/>
    <w:rsid w:val="16A2E113"/>
    <w:rsid w:val="16D2381D"/>
    <w:rsid w:val="16E1FAAD"/>
    <w:rsid w:val="16F672C0"/>
    <w:rsid w:val="17D24B6F"/>
    <w:rsid w:val="17DD2303"/>
    <w:rsid w:val="17E83239"/>
    <w:rsid w:val="17F11AF7"/>
    <w:rsid w:val="17FEABC5"/>
    <w:rsid w:val="181BA021"/>
    <w:rsid w:val="182A03A5"/>
    <w:rsid w:val="184D6025"/>
    <w:rsid w:val="184DBC3A"/>
    <w:rsid w:val="1867C81F"/>
    <w:rsid w:val="18853708"/>
    <w:rsid w:val="1888B412"/>
    <w:rsid w:val="189743DF"/>
    <w:rsid w:val="189B6DE7"/>
    <w:rsid w:val="18BC57C6"/>
    <w:rsid w:val="18C21CBD"/>
    <w:rsid w:val="18C818D3"/>
    <w:rsid w:val="18CBD537"/>
    <w:rsid w:val="19496B70"/>
    <w:rsid w:val="194A6180"/>
    <w:rsid w:val="19841D51"/>
    <w:rsid w:val="1998475A"/>
    <w:rsid w:val="1999ECA9"/>
    <w:rsid w:val="19B9D6DB"/>
    <w:rsid w:val="19C46876"/>
    <w:rsid w:val="19C4E2E9"/>
    <w:rsid w:val="19CF8F58"/>
    <w:rsid w:val="19D6ADA3"/>
    <w:rsid w:val="19F1518E"/>
    <w:rsid w:val="19FBE601"/>
    <w:rsid w:val="1A2793A7"/>
    <w:rsid w:val="1A3A32D0"/>
    <w:rsid w:val="1A3D11A9"/>
    <w:rsid w:val="1A405207"/>
    <w:rsid w:val="1A8F9852"/>
    <w:rsid w:val="1A92DA02"/>
    <w:rsid w:val="1AAA836C"/>
    <w:rsid w:val="1AEE3B0F"/>
    <w:rsid w:val="1B2A4165"/>
    <w:rsid w:val="1B2A62E7"/>
    <w:rsid w:val="1BA29F63"/>
    <w:rsid w:val="1BC9BEEE"/>
    <w:rsid w:val="1BCDA879"/>
    <w:rsid w:val="1BD806F0"/>
    <w:rsid w:val="1BDD00F3"/>
    <w:rsid w:val="1C242787"/>
    <w:rsid w:val="1C248F62"/>
    <w:rsid w:val="1C437254"/>
    <w:rsid w:val="1C49248B"/>
    <w:rsid w:val="1C6436DC"/>
    <w:rsid w:val="1C8E0D8C"/>
    <w:rsid w:val="1C8E97E6"/>
    <w:rsid w:val="1D10D6B6"/>
    <w:rsid w:val="1DCF544D"/>
    <w:rsid w:val="1DD1020A"/>
    <w:rsid w:val="1E7EFFA8"/>
    <w:rsid w:val="1E90DBCF"/>
    <w:rsid w:val="1E93ABF1"/>
    <w:rsid w:val="1EA09B38"/>
    <w:rsid w:val="1EABE707"/>
    <w:rsid w:val="1ED14FFA"/>
    <w:rsid w:val="1EF7BF68"/>
    <w:rsid w:val="1F13B72B"/>
    <w:rsid w:val="1F1BC25B"/>
    <w:rsid w:val="1F2CC8B2"/>
    <w:rsid w:val="1F6C6368"/>
    <w:rsid w:val="1FD71671"/>
    <w:rsid w:val="2004A4F4"/>
    <w:rsid w:val="2038C2C0"/>
    <w:rsid w:val="20691528"/>
    <w:rsid w:val="2069DDD0"/>
    <w:rsid w:val="20853C39"/>
    <w:rsid w:val="20A44E69"/>
    <w:rsid w:val="20BC2995"/>
    <w:rsid w:val="20F06916"/>
    <w:rsid w:val="2115C89C"/>
    <w:rsid w:val="214322F4"/>
    <w:rsid w:val="214D4AFC"/>
    <w:rsid w:val="2173F82F"/>
    <w:rsid w:val="2185BA66"/>
    <w:rsid w:val="21BC27D8"/>
    <w:rsid w:val="21E5B429"/>
    <w:rsid w:val="21ECB908"/>
    <w:rsid w:val="221F8009"/>
    <w:rsid w:val="225FA142"/>
    <w:rsid w:val="226BC84A"/>
    <w:rsid w:val="22C4CFF6"/>
    <w:rsid w:val="22C7E1C3"/>
    <w:rsid w:val="22DD4287"/>
    <w:rsid w:val="22F36B30"/>
    <w:rsid w:val="230F68AC"/>
    <w:rsid w:val="231E5C18"/>
    <w:rsid w:val="233EC569"/>
    <w:rsid w:val="2341F913"/>
    <w:rsid w:val="236F36C9"/>
    <w:rsid w:val="23A12C66"/>
    <w:rsid w:val="23AF6EE1"/>
    <w:rsid w:val="23BF9B30"/>
    <w:rsid w:val="23C9E75A"/>
    <w:rsid w:val="23D3B4D2"/>
    <w:rsid w:val="246C013A"/>
    <w:rsid w:val="248930C4"/>
    <w:rsid w:val="24DD7806"/>
    <w:rsid w:val="2570EED2"/>
    <w:rsid w:val="257794BE"/>
    <w:rsid w:val="258BF6D3"/>
    <w:rsid w:val="259AE390"/>
    <w:rsid w:val="25E90091"/>
    <w:rsid w:val="260B3D35"/>
    <w:rsid w:val="260E3DF5"/>
    <w:rsid w:val="26336D33"/>
    <w:rsid w:val="2641CD5E"/>
    <w:rsid w:val="264CA608"/>
    <w:rsid w:val="2664C0C7"/>
    <w:rsid w:val="26815026"/>
    <w:rsid w:val="268E77C5"/>
    <w:rsid w:val="269CDA41"/>
    <w:rsid w:val="26F938D6"/>
    <w:rsid w:val="27209EA7"/>
    <w:rsid w:val="273ED9C8"/>
    <w:rsid w:val="2784721D"/>
    <w:rsid w:val="27D62508"/>
    <w:rsid w:val="27DAE21B"/>
    <w:rsid w:val="28435F74"/>
    <w:rsid w:val="285E9A5C"/>
    <w:rsid w:val="28809117"/>
    <w:rsid w:val="28C3E8DA"/>
    <w:rsid w:val="28CA9B66"/>
    <w:rsid w:val="28EF5449"/>
    <w:rsid w:val="2918E3C3"/>
    <w:rsid w:val="291AD87D"/>
    <w:rsid w:val="291FE1A5"/>
    <w:rsid w:val="2943F1B0"/>
    <w:rsid w:val="29446E5B"/>
    <w:rsid w:val="29484F4E"/>
    <w:rsid w:val="296A5D71"/>
    <w:rsid w:val="299955A6"/>
    <w:rsid w:val="29A9A83B"/>
    <w:rsid w:val="29AA0073"/>
    <w:rsid w:val="29BA86DD"/>
    <w:rsid w:val="2A0F64ED"/>
    <w:rsid w:val="2A39303E"/>
    <w:rsid w:val="2A95D6EF"/>
    <w:rsid w:val="2ACB61E4"/>
    <w:rsid w:val="2B2E1E71"/>
    <w:rsid w:val="2B3209AA"/>
    <w:rsid w:val="2B370116"/>
    <w:rsid w:val="2B4159E4"/>
    <w:rsid w:val="2B67B61C"/>
    <w:rsid w:val="2B996C42"/>
    <w:rsid w:val="2BAA0BD6"/>
    <w:rsid w:val="2C472BEB"/>
    <w:rsid w:val="2C6347A2"/>
    <w:rsid w:val="2CEAE7F3"/>
    <w:rsid w:val="2D0E3D9C"/>
    <w:rsid w:val="2D4A06D6"/>
    <w:rsid w:val="2D80C3ED"/>
    <w:rsid w:val="2D86CB3D"/>
    <w:rsid w:val="2D876D5B"/>
    <w:rsid w:val="2DB7C136"/>
    <w:rsid w:val="2DD9A664"/>
    <w:rsid w:val="2E02863B"/>
    <w:rsid w:val="2E0B3074"/>
    <w:rsid w:val="2E320FC0"/>
    <w:rsid w:val="2E410498"/>
    <w:rsid w:val="2E6E0411"/>
    <w:rsid w:val="2E7C3137"/>
    <w:rsid w:val="2E909113"/>
    <w:rsid w:val="2EE18F27"/>
    <w:rsid w:val="2EEE7454"/>
    <w:rsid w:val="2EF32F37"/>
    <w:rsid w:val="2EF72B93"/>
    <w:rsid w:val="2F0AEB22"/>
    <w:rsid w:val="2F12AAC5"/>
    <w:rsid w:val="2F4DF37D"/>
    <w:rsid w:val="2F6982DC"/>
    <w:rsid w:val="2F9B676B"/>
    <w:rsid w:val="2FA3614B"/>
    <w:rsid w:val="2FA4EBC7"/>
    <w:rsid w:val="2FC1086D"/>
    <w:rsid w:val="2FE2F379"/>
    <w:rsid w:val="2FE40E69"/>
    <w:rsid w:val="303D123A"/>
    <w:rsid w:val="306854E6"/>
    <w:rsid w:val="3070ED5D"/>
    <w:rsid w:val="3071642E"/>
    <w:rsid w:val="307EC1A5"/>
    <w:rsid w:val="30901FEC"/>
    <w:rsid w:val="30D9F784"/>
    <w:rsid w:val="30DA26C3"/>
    <w:rsid w:val="30FECB89"/>
    <w:rsid w:val="31882580"/>
    <w:rsid w:val="31A7ACB2"/>
    <w:rsid w:val="31B1F766"/>
    <w:rsid w:val="31C0D703"/>
    <w:rsid w:val="320A43F7"/>
    <w:rsid w:val="3215A943"/>
    <w:rsid w:val="324056E0"/>
    <w:rsid w:val="3248E507"/>
    <w:rsid w:val="325FCE4F"/>
    <w:rsid w:val="32680960"/>
    <w:rsid w:val="32A202F9"/>
    <w:rsid w:val="32CCC3EF"/>
    <w:rsid w:val="32D6BAAC"/>
    <w:rsid w:val="32DDFD31"/>
    <w:rsid w:val="32FF7BD9"/>
    <w:rsid w:val="330BB030"/>
    <w:rsid w:val="330CC64B"/>
    <w:rsid w:val="3322CCAA"/>
    <w:rsid w:val="333BAEB1"/>
    <w:rsid w:val="333DF7AD"/>
    <w:rsid w:val="33853836"/>
    <w:rsid w:val="33AD3A0F"/>
    <w:rsid w:val="33B62BEC"/>
    <w:rsid w:val="33D4AE6C"/>
    <w:rsid w:val="33DE462C"/>
    <w:rsid w:val="33E0B596"/>
    <w:rsid w:val="342514DC"/>
    <w:rsid w:val="343EADB5"/>
    <w:rsid w:val="3442F54E"/>
    <w:rsid w:val="34753E8B"/>
    <w:rsid w:val="349B5B20"/>
    <w:rsid w:val="34EAF4D7"/>
    <w:rsid w:val="34FAA998"/>
    <w:rsid w:val="35057B57"/>
    <w:rsid w:val="352603C1"/>
    <w:rsid w:val="352BC520"/>
    <w:rsid w:val="352DE206"/>
    <w:rsid w:val="355CBED0"/>
    <w:rsid w:val="35E7656E"/>
    <w:rsid w:val="3662514B"/>
    <w:rsid w:val="366510EA"/>
    <w:rsid w:val="36B6D22A"/>
    <w:rsid w:val="37454377"/>
    <w:rsid w:val="37484C53"/>
    <w:rsid w:val="37907FDB"/>
    <w:rsid w:val="37A4AEB7"/>
    <w:rsid w:val="37B795A3"/>
    <w:rsid w:val="383AF2A6"/>
    <w:rsid w:val="384F156B"/>
    <w:rsid w:val="3864A475"/>
    <w:rsid w:val="38D21605"/>
    <w:rsid w:val="38F15404"/>
    <w:rsid w:val="38F81598"/>
    <w:rsid w:val="38FFA05D"/>
    <w:rsid w:val="3926B260"/>
    <w:rsid w:val="39491186"/>
    <w:rsid w:val="395F9367"/>
    <w:rsid w:val="3967704D"/>
    <w:rsid w:val="39AC7CC3"/>
    <w:rsid w:val="39B10781"/>
    <w:rsid w:val="39C1544C"/>
    <w:rsid w:val="39DA0E46"/>
    <w:rsid w:val="3A4A4971"/>
    <w:rsid w:val="3A5E0A0C"/>
    <w:rsid w:val="3A7C9325"/>
    <w:rsid w:val="3A85F213"/>
    <w:rsid w:val="3A930136"/>
    <w:rsid w:val="3A966D5F"/>
    <w:rsid w:val="3B2E3A2B"/>
    <w:rsid w:val="3B373D2D"/>
    <w:rsid w:val="3B6CD611"/>
    <w:rsid w:val="3B7FAD27"/>
    <w:rsid w:val="3BA384F1"/>
    <w:rsid w:val="3BB4DCF1"/>
    <w:rsid w:val="3BDAC346"/>
    <w:rsid w:val="3BDF1C9E"/>
    <w:rsid w:val="3BEDC97A"/>
    <w:rsid w:val="3C96B28C"/>
    <w:rsid w:val="3CA6FDF7"/>
    <w:rsid w:val="3CB61B7A"/>
    <w:rsid w:val="3CF04A49"/>
    <w:rsid w:val="3CF1A382"/>
    <w:rsid w:val="3CF71E12"/>
    <w:rsid w:val="3D049777"/>
    <w:rsid w:val="3D1989F8"/>
    <w:rsid w:val="3D4D43D5"/>
    <w:rsid w:val="3D619B75"/>
    <w:rsid w:val="3D6D4C3D"/>
    <w:rsid w:val="3DA81228"/>
    <w:rsid w:val="3DB883C8"/>
    <w:rsid w:val="3DC38ABF"/>
    <w:rsid w:val="3DD12489"/>
    <w:rsid w:val="3DDA9DBB"/>
    <w:rsid w:val="3DE4B1A8"/>
    <w:rsid w:val="3DF8F1BC"/>
    <w:rsid w:val="3E30370D"/>
    <w:rsid w:val="3E3931D2"/>
    <w:rsid w:val="3E5870BF"/>
    <w:rsid w:val="3E5BDF60"/>
    <w:rsid w:val="3E7949EB"/>
    <w:rsid w:val="3E9477B4"/>
    <w:rsid w:val="3E9813FE"/>
    <w:rsid w:val="3EB77E45"/>
    <w:rsid w:val="3F019C07"/>
    <w:rsid w:val="3F20E4B8"/>
    <w:rsid w:val="3F3A24C8"/>
    <w:rsid w:val="3F41CD3B"/>
    <w:rsid w:val="3F731CB8"/>
    <w:rsid w:val="3FACCF01"/>
    <w:rsid w:val="3FE4C4FE"/>
    <w:rsid w:val="40399F9F"/>
    <w:rsid w:val="405D1544"/>
    <w:rsid w:val="406A36A1"/>
    <w:rsid w:val="406E9287"/>
    <w:rsid w:val="40718F25"/>
    <w:rsid w:val="40A8E6A3"/>
    <w:rsid w:val="40BE0CB7"/>
    <w:rsid w:val="40D0646F"/>
    <w:rsid w:val="411A822A"/>
    <w:rsid w:val="41234B7E"/>
    <w:rsid w:val="4128313C"/>
    <w:rsid w:val="412B742D"/>
    <w:rsid w:val="412CE169"/>
    <w:rsid w:val="413A730B"/>
    <w:rsid w:val="413B98BF"/>
    <w:rsid w:val="415E5EDC"/>
    <w:rsid w:val="415F37A2"/>
    <w:rsid w:val="4168FCC5"/>
    <w:rsid w:val="416C9694"/>
    <w:rsid w:val="416FA163"/>
    <w:rsid w:val="417DF072"/>
    <w:rsid w:val="418E9490"/>
    <w:rsid w:val="419D4010"/>
    <w:rsid w:val="41B56F36"/>
    <w:rsid w:val="41C55EE3"/>
    <w:rsid w:val="41F37062"/>
    <w:rsid w:val="4202B3C1"/>
    <w:rsid w:val="4226C885"/>
    <w:rsid w:val="425BE285"/>
    <w:rsid w:val="426082EF"/>
    <w:rsid w:val="4277A443"/>
    <w:rsid w:val="4280C658"/>
    <w:rsid w:val="42F13E2B"/>
    <w:rsid w:val="42F6438A"/>
    <w:rsid w:val="430C03F7"/>
    <w:rsid w:val="432C4A36"/>
    <w:rsid w:val="435044D5"/>
    <w:rsid w:val="43525F0C"/>
    <w:rsid w:val="435C4B22"/>
    <w:rsid w:val="43B41975"/>
    <w:rsid w:val="43D80E80"/>
    <w:rsid w:val="43F7D128"/>
    <w:rsid w:val="4400631E"/>
    <w:rsid w:val="440985A8"/>
    <w:rsid w:val="44147B72"/>
    <w:rsid w:val="44651757"/>
    <w:rsid w:val="44899795"/>
    <w:rsid w:val="44DAB0B5"/>
    <w:rsid w:val="44E0532C"/>
    <w:rsid w:val="44ED495B"/>
    <w:rsid w:val="4509E56B"/>
    <w:rsid w:val="451086F3"/>
    <w:rsid w:val="45164276"/>
    <w:rsid w:val="4554EF12"/>
    <w:rsid w:val="458DC032"/>
    <w:rsid w:val="45DF8447"/>
    <w:rsid w:val="46244DD5"/>
    <w:rsid w:val="462A79C6"/>
    <w:rsid w:val="463AC6C2"/>
    <w:rsid w:val="4643A21B"/>
    <w:rsid w:val="4648E398"/>
    <w:rsid w:val="464900BB"/>
    <w:rsid w:val="4688F80E"/>
    <w:rsid w:val="4690327D"/>
    <w:rsid w:val="46C3B251"/>
    <w:rsid w:val="46F90665"/>
    <w:rsid w:val="470C9FAE"/>
    <w:rsid w:val="47333EED"/>
    <w:rsid w:val="475311E5"/>
    <w:rsid w:val="47543B4D"/>
    <w:rsid w:val="47D42B0B"/>
    <w:rsid w:val="47DBCEAB"/>
    <w:rsid w:val="4816C018"/>
    <w:rsid w:val="4861E23C"/>
    <w:rsid w:val="488812F7"/>
    <w:rsid w:val="48D6EF25"/>
    <w:rsid w:val="490717FB"/>
    <w:rsid w:val="4914E0C9"/>
    <w:rsid w:val="491E6040"/>
    <w:rsid w:val="49A41867"/>
    <w:rsid w:val="49DF7DBC"/>
    <w:rsid w:val="49E5F985"/>
    <w:rsid w:val="4A35AA98"/>
    <w:rsid w:val="4A42AB7E"/>
    <w:rsid w:val="4A4359F8"/>
    <w:rsid w:val="4A795265"/>
    <w:rsid w:val="4AA4E479"/>
    <w:rsid w:val="4AD4C3E4"/>
    <w:rsid w:val="4B20E593"/>
    <w:rsid w:val="4B398E18"/>
    <w:rsid w:val="4B3E3A69"/>
    <w:rsid w:val="4B4EFCE9"/>
    <w:rsid w:val="4B8619A7"/>
    <w:rsid w:val="4B9C34BC"/>
    <w:rsid w:val="4BA397AD"/>
    <w:rsid w:val="4BD60BDE"/>
    <w:rsid w:val="4BF38736"/>
    <w:rsid w:val="4BF5B31E"/>
    <w:rsid w:val="4BFBF259"/>
    <w:rsid w:val="4C0602B7"/>
    <w:rsid w:val="4C0EA9E4"/>
    <w:rsid w:val="4C26185F"/>
    <w:rsid w:val="4C296B00"/>
    <w:rsid w:val="4C3EDD0F"/>
    <w:rsid w:val="4C8E0E85"/>
    <w:rsid w:val="4C8F1687"/>
    <w:rsid w:val="4C8F260C"/>
    <w:rsid w:val="4C90F6A7"/>
    <w:rsid w:val="4CA60B55"/>
    <w:rsid w:val="4D264F06"/>
    <w:rsid w:val="4D38A398"/>
    <w:rsid w:val="4D38E842"/>
    <w:rsid w:val="4D9B69AC"/>
    <w:rsid w:val="4E337495"/>
    <w:rsid w:val="4E4682C4"/>
    <w:rsid w:val="4E5E40ED"/>
    <w:rsid w:val="4E7F757E"/>
    <w:rsid w:val="4E995845"/>
    <w:rsid w:val="4EA1DE72"/>
    <w:rsid w:val="4EC7D095"/>
    <w:rsid w:val="4ED4C202"/>
    <w:rsid w:val="4EEC4876"/>
    <w:rsid w:val="4EF9E442"/>
    <w:rsid w:val="4F61C76F"/>
    <w:rsid w:val="4F89A2B2"/>
    <w:rsid w:val="4FBBB75F"/>
    <w:rsid w:val="4FC54A92"/>
    <w:rsid w:val="4FF68F2F"/>
    <w:rsid w:val="50173A37"/>
    <w:rsid w:val="50891B38"/>
    <w:rsid w:val="509381EB"/>
    <w:rsid w:val="50A54BCC"/>
    <w:rsid w:val="51044709"/>
    <w:rsid w:val="510EFE9E"/>
    <w:rsid w:val="51122E5A"/>
    <w:rsid w:val="514D9FB9"/>
    <w:rsid w:val="51760813"/>
    <w:rsid w:val="5179B763"/>
    <w:rsid w:val="51990571"/>
    <w:rsid w:val="51D9E6B1"/>
    <w:rsid w:val="51F43D3C"/>
    <w:rsid w:val="51F5F510"/>
    <w:rsid w:val="51F91226"/>
    <w:rsid w:val="51FC52F3"/>
    <w:rsid w:val="5233480B"/>
    <w:rsid w:val="5239BE7D"/>
    <w:rsid w:val="525E5B32"/>
    <w:rsid w:val="52622BA5"/>
    <w:rsid w:val="526CD37B"/>
    <w:rsid w:val="526DA12C"/>
    <w:rsid w:val="52A54FB4"/>
    <w:rsid w:val="52A93678"/>
    <w:rsid w:val="52ED2369"/>
    <w:rsid w:val="52FD8E34"/>
    <w:rsid w:val="5307307A"/>
    <w:rsid w:val="530CA8C3"/>
    <w:rsid w:val="535C74B6"/>
    <w:rsid w:val="5368BEB2"/>
    <w:rsid w:val="53699A61"/>
    <w:rsid w:val="536EABD8"/>
    <w:rsid w:val="5382D46E"/>
    <w:rsid w:val="53A896E1"/>
    <w:rsid w:val="53A9D2E6"/>
    <w:rsid w:val="53C43AF0"/>
    <w:rsid w:val="53D4EF81"/>
    <w:rsid w:val="53E73384"/>
    <w:rsid w:val="53F1696F"/>
    <w:rsid w:val="53F39C46"/>
    <w:rsid w:val="54951201"/>
    <w:rsid w:val="54A8FC3D"/>
    <w:rsid w:val="54E35039"/>
    <w:rsid w:val="551AFDCA"/>
    <w:rsid w:val="5534E67F"/>
    <w:rsid w:val="553FC1F1"/>
    <w:rsid w:val="5560AE2A"/>
    <w:rsid w:val="5575D2B6"/>
    <w:rsid w:val="55BCE2E8"/>
    <w:rsid w:val="55D3204E"/>
    <w:rsid w:val="56118E5A"/>
    <w:rsid w:val="56131FFF"/>
    <w:rsid w:val="5616D229"/>
    <w:rsid w:val="56346538"/>
    <w:rsid w:val="56619F30"/>
    <w:rsid w:val="56879756"/>
    <w:rsid w:val="570073E1"/>
    <w:rsid w:val="5706154B"/>
    <w:rsid w:val="57155B5A"/>
    <w:rsid w:val="578623E8"/>
    <w:rsid w:val="579F4F72"/>
    <w:rsid w:val="57A65731"/>
    <w:rsid w:val="57AC5E89"/>
    <w:rsid w:val="57C3540C"/>
    <w:rsid w:val="57D46DC8"/>
    <w:rsid w:val="57DD5282"/>
    <w:rsid w:val="57DEEA6A"/>
    <w:rsid w:val="58155231"/>
    <w:rsid w:val="58850ABF"/>
    <w:rsid w:val="58B2AB11"/>
    <w:rsid w:val="58BABBEA"/>
    <w:rsid w:val="58F06B30"/>
    <w:rsid w:val="59321395"/>
    <w:rsid w:val="593ABEB4"/>
    <w:rsid w:val="593EB6F1"/>
    <w:rsid w:val="59562BF6"/>
    <w:rsid w:val="59A52C70"/>
    <w:rsid w:val="59DCD7E2"/>
    <w:rsid w:val="59F58FAE"/>
    <w:rsid w:val="5A2523FC"/>
    <w:rsid w:val="5A3CE823"/>
    <w:rsid w:val="5A558CA8"/>
    <w:rsid w:val="5A559279"/>
    <w:rsid w:val="5A6B50FC"/>
    <w:rsid w:val="5A82D46C"/>
    <w:rsid w:val="5AA69B88"/>
    <w:rsid w:val="5B0DE407"/>
    <w:rsid w:val="5B3830B3"/>
    <w:rsid w:val="5B3C82C8"/>
    <w:rsid w:val="5B863F43"/>
    <w:rsid w:val="5BB5A0A5"/>
    <w:rsid w:val="5C1A9D29"/>
    <w:rsid w:val="5C6FCBFD"/>
    <w:rsid w:val="5C86E6A6"/>
    <w:rsid w:val="5C91B374"/>
    <w:rsid w:val="5CCAE1BD"/>
    <w:rsid w:val="5CE13B1C"/>
    <w:rsid w:val="5CE82ACE"/>
    <w:rsid w:val="5D20E389"/>
    <w:rsid w:val="5D2F668F"/>
    <w:rsid w:val="5D570369"/>
    <w:rsid w:val="5D946C1C"/>
    <w:rsid w:val="5DC84427"/>
    <w:rsid w:val="5DE6C243"/>
    <w:rsid w:val="5DFA9405"/>
    <w:rsid w:val="5E04F61F"/>
    <w:rsid w:val="5E4C4456"/>
    <w:rsid w:val="5F05F4EB"/>
    <w:rsid w:val="5F688C1F"/>
    <w:rsid w:val="5F782E9B"/>
    <w:rsid w:val="5F7DC8FC"/>
    <w:rsid w:val="5F7DEB41"/>
    <w:rsid w:val="5FB554F1"/>
    <w:rsid w:val="5FBD5653"/>
    <w:rsid w:val="5FD9D332"/>
    <w:rsid w:val="5FE5E076"/>
    <w:rsid w:val="5FFCEFE8"/>
    <w:rsid w:val="6000E9CC"/>
    <w:rsid w:val="6006B424"/>
    <w:rsid w:val="6016B15F"/>
    <w:rsid w:val="60261694"/>
    <w:rsid w:val="606B47C1"/>
    <w:rsid w:val="60A6BE3C"/>
    <w:rsid w:val="60AF02D3"/>
    <w:rsid w:val="60E511E6"/>
    <w:rsid w:val="60F1C3D9"/>
    <w:rsid w:val="6106F81A"/>
    <w:rsid w:val="613984FF"/>
    <w:rsid w:val="6149F40B"/>
    <w:rsid w:val="616F96D3"/>
    <w:rsid w:val="6173056F"/>
    <w:rsid w:val="6185FF50"/>
    <w:rsid w:val="6192CED1"/>
    <w:rsid w:val="61DC988F"/>
    <w:rsid w:val="61EA79F1"/>
    <w:rsid w:val="61F52D72"/>
    <w:rsid w:val="6226266C"/>
    <w:rsid w:val="624403A9"/>
    <w:rsid w:val="624CDA92"/>
    <w:rsid w:val="625DDEA0"/>
    <w:rsid w:val="626E8E6E"/>
    <w:rsid w:val="62700AFF"/>
    <w:rsid w:val="62A8EB5E"/>
    <w:rsid w:val="62CCB0A4"/>
    <w:rsid w:val="62D6ABAE"/>
    <w:rsid w:val="6306FF91"/>
    <w:rsid w:val="636EEB50"/>
    <w:rsid w:val="6391F5C6"/>
    <w:rsid w:val="63993A5F"/>
    <w:rsid w:val="63A90667"/>
    <w:rsid w:val="63BC7B9A"/>
    <w:rsid w:val="63D7D88C"/>
    <w:rsid w:val="63EFC36B"/>
    <w:rsid w:val="6402B9F2"/>
    <w:rsid w:val="641A2DB8"/>
    <w:rsid w:val="641E5C85"/>
    <w:rsid w:val="643FCA32"/>
    <w:rsid w:val="6455057E"/>
    <w:rsid w:val="645DEF67"/>
    <w:rsid w:val="6464DF7B"/>
    <w:rsid w:val="64807ED5"/>
    <w:rsid w:val="64A28E2D"/>
    <w:rsid w:val="64BA4D0B"/>
    <w:rsid w:val="64C183CB"/>
    <w:rsid w:val="64D331DC"/>
    <w:rsid w:val="64E4B7B7"/>
    <w:rsid w:val="651CFDBE"/>
    <w:rsid w:val="65EA42E7"/>
    <w:rsid w:val="66029C09"/>
    <w:rsid w:val="6637F757"/>
    <w:rsid w:val="6643322E"/>
    <w:rsid w:val="664FACE1"/>
    <w:rsid w:val="6656B894"/>
    <w:rsid w:val="669CD393"/>
    <w:rsid w:val="66ACAF11"/>
    <w:rsid w:val="66AD27EF"/>
    <w:rsid w:val="66C64659"/>
    <w:rsid w:val="66F6DFB7"/>
    <w:rsid w:val="6714361F"/>
    <w:rsid w:val="6718D402"/>
    <w:rsid w:val="67407B2C"/>
    <w:rsid w:val="674486FC"/>
    <w:rsid w:val="679FD964"/>
    <w:rsid w:val="680D0BC6"/>
    <w:rsid w:val="68293D5D"/>
    <w:rsid w:val="68298DC6"/>
    <w:rsid w:val="682B49D3"/>
    <w:rsid w:val="68337E54"/>
    <w:rsid w:val="684BC7CC"/>
    <w:rsid w:val="685BD6B1"/>
    <w:rsid w:val="686B6716"/>
    <w:rsid w:val="686CBC58"/>
    <w:rsid w:val="686EDF11"/>
    <w:rsid w:val="6871317A"/>
    <w:rsid w:val="6877F352"/>
    <w:rsid w:val="68911C58"/>
    <w:rsid w:val="689EA3D3"/>
    <w:rsid w:val="68BA789E"/>
    <w:rsid w:val="68ECF617"/>
    <w:rsid w:val="690249FA"/>
    <w:rsid w:val="694508EB"/>
    <w:rsid w:val="69602490"/>
    <w:rsid w:val="6961AA87"/>
    <w:rsid w:val="6997B930"/>
    <w:rsid w:val="69E02D59"/>
    <w:rsid w:val="69FC9B3F"/>
    <w:rsid w:val="6A16B713"/>
    <w:rsid w:val="6A5DBBF0"/>
    <w:rsid w:val="6A641C3A"/>
    <w:rsid w:val="6A9545FB"/>
    <w:rsid w:val="6AA47BA0"/>
    <w:rsid w:val="6AC3CA71"/>
    <w:rsid w:val="6ADDCF3E"/>
    <w:rsid w:val="6B0F7149"/>
    <w:rsid w:val="6B437B27"/>
    <w:rsid w:val="6B49D2EB"/>
    <w:rsid w:val="6B518B5A"/>
    <w:rsid w:val="6B687176"/>
    <w:rsid w:val="6B70E15C"/>
    <w:rsid w:val="6B9BC0E4"/>
    <w:rsid w:val="6BCC6778"/>
    <w:rsid w:val="6BCCDF0A"/>
    <w:rsid w:val="6BE99A2D"/>
    <w:rsid w:val="6BED89F5"/>
    <w:rsid w:val="6C00D3EF"/>
    <w:rsid w:val="6C09B55E"/>
    <w:rsid w:val="6C1D45AE"/>
    <w:rsid w:val="6C242412"/>
    <w:rsid w:val="6C54C0CA"/>
    <w:rsid w:val="6C56A842"/>
    <w:rsid w:val="6C75288D"/>
    <w:rsid w:val="6CAEE493"/>
    <w:rsid w:val="6CDD8342"/>
    <w:rsid w:val="6D230A90"/>
    <w:rsid w:val="6D6162B1"/>
    <w:rsid w:val="6DAF4C31"/>
    <w:rsid w:val="6DDA249D"/>
    <w:rsid w:val="6E14A71B"/>
    <w:rsid w:val="6E33B120"/>
    <w:rsid w:val="6ECE7356"/>
    <w:rsid w:val="6ED3CD0B"/>
    <w:rsid w:val="6ED8FDCB"/>
    <w:rsid w:val="6F2FFF63"/>
    <w:rsid w:val="6F363C0C"/>
    <w:rsid w:val="6F50F2A6"/>
    <w:rsid w:val="6F7684EF"/>
    <w:rsid w:val="6F82D96D"/>
    <w:rsid w:val="6F888F3B"/>
    <w:rsid w:val="6F9B34A3"/>
    <w:rsid w:val="6FB81AB8"/>
    <w:rsid w:val="6FE44A19"/>
    <w:rsid w:val="70044645"/>
    <w:rsid w:val="701FAEF1"/>
    <w:rsid w:val="70242051"/>
    <w:rsid w:val="704E49B8"/>
    <w:rsid w:val="70E7F380"/>
    <w:rsid w:val="710458F7"/>
    <w:rsid w:val="718B41F5"/>
    <w:rsid w:val="71AD818D"/>
    <w:rsid w:val="71F3FF53"/>
    <w:rsid w:val="721656D2"/>
    <w:rsid w:val="721F9733"/>
    <w:rsid w:val="725C4C0F"/>
    <w:rsid w:val="7293E1F3"/>
    <w:rsid w:val="72A183A4"/>
    <w:rsid w:val="72A40D3A"/>
    <w:rsid w:val="72AC49E3"/>
    <w:rsid w:val="72F6B5AC"/>
    <w:rsid w:val="73032643"/>
    <w:rsid w:val="7312C697"/>
    <w:rsid w:val="73395D67"/>
    <w:rsid w:val="734E0FA4"/>
    <w:rsid w:val="73518AD0"/>
    <w:rsid w:val="7352AECC"/>
    <w:rsid w:val="7384E0A8"/>
    <w:rsid w:val="73892840"/>
    <w:rsid w:val="73B4AD27"/>
    <w:rsid w:val="73D8DFC8"/>
    <w:rsid w:val="73EA3A48"/>
    <w:rsid w:val="73EECA8B"/>
    <w:rsid w:val="7426CBDA"/>
    <w:rsid w:val="742CA41C"/>
    <w:rsid w:val="7470054C"/>
    <w:rsid w:val="74D1865A"/>
    <w:rsid w:val="74E054B7"/>
    <w:rsid w:val="74F6A08B"/>
    <w:rsid w:val="74FB4702"/>
    <w:rsid w:val="74FCDBFA"/>
    <w:rsid w:val="75326C86"/>
    <w:rsid w:val="7535D559"/>
    <w:rsid w:val="7551D45E"/>
    <w:rsid w:val="7561A6E7"/>
    <w:rsid w:val="756A8E52"/>
    <w:rsid w:val="7575F75D"/>
    <w:rsid w:val="7583ECAB"/>
    <w:rsid w:val="75AA7BD9"/>
    <w:rsid w:val="75E1197F"/>
    <w:rsid w:val="75FA81F1"/>
    <w:rsid w:val="75FBB866"/>
    <w:rsid w:val="76148FA6"/>
    <w:rsid w:val="761E2532"/>
    <w:rsid w:val="7627F495"/>
    <w:rsid w:val="763B59AA"/>
    <w:rsid w:val="7654B2C5"/>
    <w:rsid w:val="765B6221"/>
    <w:rsid w:val="76646738"/>
    <w:rsid w:val="76701D22"/>
    <w:rsid w:val="767580AE"/>
    <w:rsid w:val="768C0F05"/>
    <w:rsid w:val="76B30D7B"/>
    <w:rsid w:val="76FD14B0"/>
    <w:rsid w:val="7737B64C"/>
    <w:rsid w:val="7771433D"/>
    <w:rsid w:val="777444D5"/>
    <w:rsid w:val="77D7A039"/>
    <w:rsid w:val="77E69133"/>
    <w:rsid w:val="78109B79"/>
    <w:rsid w:val="78234EF4"/>
    <w:rsid w:val="7824414D"/>
    <w:rsid w:val="784CC146"/>
    <w:rsid w:val="78696232"/>
    <w:rsid w:val="78779058"/>
    <w:rsid w:val="787BB5A0"/>
    <w:rsid w:val="78AD9A8A"/>
    <w:rsid w:val="78C180D0"/>
    <w:rsid w:val="78C5D5A0"/>
    <w:rsid w:val="78DFB3EF"/>
    <w:rsid w:val="78E2ED9E"/>
    <w:rsid w:val="78F58595"/>
    <w:rsid w:val="791B3ABC"/>
    <w:rsid w:val="794A671B"/>
    <w:rsid w:val="797F65F6"/>
    <w:rsid w:val="79A4C394"/>
    <w:rsid w:val="79E66BA3"/>
    <w:rsid w:val="79F56868"/>
    <w:rsid w:val="7A0F08F3"/>
    <w:rsid w:val="7A1B62C6"/>
    <w:rsid w:val="7A348242"/>
    <w:rsid w:val="7A3E5A7D"/>
    <w:rsid w:val="7A5B181C"/>
    <w:rsid w:val="7A7DEA1A"/>
    <w:rsid w:val="7A8ADE4B"/>
    <w:rsid w:val="7AC3E558"/>
    <w:rsid w:val="7B551A13"/>
    <w:rsid w:val="7B896D2F"/>
    <w:rsid w:val="7BB852D2"/>
    <w:rsid w:val="7BE740AB"/>
    <w:rsid w:val="7BF63821"/>
    <w:rsid w:val="7C0226B1"/>
    <w:rsid w:val="7C0D6A59"/>
    <w:rsid w:val="7C2954D3"/>
    <w:rsid w:val="7C4A11E1"/>
    <w:rsid w:val="7C531D26"/>
    <w:rsid w:val="7C7B0A49"/>
    <w:rsid w:val="7CC91D9D"/>
    <w:rsid w:val="7D1CC3BA"/>
    <w:rsid w:val="7D2817BC"/>
    <w:rsid w:val="7D40BBF8"/>
    <w:rsid w:val="7D5EAC18"/>
    <w:rsid w:val="7D6CC026"/>
    <w:rsid w:val="7DCAC2A2"/>
    <w:rsid w:val="7E446D9D"/>
    <w:rsid w:val="7E5730DA"/>
    <w:rsid w:val="7E87E20A"/>
    <w:rsid w:val="7EADB019"/>
    <w:rsid w:val="7EC7AC7F"/>
    <w:rsid w:val="7F2097A7"/>
    <w:rsid w:val="7F67A55A"/>
    <w:rsid w:val="7FB8204D"/>
    <w:rsid w:val="7FC862B2"/>
    <w:rsid w:val="7FE5ED9C"/>
    <w:rsid w:val="7FF9A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1B79"/>
  <w15:chartTrackingRefBased/>
  <w15:docId w15:val="{135841A5-221F-4A89-9C42-7A51DF47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1B2A382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1B2A38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1B2A38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4002</Words>
  <Characters>22816</Characters>
  <Application>Microsoft Office Word</Application>
  <DocSecurity>0</DocSecurity>
  <Lines>190</Lines>
  <Paragraphs>53</Paragraphs>
  <ScaleCrop>false</ScaleCrop>
  <Company/>
  <LinksUpToDate>false</LinksUpToDate>
  <CharactersWithSpaces>26765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Lebleu, Paige</dc:creator>
  <cp:keywords/>
  <dc:description/>
  <cp:lastModifiedBy>Lebleu, Paige</cp:lastModifiedBy>
  <cp:revision>5</cp:revision>
  <dcterms:created xsi:type="dcterms:W3CDTF">2026-06-19T15:14:00Z</dcterms:created>
  <dcterms:modified xsi:type="dcterms:W3CDTF">2026-06-28T15:54:00Z</dcterms:modified>
</cp:coreProperties>
</file>